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5"/>
        <w:ind w:right="-737"/>
        <w:contextualSpacing/>
        <w:jc w:val="center"/>
        <w:rPr>
          <w:sz w:val="18"/>
          <w:szCs w:val="18"/>
        </w:rPr>
      </w:pPr>
      <w:r w:rsidRPr="00580D3B">
        <w:rPr>
          <w:sz w:val="18"/>
          <w:szCs w:val="18"/>
        </w:rPr>
        <w:t>Информационный  бюллетень</w:t>
      </w:r>
    </w:p>
    <w:p w:rsidR="00C750DB" w:rsidRDefault="00C750DB" w:rsidP="005D5E8B">
      <w:pPr>
        <w:pStyle w:val="a5"/>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5"/>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5"/>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111340"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rPr>
          <w:sz w:val="18"/>
          <w:szCs w:val="18"/>
        </w:rPr>
      </w:pPr>
    </w:p>
    <w:p w:rsidR="005D5E8B" w:rsidRPr="00580D3B" w:rsidRDefault="00111340" w:rsidP="005D5E8B">
      <w:pPr>
        <w:pStyle w:val="a3"/>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430C6F" w:rsidRDefault="00C65FAC" w:rsidP="005D5E8B">
                  <w:pPr>
                    <w:pStyle w:val="a7"/>
                    <w:jc w:val="center"/>
                    <w:rPr>
                      <w:rFonts w:ascii="Times New Roman" w:hAnsi="Times New Roman"/>
                      <w:b/>
                      <w:sz w:val="28"/>
                      <w:szCs w:val="28"/>
                    </w:rPr>
                  </w:pPr>
                  <w:r>
                    <w:rPr>
                      <w:rFonts w:ascii="Times New Roman" w:hAnsi="Times New Roman"/>
                      <w:b/>
                      <w:sz w:val="28"/>
                      <w:szCs w:val="28"/>
                    </w:rPr>
                    <w:t>№ 26</w:t>
                  </w:r>
                </w:p>
                <w:p w:rsidR="00430C6F" w:rsidRDefault="00323BDB" w:rsidP="005D5E8B">
                  <w:pPr>
                    <w:pStyle w:val="a7"/>
                    <w:jc w:val="center"/>
                    <w:rPr>
                      <w:rFonts w:ascii="Times New Roman" w:hAnsi="Times New Roman"/>
                      <w:b/>
                    </w:rPr>
                  </w:pPr>
                  <w:r>
                    <w:rPr>
                      <w:rFonts w:ascii="Times New Roman" w:hAnsi="Times New Roman"/>
                      <w:b/>
                    </w:rPr>
                    <w:t>06</w:t>
                  </w:r>
                </w:p>
                <w:p w:rsidR="00430C6F" w:rsidRDefault="00E0778B" w:rsidP="005D5E8B">
                  <w:pPr>
                    <w:pStyle w:val="a7"/>
                    <w:jc w:val="center"/>
                    <w:rPr>
                      <w:rFonts w:ascii="Times New Roman" w:hAnsi="Times New Roman"/>
                      <w:b/>
                    </w:rPr>
                  </w:pPr>
                  <w:r>
                    <w:rPr>
                      <w:rFonts w:ascii="Times New Roman" w:hAnsi="Times New Roman"/>
                      <w:b/>
                    </w:rPr>
                    <w:t>декабря</w:t>
                  </w:r>
                </w:p>
                <w:p w:rsidR="00430C6F" w:rsidRDefault="00430C6F" w:rsidP="005D5E8B">
                  <w:pPr>
                    <w:pStyle w:val="a7"/>
                    <w:jc w:val="center"/>
                    <w:rPr>
                      <w:b/>
                      <w:sz w:val="28"/>
                      <w:szCs w:val="28"/>
                    </w:rPr>
                  </w:pPr>
                  <w:r>
                    <w:rPr>
                      <w:b/>
                    </w:rPr>
                    <w:t>2024</w:t>
                  </w:r>
                </w:p>
              </w:txbxContent>
            </v:textbox>
            <w10:wrap anchorx="page"/>
          </v:shape>
        </w:pict>
      </w:r>
    </w:p>
    <w:p w:rsidR="005D5E8B" w:rsidRPr="00580D3B" w:rsidRDefault="005D5E8B" w:rsidP="005D5E8B">
      <w:pPr>
        <w:pStyle w:val="a3"/>
        <w:contextualSpacing/>
        <w:rPr>
          <w:sz w:val="18"/>
          <w:szCs w:val="18"/>
        </w:rPr>
      </w:pPr>
    </w:p>
    <w:p w:rsidR="005D5E8B" w:rsidRPr="00350DD7" w:rsidRDefault="005D5E8B" w:rsidP="005D5E8B">
      <w:pPr>
        <w:pStyle w:val="a3"/>
        <w:contextualSpacing/>
        <w:rPr>
          <w:sz w:val="16"/>
          <w:szCs w:val="16"/>
        </w:rPr>
      </w:pPr>
    </w:p>
    <w:p w:rsidR="005D5E8B" w:rsidRPr="00350DD7" w:rsidRDefault="005D5E8B" w:rsidP="005D5E8B">
      <w:pPr>
        <w:contextualSpacing/>
        <w:jc w:val="both"/>
        <w:rPr>
          <w:rFonts w:ascii="Times New Roman" w:hAnsi="Times New Roman" w:cs="Times New Roman"/>
          <w:b/>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pStyle w:val="a5"/>
        <w:contextualSpacing/>
        <w:jc w:val="center"/>
        <w:rPr>
          <w:b/>
          <w:sz w:val="16"/>
          <w:szCs w:val="16"/>
        </w:rPr>
      </w:pPr>
    </w:p>
    <w:p w:rsidR="005D5E8B" w:rsidRPr="00350DD7" w:rsidRDefault="005D5E8B" w:rsidP="005D5E8B">
      <w:pPr>
        <w:pStyle w:val="a5"/>
        <w:contextualSpacing/>
        <w:jc w:val="center"/>
        <w:rPr>
          <w:b/>
          <w:sz w:val="16"/>
          <w:szCs w:val="16"/>
        </w:rPr>
      </w:pPr>
    </w:p>
    <w:p w:rsidR="005D5E8B" w:rsidRPr="00350DD7" w:rsidRDefault="00134A52" w:rsidP="005D5E8B">
      <w:pPr>
        <w:pStyle w:val="a5"/>
        <w:contextualSpacing/>
        <w:jc w:val="center"/>
        <w:rPr>
          <w:b/>
          <w:sz w:val="16"/>
          <w:szCs w:val="16"/>
        </w:rPr>
      </w:pPr>
      <w:r w:rsidRPr="00350DD7">
        <w:rPr>
          <w:b/>
          <w:sz w:val="16"/>
          <w:szCs w:val="16"/>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FF5A74"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FF5A74" w:rsidRDefault="005D5E8B" w:rsidP="00FF5A74">
            <w:pPr>
              <w:pStyle w:val="a7"/>
              <w:contextualSpacing/>
              <w:rPr>
                <w:rFonts w:ascii="Times New Roman" w:hAnsi="Times New Roman"/>
                <w:b/>
                <w:sz w:val="16"/>
                <w:szCs w:val="16"/>
              </w:rPr>
            </w:pPr>
            <w:r w:rsidRPr="00FF5A74">
              <w:rPr>
                <w:rFonts w:ascii="Times New Roman" w:hAnsi="Times New Roman"/>
                <w:b/>
                <w:sz w:val="16"/>
                <w:szCs w:val="16"/>
              </w:rPr>
              <w:t xml:space="preserve">    </w:t>
            </w:r>
            <w:r w:rsidR="004D4040" w:rsidRPr="00FF5A74">
              <w:rPr>
                <w:rFonts w:ascii="Times New Roman" w:hAnsi="Times New Roman"/>
                <w:b/>
                <w:sz w:val="16"/>
                <w:szCs w:val="16"/>
              </w:rPr>
              <w:t>О Ф И Ц И А Л Ь Н О</w:t>
            </w:r>
          </w:p>
        </w:tc>
      </w:tr>
    </w:tbl>
    <w:p w:rsidR="005D5E8B" w:rsidRPr="00FF5A74" w:rsidRDefault="005D5E8B" w:rsidP="00FF5A74">
      <w:pPr>
        <w:pStyle w:val="a5"/>
        <w:contextualSpacing/>
        <w:jc w:val="center"/>
        <w:rPr>
          <w:b/>
          <w:sz w:val="16"/>
          <w:szCs w:val="16"/>
        </w:rPr>
      </w:pPr>
    </w:p>
    <w:p w:rsidR="00823620" w:rsidRPr="00E47547" w:rsidRDefault="00823620" w:rsidP="00E47547">
      <w:pPr>
        <w:pStyle w:val="a5"/>
        <w:contextualSpacing/>
        <w:jc w:val="center"/>
        <w:rPr>
          <w:b/>
          <w:sz w:val="16"/>
          <w:szCs w:val="16"/>
        </w:rPr>
      </w:pPr>
    </w:p>
    <w:p w:rsidR="00B6314F" w:rsidRDefault="00B6314F" w:rsidP="00E47547">
      <w:pPr>
        <w:pStyle w:val="a7"/>
        <w:jc w:val="center"/>
        <w:rPr>
          <w:rFonts w:ascii="Times New Roman" w:hAnsi="Times New Roman"/>
          <w:b/>
          <w:color w:val="FF0000"/>
          <w:sz w:val="16"/>
          <w:szCs w:val="16"/>
        </w:rPr>
      </w:pPr>
    </w:p>
    <w:p w:rsidR="00C65FAC" w:rsidRPr="00C65FAC" w:rsidRDefault="00C65FAC" w:rsidP="00C65FAC">
      <w:pPr>
        <w:pStyle w:val="ConsPlusNonformat"/>
        <w:widowControl/>
        <w:jc w:val="center"/>
        <w:rPr>
          <w:rFonts w:ascii="Times New Roman" w:hAnsi="Times New Roman" w:cs="Times New Roman"/>
          <w:b/>
          <w:bCs/>
          <w:sz w:val="16"/>
          <w:szCs w:val="16"/>
        </w:rPr>
      </w:pPr>
      <w:r w:rsidRPr="00C65FAC">
        <w:rPr>
          <w:rFonts w:ascii="Times New Roman" w:hAnsi="Times New Roman" w:cs="Times New Roman"/>
          <w:b/>
          <w:noProof/>
          <w:sz w:val="16"/>
          <w:szCs w:val="16"/>
        </w:rPr>
        <w:drawing>
          <wp:inline distT="0" distB="0" distL="0" distR="0">
            <wp:extent cx="571500" cy="6781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C65FAC" w:rsidRPr="00C65FAC" w:rsidRDefault="00C65FAC" w:rsidP="00C65FAC">
      <w:pPr>
        <w:pStyle w:val="ConsPlusNonformat"/>
        <w:widowControl/>
        <w:jc w:val="center"/>
        <w:rPr>
          <w:rFonts w:ascii="Times New Roman" w:hAnsi="Times New Roman" w:cs="Times New Roman"/>
          <w:b/>
          <w:bCs/>
          <w:sz w:val="16"/>
          <w:szCs w:val="16"/>
        </w:rPr>
      </w:pPr>
      <w:r w:rsidRPr="00C65FAC">
        <w:rPr>
          <w:rFonts w:ascii="Times New Roman" w:hAnsi="Times New Roman" w:cs="Times New Roman"/>
          <w:b/>
          <w:bCs/>
          <w:sz w:val="16"/>
          <w:szCs w:val="16"/>
        </w:rPr>
        <w:t>СОВЕТ ДЕПУТАТОВ</w:t>
      </w:r>
    </w:p>
    <w:p w:rsidR="00C65FAC" w:rsidRPr="00C65FAC" w:rsidRDefault="00C65FAC" w:rsidP="00C65FAC">
      <w:pPr>
        <w:pStyle w:val="ConsPlusNonformat"/>
        <w:widowControl/>
        <w:jc w:val="center"/>
        <w:rPr>
          <w:rFonts w:ascii="Times New Roman" w:hAnsi="Times New Roman" w:cs="Times New Roman"/>
          <w:b/>
          <w:bCs/>
          <w:sz w:val="16"/>
          <w:szCs w:val="16"/>
        </w:rPr>
      </w:pPr>
      <w:r w:rsidRPr="00C65FAC">
        <w:rPr>
          <w:rFonts w:ascii="Times New Roman" w:hAnsi="Times New Roman" w:cs="Times New Roman"/>
          <w:b/>
          <w:bCs/>
          <w:sz w:val="16"/>
          <w:szCs w:val="16"/>
        </w:rPr>
        <w:t>СЕЛЬСКОГО ПОСЕЛЕНИЯ «ПУСТОЗЕРСКИЙ СЕЛЬСОВЕТ»</w:t>
      </w:r>
    </w:p>
    <w:p w:rsidR="00C65FAC" w:rsidRPr="00C65FAC" w:rsidRDefault="00C65FAC" w:rsidP="00C65FAC">
      <w:pPr>
        <w:pStyle w:val="ConsPlusNonformat"/>
        <w:widowControl/>
        <w:jc w:val="center"/>
        <w:rPr>
          <w:rFonts w:ascii="Times New Roman" w:hAnsi="Times New Roman" w:cs="Times New Roman"/>
          <w:b/>
          <w:bCs/>
          <w:sz w:val="16"/>
          <w:szCs w:val="16"/>
        </w:rPr>
      </w:pPr>
      <w:r w:rsidRPr="00C65FAC">
        <w:rPr>
          <w:rFonts w:ascii="Times New Roman" w:hAnsi="Times New Roman" w:cs="Times New Roman"/>
          <w:b/>
          <w:bCs/>
          <w:sz w:val="16"/>
          <w:szCs w:val="16"/>
        </w:rPr>
        <w:t>ЗАПОЛЯРНОГО РАЙОНА</w:t>
      </w:r>
    </w:p>
    <w:p w:rsidR="00C65FAC" w:rsidRPr="00C65FAC" w:rsidRDefault="00C65FAC" w:rsidP="00C65FAC">
      <w:pPr>
        <w:pStyle w:val="ConsPlusNonformat"/>
        <w:widowControl/>
        <w:jc w:val="center"/>
        <w:rPr>
          <w:rFonts w:ascii="Times New Roman" w:hAnsi="Times New Roman" w:cs="Times New Roman"/>
          <w:b/>
          <w:bCs/>
          <w:sz w:val="16"/>
          <w:szCs w:val="16"/>
        </w:rPr>
      </w:pPr>
      <w:r w:rsidRPr="00C65FAC">
        <w:rPr>
          <w:rFonts w:ascii="Times New Roman" w:hAnsi="Times New Roman" w:cs="Times New Roman"/>
          <w:b/>
          <w:bCs/>
          <w:sz w:val="16"/>
          <w:szCs w:val="16"/>
        </w:rPr>
        <w:t>НЕНЕЦКОГО АВТОНОМНОГО ОКРУГА</w:t>
      </w:r>
    </w:p>
    <w:p w:rsidR="00C65FAC" w:rsidRPr="00C65FAC" w:rsidRDefault="00C65FAC" w:rsidP="00C65FAC">
      <w:pPr>
        <w:pStyle w:val="ConsPlusTitle"/>
        <w:rPr>
          <w:rFonts w:ascii="Times New Roman" w:hAnsi="Times New Roman" w:cs="Times New Roman"/>
          <w:sz w:val="16"/>
          <w:szCs w:val="16"/>
        </w:rPr>
      </w:pPr>
    </w:p>
    <w:p w:rsidR="00C65FAC" w:rsidRPr="00C65FAC" w:rsidRDefault="00C65FAC" w:rsidP="00C65FAC">
      <w:pPr>
        <w:pStyle w:val="ConsPlusTitle"/>
        <w:jc w:val="center"/>
        <w:rPr>
          <w:rFonts w:ascii="Times New Roman" w:hAnsi="Times New Roman" w:cs="Times New Roman"/>
          <w:b w:val="0"/>
          <w:sz w:val="16"/>
          <w:szCs w:val="16"/>
        </w:rPr>
      </w:pPr>
      <w:r w:rsidRPr="00C65FAC">
        <w:rPr>
          <w:rFonts w:ascii="Times New Roman" w:hAnsi="Times New Roman" w:cs="Times New Roman"/>
          <w:b w:val="0"/>
          <w:sz w:val="16"/>
          <w:szCs w:val="16"/>
        </w:rPr>
        <w:t>Двадцать четвертое (внеочередное)  заседание 28- го созыва</w:t>
      </w:r>
    </w:p>
    <w:p w:rsidR="00C65FAC" w:rsidRPr="00C65FAC" w:rsidRDefault="00C65FAC" w:rsidP="00C65FAC">
      <w:pPr>
        <w:pStyle w:val="ConsPlusTitle"/>
        <w:rPr>
          <w:rFonts w:ascii="Times New Roman" w:hAnsi="Times New Roman" w:cs="Times New Roman"/>
          <w:sz w:val="16"/>
          <w:szCs w:val="16"/>
        </w:rPr>
      </w:pPr>
    </w:p>
    <w:p w:rsidR="00C65FAC" w:rsidRPr="00C65FAC" w:rsidRDefault="00C65FAC" w:rsidP="00C65FAC">
      <w:pPr>
        <w:pStyle w:val="ConsPlusTitle"/>
        <w:jc w:val="center"/>
        <w:rPr>
          <w:rFonts w:ascii="Times New Roman" w:hAnsi="Times New Roman" w:cs="Times New Roman"/>
          <w:sz w:val="16"/>
          <w:szCs w:val="16"/>
        </w:rPr>
      </w:pPr>
      <w:r w:rsidRPr="00C65FAC">
        <w:rPr>
          <w:rFonts w:ascii="Times New Roman" w:hAnsi="Times New Roman" w:cs="Times New Roman"/>
          <w:sz w:val="16"/>
          <w:szCs w:val="16"/>
        </w:rPr>
        <w:t>РЕШЕНИЕ</w:t>
      </w:r>
    </w:p>
    <w:p w:rsidR="00C65FAC" w:rsidRPr="00C65FAC" w:rsidRDefault="00C65FAC" w:rsidP="00C65FAC">
      <w:pPr>
        <w:pStyle w:val="ConsPlusTitle"/>
        <w:jc w:val="center"/>
        <w:rPr>
          <w:rFonts w:ascii="Times New Roman" w:hAnsi="Times New Roman" w:cs="Times New Roman"/>
          <w:sz w:val="16"/>
          <w:szCs w:val="16"/>
        </w:rPr>
      </w:pPr>
    </w:p>
    <w:p w:rsidR="00C65FAC" w:rsidRPr="00C65FAC" w:rsidRDefault="00C65FAC" w:rsidP="00C65FAC">
      <w:pPr>
        <w:pStyle w:val="ConsPlusTitle"/>
        <w:jc w:val="center"/>
        <w:rPr>
          <w:rFonts w:ascii="Times New Roman" w:hAnsi="Times New Roman" w:cs="Times New Roman"/>
          <w:b w:val="0"/>
          <w:sz w:val="16"/>
          <w:szCs w:val="16"/>
        </w:rPr>
      </w:pPr>
      <w:r w:rsidRPr="00C65FAC">
        <w:rPr>
          <w:rFonts w:ascii="Times New Roman" w:hAnsi="Times New Roman" w:cs="Times New Roman"/>
          <w:b w:val="0"/>
          <w:sz w:val="16"/>
          <w:szCs w:val="16"/>
        </w:rPr>
        <w:t>от  17  сентября  2024 года № 4</w:t>
      </w:r>
    </w:p>
    <w:p w:rsidR="00C65FAC" w:rsidRPr="00C65FAC" w:rsidRDefault="00C65FAC" w:rsidP="00C65FAC">
      <w:pPr>
        <w:pStyle w:val="a7"/>
        <w:rPr>
          <w:rFonts w:ascii="Times New Roman" w:hAnsi="Times New Roman"/>
          <w:b/>
          <w:color w:val="FF0000"/>
          <w:sz w:val="16"/>
          <w:szCs w:val="16"/>
        </w:rPr>
      </w:pPr>
    </w:p>
    <w:p w:rsidR="00C65FAC" w:rsidRPr="00C65FAC" w:rsidRDefault="00C65FAC" w:rsidP="00C65FAC">
      <w:pPr>
        <w:spacing w:after="0"/>
        <w:jc w:val="center"/>
        <w:rPr>
          <w:rFonts w:ascii="Times New Roman" w:hAnsi="Times New Roman" w:cs="Times New Roman"/>
          <w:b/>
          <w:sz w:val="16"/>
          <w:szCs w:val="16"/>
        </w:rPr>
      </w:pPr>
      <w:r w:rsidRPr="00C65FAC">
        <w:rPr>
          <w:rFonts w:ascii="Times New Roman" w:hAnsi="Times New Roman" w:cs="Times New Roman"/>
          <w:b/>
          <w:sz w:val="16"/>
          <w:szCs w:val="16"/>
        </w:rPr>
        <w:t>О  ВНЕСЕНИИ  ИЗМЕНЕНИЙ  В  УСТАВ  СЕЛЬСКОГО ПОСЕЛЕНИЯ «ПУСТОЗЕРСКИЙ СЕЛЬСОВЕТ» ЗАПОЛЯРНОГО РАЙОНА  НЕНЕЦКОГО АВТОНОМНОГО ОКРУГА</w:t>
      </w:r>
    </w:p>
    <w:p w:rsidR="00C65FAC" w:rsidRPr="00C65FAC" w:rsidRDefault="00C65FAC" w:rsidP="00C65FAC">
      <w:pPr>
        <w:spacing w:after="0"/>
        <w:jc w:val="center"/>
        <w:rPr>
          <w:rFonts w:ascii="Times New Roman" w:hAnsi="Times New Roman" w:cs="Times New Roman"/>
          <w:b/>
          <w:sz w:val="16"/>
          <w:szCs w:val="16"/>
        </w:rPr>
      </w:pPr>
    </w:p>
    <w:p w:rsidR="00C65FAC" w:rsidRPr="00C65FAC" w:rsidRDefault="00C65FAC" w:rsidP="00C65FAC">
      <w:pPr>
        <w:spacing w:after="0"/>
        <w:ind w:firstLine="709"/>
        <w:jc w:val="both"/>
        <w:rPr>
          <w:rFonts w:ascii="Times New Roman" w:hAnsi="Times New Roman" w:cs="Times New Roman"/>
          <w:sz w:val="16"/>
          <w:szCs w:val="16"/>
        </w:rPr>
      </w:pPr>
      <w:r w:rsidRPr="00C65FAC">
        <w:rPr>
          <w:rFonts w:ascii="Times New Roman" w:hAnsi="Times New Roman" w:cs="Times New Roman"/>
          <w:sz w:val="16"/>
          <w:szCs w:val="16"/>
        </w:rPr>
        <w:tab/>
        <w:t>В целях приведения Устава Сельского поселения «Пустозерский сельсовет» Заполярного района Ненецкого автономного округа в соответствие с требованиями Федерального закона от 01.10.2003 № 131-ФЗ «Об общих принципах организации местного самоуправления в Российской Федерации», Федерального закона 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на основании статьи 81 Устава Сельского поселения «Пустозерский сельсовет» Заполярного района Ненецкого автономного округа, Совет депутатов Сельского поселения «Пустозерский сельсовет» Заполярного района Ненецкого автономного округа РЕШИЛ:</w:t>
      </w:r>
    </w:p>
    <w:p w:rsidR="00C65FAC" w:rsidRPr="00C65FAC" w:rsidRDefault="00C65FAC" w:rsidP="00C65FAC">
      <w:pPr>
        <w:spacing w:after="0"/>
        <w:jc w:val="both"/>
        <w:rPr>
          <w:rFonts w:ascii="Times New Roman" w:hAnsi="Times New Roman" w:cs="Times New Roman"/>
          <w:sz w:val="16"/>
          <w:szCs w:val="16"/>
        </w:rPr>
      </w:pPr>
    </w:p>
    <w:p w:rsidR="00C65FAC" w:rsidRPr="00C65FAC" w:rsidRDefault="00C65FAC" w:rsidP="00C65FAC">
      <w:pPr>
        <w:spacing w:after="0"/>
        <w:ind w:firstLine="709"/>
        <w:jc w:val="both"/>
        <w:rPr>
          <w:rFonts w:ascii="Times New Roman" w:hAnsi="Times New Roman" w:cs="Times New Roman"/>
          <w:sz w:val="16"/>
          <w:szCs w:val="16"/>
        </w:rPr>
      </w:pPr>
      <w:r w:rsidRPr="00C65FAC">
        <w:rPr>
          <w:rFonts w:ascii="Times New Roman" w:hAnsi="Times New Roman" w:cs="Times New Roman"/>
          <w:sz w:val="16"/>
          <w:szCs w:val="16"/>
        </w:rPr>
        <w:tab/>
        <w:t xml:space="preserve">1. Внести в Устав Сельского поселения «Пустозерский сельсовет» Заполярного района Ненецкого автономного округа следующие изменения: </w:t>
      </w:r>
    </w:p>
    <w:p w:rsidR="00C65FAC" w:rsidRPr="00C65FAC" w:rsidRDefault="00C65FAC" w:rsidP="00C65FAC">
      <w:pPr>
        <w:spacing w:after="0"/>
        <w:ind w:firstLine="709"/>
        <w:jc w:val="both"/>
        <w:rPr>
          <w:rFonts w:ascii="Times New Roman" w:hAnsi="Times New Roman" w:cs="Times New Roman"/>
          <w:sz w:val="16"/>
          <w:szCs w:val="16"/>
        </w:rPr>
      </w:pPr>
      <w:r w:rsidRPr="00C65FAC">
        <w:rPr>
          <w:rFonts w:ascii="Times New Roman" w:hAnsi="Times New Roman" w:cs="Times New Roman"/>
          <w:sz w:val="16"/>
          <w:szCs w:val="16"/>
        </w:rPr>
        <w:t xml:space="preserve">1.1. Пункт 1 статьи 7 дополнить подпунктом 26 следующего содержания: </w:t>
      </w:r>
    </w:p>
    <w:p w:rsidR="00C65FAC" w:rsidRPr="00C65FAC" w:rsidRDefault="00C65FAC" w:rsidP="00C65FAC">
      <w:pPr>
        <w:spacing w:after="0"/>
        <w:ind w:firstLine="709"/>
        <w:jc w:val="both"/>
        <w:rPr>
          <w:rFonts w:ascii="Times New Roman" w:hAnsi="Times New Roman" w:cs="Times New Roman"/>
          <w:sz w:val="16"/>
          <w:szCs w:val="16"/>
        </w:rPr>
      </w:pPr>
      <w:r w:rsidRPr="00C65FAC">
        <w:rPr>
          <w:rFonts w:ascii="Times New Roman" w:hAnsi="Times New Roman" w:cs="Times New Roman"/>
          <w:sz w:val="16"/>
          <w:szCs w:val="16"/>
        </w:rPr>
        <w:t xml:space="preserve">«26) </w:t>
      </w:r>
      <w:r w:rsidRPr="00C65FAC">
        <w:rPr>
          <w:rFonts w:ascii="Times New Roman" w:hAnsi="Times New Roman" w:cs="Times New Roman"/>
          <w:sz w:val="16"/>
          <w:szCs w:val="16"/>
          <w:shd w:val="clear" w:color="auto" w:fill="FFFFFF"/>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Pr="00C65FAC">
        <w:rPr>
          <w:rFonts w:ascii="Times New Roman" w:hAnsi="Times New Roman" w:cs="Times New Roman"/>
          <w:sz w:val="16"/>
          <w:szCs w:val="16"/>
        </w:rPr>
        <w:t>».</w:t>
      </w:r>
    </w:p>
    <w:p w:rsidR="00C65FAC" w:rsidRPr="00C65FAC" w:rsidRDefault="00C65FAC" w:rsidP="00C65FAC">
      <w:pPr>
        <w:tabs>
          <w:tab w:val="left" w:pos="1245"/>
        </w:tabs>
        <w:autoSpaceDE w:val="0"/>
        <w:spacing w:after="0"/>
        <w:ind w:firstLine="737"/>
        <w:jc w:val="both"/>
        <w:rPr>
          <w:rFonts w:ascii="Times New Roman" w:hAnsi="Times New Roman" w:cs="Times New Roman"/>
          <w:sz w:val="16"/>
          <w:szCs w:val="16"/>
        </w:rPr>
      </w:pPr>
      <w:r w:rsidRPr="00C65FAC">
        <w:rPr>
          <w:rFonts w:ascii="Times New Roman" w:hAnsi="Times New Roman" w:cs="Times New Roman"/>
          <w:sz w:val="16"/>
          <w:szCs w:val="16"/>
        </w:rPr>
        <w:t>1.2. Пункт 1 статьи 34 дополнить подпунктом 9.1 следующего содержания:</w:t>
      </w:r>
    </w:p>
    <w:p w:rsidR="00C65FAC" w:rsidRPr="00C65FAC" w:rsidRDefault="00C65FAC" w:rsidP="00C65FAC">
      <w:pPr>
        <w:tabs>
          <w:tab w:val="left" w:pos="1245"/>
        </w:tabs>
        <w:autoSpaceDE w:val="0"/>
        <w:spacing w:after="0"/>
        <w:ind w:firstLine="737"/>
        <w:jc w:val="both"/>
        <w:rPr>
          <w:rFonts w:ascii="Times New Roman" w:hAnsi="Times New Roman" w:cs="Times New Roman"/>
          <w:sz w:val="16"/>
          <w:szCs w:val="16"/>
        </w:rPr>
      </w:pPr>
      <w:r w:rsidRPr="00C65FAC">
        <w:rPr>
          <w:rFonts w:ascii="Times New Roman" w:hAnsi="Times New Roman" w:cs="Times New Roman"/>
          <w:sz w:val="16"/>
          <w:szCs w:val="16"/>
        </w:rPr>
        <w:t>«9.1) приобретения им статуса иностранного агента;».</w:t>
      </w:r>
    </w:p>
    <w:p w:rsidR="00C65FAC" w:rsidRPr="00C65FAC" w:rsidRDefault="00C65FAC" w:rsidP="00C65FAC">
      <w:pPr>
        <w:shd w:val="clear" w:color="auto" w:fill="FFFFFF"/>
        <w:spacing w:after="0"/>
        <w:jc w:val="both"/>
        <w:rPr>
          <w:rFonts w:ascii="Times New Roman" w:hAnsi="Times New Roman" w:cs="Times New Roman"/>
          <w:color w:val="1A1A1A"/>
          <w:sz w:val="16"/>
          <w:szCs w:val="16"/>
        </w:rPr>
      </w:pPr>
      <w:bookmarkStart w:id="0" w:name="_Hlk151026323"/>
      <w:r w:rsidRPr="00C65FAC">
        <w:rPr>
          <w:rFonts w:ascii="Times New Roman" w:hAnsi="Times New Roman" w:cs="Times New Roman"/>
          <w:sz w:val="16"/>
          <w:szCs w:val="16"/>
        </w:rPr>
        <w:tab/>
        <w:t xml:space="preserve">2. </w:t>
      </w:r>
      <w:r w:rsidRPr="00C65FAC">
        <w:rPr>
          <w:rFonts w:ascii="Times New Roman" w:hAnsi="Times New Roman" w:cs="Times New Roman"/>
          <w:color w:val="1A1A1A"/>
          <w:sz w:val="16"/>
          <w:szCs w:val="16"/>
        </w:rPr>
        <w:t>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w:t>
      </w:r>
      <w:r w:rsidRPr="00C65FAC">
        <w:rPr>
          <w:rFonts w:ascii="Times New Roman" w:hAnsi="Times New Roman" w:cs="Times New Roman"/>
          <w:sz w:val="16"/>
          <w:szCs w:val="16"/>
        </w:rPr>
        <w:t xml:space="preserve"> в установленном законодательством порядке.</w:t>
      </w:r>
    </w:p>
    <w:p w:rsidR="00C65FAC" w:rsidRPr="00C65FAC" w:rsidRDefault="00C65FAC" w:rsidP="00C65FAC">
      <w:pPr>
        <w:pStyle w:val="ConsPlusNormal"/>
        <w:widowControl/>
        <w:ind w:firstLine="567"/>
        <w:jc w:val="both"/>
        <w:rPr>
          <w:rFonts w:ascii="Times New Roman" w:hAnsi="Times New Roman" w:cs="Times New Roman"/>
          <w:color w:val="000000"/>
          <w:sz w:val="16"/>
          <w:szCs w:val="16"/>
        </w:rPr>
      </w:pPr>
      <w:r w:rsidRPr="00C65FAC">
        <w:rPr>
          <w:rFonts w:ascii="Times New Roman" w:hAnsi="Times New Roman" w:cs="Times New Roman"/>
          <w:color w:val="1A1A1A"/>
          <w:sz w:val="16"/>
          <w:szCs w:val="16"/>
        </w:rPr>
        <w:tab/>
      </w:r>
      <w:r w:rsidRPr="00C65FAC">
        <w:rPr>
          <w:rFonts w:ascii="Times New Roman" w:hAnsi="Times New Roman" w:cs="Times New Roman"/>
          <w:sz w:val="16"/>
          <w:szCs w:val="16"/>
        </w:rPr>
        <w:t xml:space="preserve">3. </w:t>
      </w:r>
      <w:r w:rsidRPr="00C65FAC">
        <w:rPr>
          <w:rFonts w:ascii="Times New Roman" w:hAnsi="Times New Roman" w:cs="Times New Roman"/>
          <w:color w:val="000000"/>
          <w:sz w:val="16"/>
          <w:szCs w:val="16"/>
        </w:rPr>
        <w:t>Настоящее решение подлежит официальному опубликованию после государственной регистрации и вступает в силу со дня его официального опубликования.</w:t>
      </w:r>
    </w:p>
    <w:bookmarkEnd w:id="0"/>
    <w:p w:rsidR="00C65FAC" w:rsidRPr="00C65FAC" w:rsidRDefault="00C65FAC" w:rsidP="00C65FAC">
      <w:pPr>
        <w:spacing w:after="0"/>
        <w:jc w:val="both"/>
        <w:rPr>
          <w:rFonts w:ascii="Times New Roman" w:hAnsi="Times New Roman" w:cs="Times New Roman"/>
          <w:sz w:val="16"/>
          <w:szCs w:val="16"/>
        </w:rPr>
      </w:pPr>
    </w:p>
    <w:p w:rsidR="00C65FAC" w:rsidRPr="00C65FAC" w:rsidRDefault="00C65FAC" w:rsidP="00C65FAC">
      <w:pPr>
        <w:spacing w:after="0"/>
        <w:outlineLvl w:val="0"/>
        <w:rPr>
          <w:rFonts w:ascii="Times New Roman" w:eastAsia="Calibri" w:hAnsi="Times New Roman" w:cs="Times New Roman"/>
          <w:sz w:val="16"/>
          <w:szCs w:val="16"/>
        </w:rPr>
      </w:pPr>
      <w:r w:rsidRPr="00C65FAC">
        <w:rPr>
          <w:rFonts w:ascii="Times New Roman" w:eastAsia="Calibri" w:hAnsi="Times New Roman" w:cs="Times New Roman"/>
          <w:sz w:val="16"/>
          <w:szCs w:val="16"/>
        </w:rPr>
        <w:t xml:space="preserve">Глава Сельского поселения </w:t>
      </w:r>
    </w:p>
    <w:p w:rsidR="00C65FAC" w:rsidRPr="00C65FAC" w:rsidRDefault="00C65FAC" w:rsidP="00C65FAC">
      <w:pPr>
        <w:spacing w:after="0"/>
        <w:outlineLvl w:val="0"/>
        <w:rPr>
          <w:rFonts w:ascii="Times New Roman" w:hAnsi="Times New Roman" w:cs="Times New Roman"/>
          <w:sz w:val="16"/>
          <w:szCs w:val="16"/>
        </w:rPr>
      </w:pPr>
      <w:r w:rsidRPr="00C65FAC">
        <w:rPr>
          <w:rFonts w:ascii="Times New Roman" w:eastAsia="Calibri" w:hAnsi="Times New Roman" w:cs="Times New Roman"/>
          <w:sz w:val="16"/>
          <w:szCs w:val="16"/>
        </w:rPr>
        <w:t>«Пустозерский сельсовет» ЗР НАО</w:t>
      </w:r>
      <w:r w:rsidRPr="00C65FAC">
        <w:rPr>
          <w:rFonts w:ascii="Times New Roman" w:eastAsia="Calibri" w:hAnsi="Times New Roman" w:cs="Times New Roman"/>
          <w:sz w:val="16"/>
          <w:szCs w:val="16"/>
        </w:rPr>
        <w:tab/>
      </w:r>
      <w:r w:rsidRPr="00C65FAC">
        <w:rPr>
          <w:rFonts w:ascii="Times New Roman" w:eastAsia="Calibri" w:hAnsi="Times New Roman" w:cs="Times New Roman"/>
          <w:sz w:val="16"/>
          <w:szCs w:val="16"/>
        </w:rPr>
        <w:tab/>
      </w:r>
      <w:r w:rsidRPr="00C65FAC">
        <w:rPr>
          <w:rFonts w:ascii="Times New Roman" w:eastAsia="Calibri" w:hAnsi="Times New Roman" w:cs="Times New Roman"/>
          <w:sz w:val="16"/>
          <w:szCs w:val="16"/>
        </w:rPr>
        <w:tab/>
      </w:r>
      <w:r w:rsidRPr="00C65FAC">
        <w:rPr>
          <w:rFonts w:ascii="Times New Roman" w:eastAsia="Calibri" w:hAnsi="Times New Roman" w:cs="Times New Roman"/>
          <w:sz w:val="16"/>
          <w:szCs w:val="16"/>
        </w:rPr>
        <w:tab/>
      </w:r>
      <w:r w:rsidRPr="00C65FAC">
        <w:rPr>
          <w:rFonts w:ascii="Times New Roman" w:eastAsia="Calibri" w:hAnsi="Times New Roman" w:cs="Times New Roman"/>
          <w:sz w:val="16"/>
          <w:szCs w:val="16"/>
        </w:rPr>
        <w:tab/>
        <w:t xml:space="preserve">                                 С.М. Макарова</w:t>
      </w:r>
    </w:p>
    <w:p w:rsidR="00C65FAC" w:rsidRPr="00E47547" w:rsidRDefault="00C65FAC" w:rsidP="00E47547">
      <w:pPr>
        <w:pStyle w:val="a7"/>
        <w:jc w:val="center"/>
        <w:rPr>
          <w:rFonts w:ascii="Times New Roman" w:hAnsi="Times New Roman"/>
          <w:b/>
          <w:color w:val="FF0000"/>
          <w:sz w:val="16"/>
          <w:szCs w:val="16"/>
        </w:rPr>
      </w:pPr>
    </w:p>
    <w:p w:rsidR="00627FD1" w:rsidRDefault="00627FD1" w:rsidP="00627FD1">
      <w:pPr>
        <w:spacing w:after="0" w:line="240" w:lineRule="auto"/>
      </w:pP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09364B" w:rsidRPr="00FF5A74" w:rsidTr="00DA4AEA">
        <w:trPr>
          <w:trHeight w:val="186"/>
        </w:trPr>
        <w:tc>
          <w:tcPr>
            <w:tcW w:w="2268" w:type="dxa"/>
            <w:tcBorders>
              <w:top w:val="single" w:sz="4" w:space="0" w:color="auto"/>
              <w:left w:val="single" w:sz="4" w:space="0" w:color="auto"/>
              <w:bottom w:val="single" w:sz="4" w:space="0" w:color="auto"/>
              <w:right w:val="single" w:sz="4" w:space="0" w:color="auto"/>
            </w:tcBorders>
            <w:hideMark/>
          </w:tcPr>
          <w:p w:rsidR="0009364B" w:rsidRDefault="0009364B" w:rsidP="00DA4AEA">
            <w:pPr>
              <w:pStyle w:val="a7"/>
              <w:contextualSpacing/>
              <w:rPr>
                <w:rFonts w:ascii="Times New Roman" w:hAnsi="Times New Roman"/>
                <w:b/>
                <w:sz w:val="16"/>
                <w:szCs w:val="16"/>
              </w:rPr>
            </w:pPr>
            <w:r w:rsidRPr="00FF5A74">
              <w:rPr>
                <w:rFonts w:ascii="Times New Roman" w:hAnsi="Times New Roman"/>
                <w:b/>
                <w:sz w:val="16"/>
                <w:szCs w:val="16"/>
              </w:rPr>
              <w:t xml:space="preserve">    </w:t>
            </w:r>
          </w:p>
          <w:p w:rsidR="0009364B" w:rsidRPr="00FF5A74" w:rsidRDefault="0009364B" w:rsidP="00DA4AEA">
            <w:pPr>
              <w:pStyle w:val="a7"/>
              <w:contextualSpacing/>
              <w:rPr>
                <w:rFonts w:ascii="Times New Roman" w:hAnsi="Times New Roman"/>
                <w:b/>
                <w:sz w:val="16"/>
                <w:szCs w:val="16"/>
              </w:rPr>
            </w:pPr>
            <w:r>
              <w:rPr>
                <w:rFonts w:ascii="Times New Roman" w:hAnsi="Times New Roman"/>
                <w:b/>
                <w:sz w:val="16"/>
                <w:szCs w:val="16"/>
              </w:rPr>
              <w:t>И Н Ф О Р М А Ц И Я</w:t>
            </w:r>
          </w:p>
        </w:tc>
      </w:tr>
    </w:tbl>
    <w:p w:rsidR="00785B73" w:rsidRDefault="00785B73" w:rsidP="00627FD1">
      <w:pPr>
        <w:spacing w:after="0" w:line="240" w:lineRule="auto"/>
      </w:pPr>
    </w:p>
    <w:p w:rsidR="00E0778B" w:rsidRDefault="00E0778B" w:rsidP="00627FD1">
      <w:pPr>
        <w:spacing w:after="0" w:line="240" w:lineRule="auto"/>
      </w:pPr>
    </w:p>
    <w:p w:rsidR="00C65FAC" w:rsidRDefault="00C65FAC" w:rsidP="00627FD1">
      <w:pPr>
        <w:spacing w:after="0" w:line="240" w:lineRule="auto"/>
      </w:pPr>
    </w:p>
    <w:p w:rsidR="00C65FAC" w:rsidRPr="00C65FAC" w:rsidRDefault="00C65FAC" w:rsidP="00C65FAC">
      <w:pPr>
        <w:pStyle w:val="Style6"/>
        <w:widowControl/>
        <w:spacing w:line="240" w:lineRule="auto"/>
        <w:jc w:val="center"/>
        <w:rPr>
          <w:rFonts w:ascii="Arial" w:hAnsi="Arial" w:cs="Arial"/>
          <w:b/>
          <w:color w:val="auto"/>
          <w:sz w:val="20"/>
        </w:rPr>
      </w:pPr>
      <w:r w:rsidRPr="00C65FAC">
        <w:rPr>
          <w:rFonts w:ascii="Arial" w:hAnsi="Arial" w:cs="Arial"/>
          <w:b/>
          <w:color w:val="auto"/>
          <w:sz w:val="20"/>
        </w:rPr>
        <w:t>Региональные меры социальной поддержки участников специальной военной операции и их семей</w:t>
      </w:r>
    </w:p>
    <w:p w:rsidR="00C65FAC" w:rsidRPr="00C65FAC" w:rsidRDefault="00C65FAC" w:rsidP="00C65FAC">
      <w:pPr>
        <w:pStyle w:val="Style6"/>
        <w:widowControl/>
        <w:spacing w:line="240" w:lineRule="auto"/>
        <w:ind w:left="454" w:hanging="227"/>
        <w:rPr>
          <w:rFonts w:ascii="Arial" w:hAnsi="Arial" w:cs="Arial"/>
          <w:color w:val="auto"/>
          <w:sz w:val="20"/>
        </w:rPr>
      </w:pPr>
    </w:p>
    <w:p w:rsidR="00C65FAC" w:rsidRPr="00C65FAC" w:rsidRDefault="00C65FAC" w:rsidP="00C65FAC">
      <w:pPr>
        <w:pStyle w:val="af5"/>
        <w:widowControl w:val="0"/>
        <w:numPr>
          <w:ilvl w:val="0"/>
          <w:numId w:val="24"/>
        </w:numPr>
        <w:spacing w:after="0" w:line="240" w:lineRule="auto"/>
        <w:jc w:val="both"/>
        <w:rPr>
          <w:rFonts w:ascii="Arial" w:hAnsi="Arial" w:cs="Arial"/>
          <w:b/>
          <w:sz w:val="20"/>
          <w:szCs w:val="20"/>
        </w:rPr>
      </w:pPr>
      <w:r w:rsidRPr="00C65FAC">
        <w:rPr>
          <w:rFonts w:ascii="Arial" w:hAnsi="Arial" w:cs="Arial"/>
          <w:b/>
          <w:sz w:val="20"/>
          <w:szCs w:val="20"/>
        </w:rPr>
        <w:lastRenderedPageBreak/>
        <w:t>Меры социальной поддержки участников СВО:</w:t>
      </w:r>
    </w:p>
    <w:p w:rsidR="00C65FAC" w:rsidRPr="00C65FAC" w:rsidRDefault="00C65FAC" w:rsidP="00C65FAC">
      <w:pPr>
        <w:pStyle w:val="af5"/>
        <w:ind w:left="814"/>
        <w:jc w:val="both"/>
        <w:rPr>
          <w:rFonts w:ascii="Arial" w:hAnsi="Arial" w:cs="Arial"/>
          <w:sz w:val="20"/>
          <w:szCs w:val="20"/>
        </w:rPr>
      </w:pPr>
    </w:p>
    <w:p w:rsidR="00C65FAC" w:rsidRPr="00C65FAC" w:rsidRDefault="00C65FAC" w:rsidP="00C65FAC">
      <w:pPr>
        <w:pStyle w:val="af5"/>
        <w:widowControl w:val="0"/>
        <w:numPr>
          <w:ilvl w:val="0"/>
          <w:numId w:val="25"/>
        </w:numPr>
        <w:spacing w:after="0" w:line="240" w:lineRule="auto"/>
        <w:ind w:left="0" w:firstLine="454"/>
        <w:jc w:val="both"/>
        <w:rPr>
          <w:rFonts w:ascii="Arial" w:hAnsi="Arial" w:cs="Arial"/>
          <w:sz w:val="20"/>
          <w:szCs w:val="20"/>
        </w:rPr>
      </w:pPr>
      <w:hyperlink r:id="rId9" w:history="1">
        <w:r w:rsidRPr="00C65FAC">
          <w:rPr>
            <w:rStyle w:val="a9"/>
            <w:rFonts w:ascii="Arial" w:hAnsi="Arial" w:cs="Arial"/>
            <w:color w:val="auto"/>
            <w:sz w:val="20"/>
            <w:szCs w:val="20"/>
            <w:u w:val="none"/>
          </w:rPr>
          <w:t xml:space="preserve">Единовременная денежная выплата </w:t>
        </w:r>
      </w:hyperlink>
      <w:r w:rsidRPr="00C65FAC">
        <w:rPr>
          <w:rFonts w:ascii="Arial" w:hAnsi="Arial" w:cs="Arial"/>
          <w:sz w:val="20"/>
          <w:szCs w:val="20"/>
        </w:rPr>
        <w:t>участникам СВО в размере 400,00 тыс. руб.</w:t>
      </w:r>
    </w:p>
    <w:p w:rsidR="00C65FAC" w:rsidRPr="00C65FAC" w:rsidRDefault="00C65FAC" w:rsidP="00C65FAC">
      <w:pPr>
        <w:pStyle w:val="af5"/>
        <w:widowControl w:val="0"/>
        <w:numPr>
          <w:ilvl w:val="0"/>
          <w:numId w:val="25"/>
        </w:numPr>
        <w:spacing w:after="0" w:line="240" w:lineRule="auto"/>
        <w:ind w:left="0" w:firstLine="454"/>
        <w:jc w:val="both"/>
        <w:rPr>
          <w:rFonts w:ascii="Arial" w:hAnsi="Arial" w:cs="Arial"/>
          <w:sz w:val="20"/>
          <w:szCs w:val="20"/>
        </w:rPr>
      </w:pPr>
      <w:hyperlink r:id="rId10" w:history="1">
        <w:r w:rsidRPr="00C65FAC">
          <w:rPr>
            <w:rStyle w:val="a9"/>
            <w:rFonts w:ascii="Arial" w:hAnsi="Arial" w:cs="Arial"/>
            <w:color w:val="auto"/>
            <w:sz w:val="20"/>
            <w:szCs w:val="20"/>
            <w:u w:val="none"/>
          </w:rPr>
          <w:t>Единовременная денежная выплата гражданам, получившим увечье (ранение, травму, контузию)</w:t>
        </w:r>
      </w:hyperlink>
      <w:r w:rsidRPr="00C65FAC">
        <w:rPr>
          <w:rFonts w:ascii="Arial" w:hAnsi="Arial" w:cs="Arial"/>
          <w:sz w:val="20"/>
          <w:szCs w:val="20"/>
        </w:rPr>
        <w:t xml:space="preserve"> в размере 500,00 тыс. руб.</w:t>
      </w:r>
    </w:p>
    <w:p w:rsidR="00C65FAC" w:rsidRPr="00C65FAC" w:rsidRDefault="00C65FAC" w:rsidP="00C65FAC">
      <w:pPr>
        <w:pStyle w:val="af5"/>
        <w:widowControl w:val="0"/>
        <w:numPr>
          <w:ilvl w:val="0"/>
          <w:numId w:val="25"/>
        </w:numPr>
        <w:spacing w:after="0" w:line="240" w:lineRule="auto"/>
        <w:ind w:left="0" w:firstLine="454"/>
        <w:jc w:val="both"/>
        <w:rPr>
          <w:rFonts w:ascii="Arial" w:hAnsi="Arial" w:cs="Arial"/>
          <w:sz w:val="20"/>
          <w:szCs w:val="20"/>
        </w:rPr>
      </w:pPr>
      <w:hyperlink r:id="rId11" w:history="1">
        <w:r w:rsidRPr="00C65FAC">
          <w:rPr>
            <w:rStyle w:val="a9"/>
            <w:rFonts w:ascii="Arial" w:hAnsi="Arial" w:cs="Arial"/>
            <w:color w:val="auto"/>
            <w:sz w:val="20"/>
            <w:szCs w:val="20"/>
            <w:u w:val="none"/>
          </w:rPr>
          <w:t>Единовременная денежная выплата гражданам, получившим увечье (ранение, травму, контузию), имеющим место жительство на территории Заполярного района</w:t>
        </w:r>
      </w:hyperlink>
    </w:p>
    <w:p w:rsidR="00C65FAC" w:rsidRPr="00C65FAC" w:rsidRDefault="00C65FAC" w:rsidP="00C65FAC">
      <w:pPr>
        <w:pStyle w:val="af5"/>
        <w:widowControl w:val="0"/>
        <w:numPr>
          <w:ilvl w:val="0"/>
          <w:numId w:val="25"/>
        </w:numPr>
        <w:spacing w:after="0" w:line="240" w:lineRule="auto"/>
        <w:ind w:left="0" w:firstLine="454"/>
        <w:jc w:val="both"/>
        <w:rPr>
          <w:rFonts w:ascii="Arial" w:hAnsi="Arial" w:cs="Arial"/>
          <w:sz w:val="20"/>
          <w:szCs w:val="20"/>
        </w:rPr>
      </w:pPr>
      <w:hyperlink r:id="rId12" w:history="1">
        <w:r w:rsidRPr="00C65FAC">
          <w:rPr>
            <w:rStyle w:val="a9"/>
            <w:rFonts w:ascii="Arial" w:hAnsi="Arial" w:cs="Arial"/>
            <w:color w:val="auto"/>
            <w:sz w:val="20"/>
            <w:szCs w:val="20"/>
            <w:u w:val="none"/>
          </w:rPr>
          <w:t>Единовременная денежная выплата гражданам, получившим увечье (ранение, травму, контузию), имеющим место жительство на территории муниципального образования «Городской округ «Город Нарьян-Мар»</w:t>
        </w:r>
      </w:hyperlink>
    </w:p>
    <w:p w:rsidR="00C65FAC" w:rsidRPr="00C65FAC" w:rsidRDefault="00C65FAC" w:rsidP="00C65FAC">
      <w:pPr>
        <w:pStyle w:val="af5"/>
        <w:widowControl w:val="0"/>
        <w:numPr>
          <w:ilvl w:val="0"/>
          <w:numId w:val="25"/>
        </w:numPr>
        <w:spacing w:after="0" w:line="240" w:lineRule="auto"/>
        <w:ind w:left="0" w:firstLine="454"/>
        <w:jc w:val="both"/>
        <w:rPr>
          <w:rFonts w:ascii="Arial" w:hAnsi="Arial" w:cs="Arial"/>
          <w:sz w:val="20"/>
          <w:szCs w:val="20"/>
        </w:rPr>
      </w:pPr>
      <w:hyperlink r:id="rId13" w:history="1">
        <w:r w:rsidRPr="00C65FAC">
          <w:rPr>
            <w:rStyle w:val="a9"/>
            <w:rFonts w:ascii="Arial" w:hAnsi="Arial" w:cs="Arial"/>
            <w:color w:val="auto"/>
            <w:sz w:val="20"/>
            <w:szCs w:val="20"/>
            <w:u w:val="none"/>
          </w:rPr>
          <w:t>Предоставление земельного участка в собственность бесплатно для индивидуального жилищного строительства</w:t>
        </w:r>
      </w:hyperlink>
    </w:p>
    <w:p w:rsidR="00C65FAC" w:rsidRPr="00C65FAC" w:rsidRDefault="00C65FAC" w:rsidP="00C65FAC">
      <w:pPr>
        <w:pStyle w:val="af5"/>
        <w:widowControl w:val="0"/>
        <w:numPr>
          <w:ilvl w:val="0"/>
          <w:numId w:val="25"/>
        </w:numPr>
        <w:spacing w:after="0" w:line="240" w:lineRule="auto"/>
        <w:ind w:left="0" w:firstLine="454"/>
        <w:jc w:val="both"/>
        <w:rPr>
          <w:rFonts w:ascii="Arial" w:hAnsi="Arial" w:cs="Arial"/>
          <w:sz w:val="20"/>
          <w:szCs w:val="20"/>
        </w:rPr>
      </w:pPr>
      <w:hyperlink r:id="rId14" w:history="1">
        <w:r w:rsidRPr="00C65FAC">
          <w:rPr>
            <w:rStyle w:val="a9"/>
            <w:rFonts w:ascii="Arial" w:hAnsi="Arial" w:cs="Arial"/>
            <w:color w:val="auto"/>
            <w:sz w:val="20"/>
            <w:szCs w:val="20"/>
            <w:u w:val="none"/>
          </w:rPr>
          <w:t>Компенсация расходов на оплату жилых помещений и коммунальных услуг</w:t>
        </w:r>
      </w:hyperlink>
    </w:p>
    <w:p w:rsidR="00C65FAC" w:rsidRPr="00C65FAC" w:rsidRDefault="00C65FAC" w:rsidP="00C65FAC">
      <w:pPr>
        <w:pStyle w:val="af5"/>
        <w:widowControl w:val="0"/>
        <w:numPr>
          <w:ilvl w:val="0"/>
          <w:numId w:val="25"/>
        </w:numPr>
        <w:spacing w:after="0" w:line="240" w:lineRule="auto"/>
        <w:ind w:left="0" w:firstLine="454"/>
        <w:jc w:val="both"/>
        <w:rPr>
          <w:rFonts w:ascii="Arial" w:hAnsi="Arial" w:cs="Arial"/>
          <w:sz w:val="20"/>
          <w:szCs w:val="20"/>
        </w:rPr>
      </w:pPr>
      <w:hyperlink r:id="rId15" w:history="1">
        <w:r w:rsidRPr="00C65FAC">
          <w:rPr>
            <w:rStyle w:val="a9"/>
            <w:rFonts w:ascii="Arial" w:hAnsi="Arial" w:cs="Arial"/>
            <w:color w:val="auto"/>
            <w:sz w:val="20"/>
            <w:szCs w:val="20"/>
            <w:u w:val="none"/>
          </w:rPr>
          <w:t>Право на получение бесплатной юридической помощи в рамках государственной системы бесплатной юридической помощи</w:t>
        </w:r>
      </w:hyperlink>
    </w:p>
    <w:p w:rsidR="00C65FAC" w:rsidRPr="00C65FAC" w:rsidRDefault="00C65FAC" w:rsidP="00C65FAC">
      <w:pPr>
        <w:pStyle w:val="af5"/>
        <w:widowControl w:val="0"/>
        <w:numPr>
          <w:ilvl w:val="0"/>
          <w:numId w:val="25"/>
        </w:numPr>
        <w:spacing w:after="0" w:line="240" w:lineRule="auto"/>
        <w:ind w:left="0" w:firstLine="454"/>
        <w:jc w:val="both"/>
        <w:rPr>
          <w:rFonts w:ascii="Arial" w:hAnsi="Arial" w:cs="Arial"/>
          <w:sz w:val="20"/>
          <w:szCs w:val="20"/>
        </w:rPr>
      </w:pPr>
      <w:hyperlink r:id="rId16" w:history="1">
        <w:r w:rsidRPr="00C65FAC">
          <w:rPr>
            <w:rStyle w:val="a9"/>
            <w:rFonts w:ascii="Arial" w:hAnsi="Arial" w:cs="Arial"/>
            <w:color w:val="auto"/>
            <w:sz w:val="20"/>
            <w:szCs w:val="20"/>
            <w:u w:val="none"/>
          </w:rPr>
          <w:t>Оказание социальных услуг</w:t>
        </w:r>
      </w:hyperlink>
    </w:p>
    <w:p w:rsidR="00C65FAC" w:rsidRPr="00C65FAC" w:rsidRDefault="00C65FAC" w:rsidP="00C65FAC">
      <w:pPr>
        <w:pStyle w:val="af5"/>
        <w:widowControl w:val="0"/>
        <w:numPr>
          <w:ilvl w:val="0"/>
          <w:numId w:val="25"/>
        </w:numPr>
        <w:spacing w:after="0" w:line="240" w:lineRule="auto"/>
        <w:ind w:left="0" w:firstLine="454"/>
        <w:jc w:val="both"/>
        <w:rPr>
          <w:rFonts w:ascii="Arial" w:hAnsi="Arial" w:cs="Arial"/>
          <w:sz w:val="20"/>
          <w:szCs w:val="20"/>
        </w:rPr>
      </w:pPr>
      <w:hyperlink r:id="rId17" w:history="1">
        <w:r w:rsidRPr="00C65FAC">
          <w:rPr>
            <w:rStyle w:val="a9"/>
            <w:rFonts w:ascii="Arial" w:hAnsi="Arial" w:cs="Arial"/>
            <w:color w:val="auto"/>
            <w:sz w:val="20"/>
            <w:szCs w:val="20"/>
            <w:u w:val="none"/>
          </w:rPr>
          <w:t>Бесплатный проезд на общественном автомобильном транспорте</w:t>
        </w:r>
      </w:hyperlink>
    </w:p>
    <w:p w:rsidR="00C65FAC" w:rsidRPr="00C65FAC" w:rsidRDefault="00C65FAC" w:rsidP="00C65FAC">
      <w:pPr>
        <w:pStyle w:val="af5"/>
        <w:widowControl w:val="0"/>
        <w:numPr>
          <w:ilvl w:val="0"/>
          <w:numId w:val="25"/>
        </w:numPr>
        <w:spacing w:after="0" w:line="240" w:lineRule="auto"/>
        <w:ind w:left="0" w:firstLine="454"/>
        <w:jc w:val="both"/>
        <w:rPr>
          <w:rFonts w:ascii="Arial" w:hAnsi="Arial" w:cs="Arial"/>
          <w:sz w:val="20"/>
          <w:szCs w:val="20"/>
        </w:rPr>
      </w:pPr>
      <w:hyperlink r:id="rId18" w:history="1">
        <w:r w:rsidRPr="00C65FAC">
          <w:rPr>
            <w:rStyle w:val="a9"/>
            <w:rFonts w:ascii="Arial" w:hAnsi="Arial" w:cs="Arial"/>
            <w:color w:val="auto"/>
            <w:sz w:val="20"/>
            <w:szCs w:val="20"/>
            <w:u w:val="none"/>
          </w:rPr>
          <w:t>Транспортный налог</w:t>
        </w:r>
      </w:hyperlink>
    </w:p>
    <w:p w:rsidR="00C65FAC" w:rsidRPr="00C65FAC" w:rsidRDefault="00C65FAC" w:rsidP="00C65FAC">
      <w:pPr>
        <w:pStyle w:val="af5"/>
        <w:widowControl w:val="0"/>
        <w:numPr>
          <w:ilvl w:val="0"/>
          <w:numId w:val="25"/>
        </w:numPr>
        <w:spacing w:after="0" w:line="240" w:lineRule="auto"/>
        <w:ind w:left="0" w:firstLine="454"/>
        <w:jc w:val="both"/>
        <w:rPr>
          <w:rFonts w:ascii="Arial" w:hAnsi="Arial" w:cs="Arial"/>
          <w:sz w:val="20"/>
          <w:szCs w:val="20"/>
        </w:rPr>
      </w:pPr>
      <w:hyperlink r:id="rId19" w:history="1">
        <w:r w:rsidRPr="00C65FAC">
          <w:rPr>
            <w:rStyle w:val="a9"/>
            <w:rFonts w:ascii="Arial" w:hAnsi="Arial" w:cs="Arial"/>
            <w:color w:val="auto"/>
            <w:sz w:val="20"/>
            <w:szCs w:val="20"/>
            <w:u w:val="none"/>
          </w:rPr>
          <w:t>Оказание психологической помощи участникам СВО</w:t>
        </w:r>
      </w:hyperlink>
    </w:p>
    <w:p w:rsidR="00C65FAC" w:rsidRPr="00C65FAC" w:rsidRDefault="00C65FAC" w:rsidP="00C65FAC">
      <w:pPr>
        <w:pStyle w:val="af5"/>
        <w:widowControl w:val="0"/>
        <w:numPr>
          <w:ilvl w:val="0"/>
          <w:numId w:val="25"/>
        </w:numPr>
        <w:spacing w:after="0" w:line="240" w:lineRule="auto"/>
        <w:ind w:left="0" w:firstLine="454"/>
        <w:jc w:val="both"/>
        <w:rPr>
          <w:rFonts w:ascii="Arial" w:hAnsi="Arial" w:cs="Arial"/>
          <w:sz w:val="20"/>
          <w:szCs w:val="20"/>
        </w:rPr>
      </w:pPr>
      <w:hyperlink r:id="rId20" w:history="1">
        <w:r w:rsidRPr="00C65FAC">
          <w:rPr>
            <w:rStyle w:val="a9"/>
            <w:rFonts w:ascii="Arial" w:hAnsi="Arial" w:cs="Arial"/>
            <w:color w:val="auto"/>
            <w:sz w:val="20"/>
            <w:szCs w:val="20"/>
            <w:u w:val="none"/>
          </w:rPr>
          <w:t>Бесплатное обеспечение лекарственными препаратами и изделиями медицинского назначения, отпускаемыми по рецептам врачей</w:t>
        </w:r>
      </w:hyperlink>
    </w:p>
    <w:p w:rsidR="00C65FAC" w:rsidRPr="00C65FAC" w:rsidRDefault="00C65FAC" w:rsidP="00C65FAC">
      <w:pPr>
        <w:pStyle w:val="af5"/>
        <w:widowControl w:val="0"/>
        <w:numPr>
          <w:ilvl w:val="0"/>
          <w:numId w:val="25"/>
        </w:numPr>
        <w:spacing w:after="0" w:line="240" w:lineRule="auto"/>
        <w:ind w:left="0" w:firstLine="454"/>
        <w:jc w:val="both"/>
        <w:rPr>
          <w:rFonts w:ascii="Arial" w:hAnsi="Arial" w:cs="Arial"/>
          <w:sz w:val="20"/>
          <w:szCs w:val="20"/>
        </w:rPr>
      </w:pPr>
      <w:hyperlink r:id="rId21" w:history="1">
        <w:r w:rsidRPr="00C65FAC">
          <w:rPr>
            <w:rStyle w:val="a9"/>
            <w:rFonts w:ascii="Arial" w:hAnsi="Arial" w:cs="Arial"/>
            <w:color w:val="auto"/>
            <w:sz w:val="20"/>
            <w:szCs w:val="20"/>
            <w:u w:val="none"/>
          </w:rPr>
          <w:t>Материальная помощь на строительство (приобретение) жилья в Ненецком автономном округе или на погашение кредитов, предоставленных кредитными организациями участникам боевых действий на строительство (приобретение) жилья в Ненецком автономном округе</w:t>
        </w:r>
      </w:hyperlink>
    </w:p>
    <w:p w:rsidR="00C65FAC" w:rsidRPr="00C65FAC" w:rsidRDefault="00C65FAC" w:rsidP="00C65FAC">
      <w:pPr>
        <w:pStyle w:val="af5"/>
        <w:widowControl w:val="0"/>
        <w:numPr>
          <w:ilvl w:val="0"/>
          <w:numId w:val="25"/>
        </w:numPr>
        <w:spacing w:after="0" w:line="240" w:lineRule="auto"/>
        <w:ind w:left="0" w:firstLine="454"/>
        <w:jc w:val="both"/>
        <w:rPr>
          <w:rFonts w:ascii="Arial" w:hAnsi="Arial" w:cs="Arial"/>
          <w:sz w:val="20"/>
          <w:szCs w:val="20"/>
        </w:rPr>
      </w:pPr>
      <w:hyperlink r:id="rId22" w:history="1">
        <w:r w:rsidRPr="00C65FAC">
          <w:rPr>
            <w:rStyle w:val="a9"/>
            <w:rFonts w:ascii="Arial" w:hAnsi="Arial" w:cs="Arial"/>
            <w:color w:val="auto"/>
            <w:sz w:val="20"/>
            <w:szCs w:val="20"/>
            <w:u w:val="none"/>
          </w:rPr>
          <w:t>Материальная помощь на оплату медицинской реабилитации</w:t>
        </w:r>
      </w:hyperlink>
    </w:p>
    <w:p w:rsidR="00C65FAC" w:rsidRPr="00C65FAC" w:rsidRDefault="00C65FAC" w:rsidP="00C65FAC">
      <w:pPr>
        <w:pStyle w:val="af5"/>
        <w:widowControl w:val="0"/>
        <w:numPr>
          <w:ilvl w:val="0"/>
          <w:numId w:val="25"/>
        </w:numPr>
        <w:spacing w:after="0" w:line="240" w:lineRule="auto"/>
        <w:ind w:left="0" w:firstLine="454"/>
        <w:jc w:val="both"/>
        <w:rPr>
          <w:rFonts w:ascii="Arial" w:hAnsi="Arial" w:cs="Arial"/>
          <w:sz w:val="20"/>
          <w:szCs w:val="20"/>
        </w:rPr>
      </w:pPr>
      <w:hyperlink r:id="rId23" w:history="1">
        <w:r w:rsidRPr="00C65FAC">
          <w:rPr>
            <w:rStyle w:val="a9"/>
            <w:rFonts w:ascii="Arial" w:hAnsi="Arial" w:cs="Arial"/>
            <w:color w:val="auto"/>
            <w:sz w:val="20"/>
            <w:szCs w:val="20"/>
            <w:u w:val="none"/>
          </w:rPr>
          <w:t>Материальная помощь на оплату обучения в профессиональных образовательных организациях или образовательных организациях высшего образования, имеющих государственную аккредитацию и лицензию на право ведения образовательной деятельности</w:t>
        </w:r>
      </w:hyperlink>
    </w:p>
    <w:p w:rsidR="00C65FAC" w:rsidRPr="00C65FAC" w:rsidRDefault="00C65FAC" w:rsidP="00C65FAC">
      <w:pPr>
        <w:pStyle w:val="af5"/>
        <w:widowControl w:val="0"/>
        <w:numPr>
          <w:ilvl w:val="0"/>
          <w:numId w:val="25"/>
        </w:numPr>
        <w:spacing w:after="0" w:line="240" w:lineRule="auto"/>
        <w:ind w:left="0" w:firstLine="454"/>
        <w:jc w:val="both"/>
        <w:rPr>
          <w:rFonts w:ascii="Arial" w:hAnsi="Arial" w:cs="Arial"/>
          <w:sz w:val="20"/>
          <w:szCs w:val="20"/>
        </w:rPr>
      </w:pPr>
      <w:hyperlink r:id="rId24" w:history="1">
        <w:r w:rsidRPr="00C65FAC">
          <w:rPr>
            <w:rStyle w:val="a9"/>
            <w:rFonts w:ascii="Arial" w:hAnsi="Arial" w:cs="Arial"/>
            <w:color w:val="auto"/>
            <w:sz w:val="20"/>
            <w:szCs w:val="20"/>
            <w:u w:val="none"/>
          </w:rPr>
          <w:t>Материальная помощь на ремонт домов или квартир с неполным благоустройством</w:t>
        </w:r>
      </w:hyperlink>
    </w:p>
    <w:p w:rsidR="00C65FAC" w:rsidRPr="00C65FAC" w:rsidRDefault="00C65FAC" w:rsidP="00C65FAC">
      <w:pPr>
        <w:pStyle w:val="af5"/>
        <w:widowControl w:val="0"/>
        <w:spacing w:after="0" w:line="240" w:lineRule="auto"/>
        <w:ind w:left="454"/>
        <w:jc w:val="both"/>
        <w:rPr>
          <w:rFonts w:ascii="Arial" w:hAnsi="Arial" w:cs="Arial"/>
          <w:sz w:val="20"/>
          <w:szCs w:val="20"/>
        </w:rPr>
      </w:pPr>
    </w:p>
    <w:p w:rsidR="00C65FAC" w:rsidRPr="00C65FAC" w:rsidRDefault="00C65FAC" w:rsidP="00C65FAC">
      <w:pPr>
        <w:pStyle w:val="af5"/>
        <w:widowControl w:val="0"/>
        <w:numPr>
          <w:ilvl w:val="0"/>
          <w:numId w:val="24"/>
        </w:numPr>
        <w:spacing w:after="0" w:line="240" w:lineRule="auto"/>
        <w:jc w:val="both"/>
        <w:rPr>
          <w:rFonts w:ascii="Arial" w:hAnsi="Arial" w:cs="Arial"/>
          <w:b/>
          <w:sz w:val="20"/>
          <w:szCs w:val="20"/>
        </w:rPr>
      </w:pPr>
      <w:r w:rsidRPr="00C65FAC">
        <w:rPr>
          <w:rFonts w:ascii="Arial" w:hAnsi="Arial" w:cs="Arial"/>
          <w:b/>
          <w:sz w:val="20"/>
          <w:szCs w:val="20"/>
        </w:rPr>
        <w:t>Меры социальной поддержки семей:</w:t>
      </w:r>
    </w:p>
    <w:p w:rsidR="00C65FAC" w:rsidRPr="00C65FAC" w:rsidRDefault="00C65FAC" w:rsidP="00C65FAC">
      <w:pPr>
        <w:pStyle w:val="af5"/>
        <w:widowControl w:val="0"/>
        <w:spacing w:after="0" w:line="240" w:lineRule="auto"/>
        <w:ind w:left="814"/>
        <w:jc w:val="both"/>
        <w:rPr>
          <w:rFonts w:ascii="Arial" w:hAnsi="Arial" w:cs="Arial"/>
          <w:b/>
          <w:sz w:val="20"/>
          <w:szCs w:val="20"/>
        </w:rPr>
      </w:pPr>
    </w:p>
    <w:p w:rsidR="00C65FAC" w:rsidRPr="00C65FAC" w:rsidRDefault="00C65FAC" w:rsidP="00C65FAC">
      <w:pPr>
        <w:pStyle w:val="af5"/>
        <w:widowControl w:val="0"/>
        <w:numPr>
          <w:ilvl w:val="0"/>
          <w:numId w:val="26"/>
        </w:numPr>
        <w:spacing w:after="0" w:line="240" w:lineRule="auto"/>
        <w:ind w:left="0" w:firstLine="454"/>
        <w:jc w:val="both"/>
        <w:rPr>
          <w:rFonts w:ascii="Arial" w:hAnsi="Arial" w:cs="Arial"/>
          <w:sz w:val="20"/>
          <w:szCs w:val="20"/>
        </w:rPr>
      </w:pPr>
      <w:hyperlink r:id="rId25" w:history="1">
        <w:r w:rsidRPr="00C65FAC">
          <w:rPr>
            <w:rStyle w:val="a9"/>
            <w:rFonts w:ascii="Arial" w:hAnsi="Arial" w:cs="Arial"/>
            <w:color w:val="auto"/>
            <w:sz w:val="20"/>
            <w:szCs w:val="20"/>
            <w:u w:val="none"/>
          </w:rPr>
          <w:t>Оказание психологической помощи</w:t>
        </w:r>
      </w:hyperlink>
      <w:r w:rsidRPr="00C65FAC">
        <w:rPr>
          <w:rFonts w:ascii="Arial" w:hAnsi="Arial" w:cs="Arial"/>
          <w:sz w:val="20"/>
          <w:szCs w:val="20"/>
        </w:rPr>
        <w:t>.</w:t>
      </w:r>
    </w:p>
    <w:p w:rsidR="00C65FAC" w:rsidRPr="00C65FAC" w:rsidRDefault="00C65FAC" w:rsidP="00C65FAC">
      <w:pPr>
        <w:pStyle w:val="af5"/>
        <w:widowControl w:val="0"/>
        <w:numPr>
          <w:ilvl w:val="0"/>
          <w:numId w:val="26"/>
        </w:numPr>
        <w:spacing w:after="0" w:line="240" w:lineRule="auto"/>
        <w:ind w:left="0" w:firstLine="454"/>
        <w:jc w:val="both"/>
        <w:rPr>
          <w:rFonts w:ascii="Arial" w:hAnsi="Arial" w:cs="Arial"/>
          <w:sz w:val="20"/>
          <w:szCs w:val="20"/>
        </w:rPr>
      </w:pPr>
      <w:hyperlink r:id="rId26" w:history="1">
        <w:r w:rsidRPr="00C65FAC">
          <w:rPr>
            <w:rStyle w:val="a9"/>
            <w:rFonts w:ascii="Arial" w:hAnsi="Arial" w:cs="Arial"/>
            <w:color w:val="auto"/>
            <w:sz w:val="20"/>
            <w:szCs w:val="20"/>
            <w:u w:val="none"/>
          </w:rPr>
          <w:t>Единовременная денежная выплата детям, поступившим на обучение по образовательным программам среднего профессионального образования и высшего образования (программам бакалавриата и программам специалитета)</w:t>
        </w:r>
      </w:hyperlink>
      <w:r w:rsidRPr="00C65FAC">
        <w:rPr>
          <w:rFonts w:ascii="Arial" w:hAnsi="Arial" w:cs="Arial"/>
          <w:sz w:val="20"/>
          <w:szCs w:val="20"/>
        </w:rPr>
        <w:t xml:space="preserve"> в размере 30,0 тыс. руб.</w:t>
      </w:r>
    </w:p>
    <w:p w:rsidR="00C65FAC" w:rsidRPr="00C65FAC" w:rsidRDefault="00C65FAC" w:rsidP="00C65FAC">
      <w:pPr>
        <w:pStyle w:val="af5"/>
        <w:widowControl w:val="0"/>
        <w:numPr>
          <w:ilvl w:val="0"/>
          <w:numId w:val="26"/>
        </w:numPr>
        <w:spacing w:after="0" w:line="240" w:lineRule="auto"/>
        <w:ind w:left="0" w:firstLine="454"/>
        <w:jc w:val="both"/>
        <w:rPr>
          <w:rFonts w:ascii="Arial" w:hAnsi="Arial" w:cs="Arial"/>
          <w:sz w:val="20"/>
          <w:szCs w:val="20"/>
        </w:rPr>
      </w:pPr>
      <w:hyperlink r:id="rId27" w:history="1">
        <w:r w:rsidRPr="00C65FAC">
          <w:rPr>
            <w:rStyle w:val="a9"/>
            <w:rFonts w:ascii="Arial" w:hAnsi="Arial" w:cs="Arial"/>
            <w:color w:val="auto"/>
            <w:sz w:val="20"/>
            <w:szCs w:val="20"/>
            <w:u w:val="none"/>
          </w:rPr>
          <w:t>Единовременная денежная выплата в случаи гибели</w:t>
        </w:r>
      </w:hyperlink>
      <w:r w:rsidRPr="00C65FAC">
        <w:rPr>
          <w:rFonts w:ascii="Arial" w:hAnsi="Arial" w:cs="Arial"/>
          <w:sz w:val="20"/>
          <w:szCs w:val="20"/>
        </w:rPr>
        <w:t xml:space="preserve"> в размере 2 000,00 тыс. руб.</w:t>
      </w:r>
    </w:p>
    <w:p w:rsidR="00C65FAC" w:rsidRPr="00C65FAC" w:rsidRDefault="00C65FAC" w:rsidP="00C65FAC">
      <w:pPr>
        <w:pStyle w:val="af5"/>
        <w:widowControl w:val="0"/>
        <w:numPr>
          <w:ilvl w:val="0"/>
          <w:numId w:val="26"/>
        </w:numPr>
        <w:spacing w:after="0" w:line="240" w:lineRule="auto"/>
        <w:ind w:left="0" w:firstLine="454"/>
        <w:jc w:val="both"/>
        <w:rPr>
          <w:rFonts w:ascii="Arial" w:hAnsi="Arial" w:cs="Arial"/>
          <w:sz w:val="20"/>
          <w:szCs w:val="20"/>
        </w:rPr>
      </w:pPr>
      <w:hyperlink r:id="rId28" w:history="1">
        <w:r w:rsidRPr="00C65FAC">
          <w:rPr>
            <w:rStyle w:val="a9"/>
            <w:rFonts w:ascii="Arial" w:hAnsi="Arial" w:cs="Arial"/>
            <w:color w:val="auto"/>
            <w:sz w:val="20"/>
            <w:szCs w:val="20"/>
            <w:u w:val="none"/>
          </w:rPr>
          <w:t>Единовременная выплата в случае гибели участника СВО, имеющего место жительство на территории Заполярного района.</w:t>
        </w:r>
      </w:hyperlink>
    </w:p>
    <w:p w:rsidR="00C65FAC" w:rsidRPr="00C65FAC" w:rsidRDefault="00C65FAC" w:rsidP="00C65FAC">
      <w:pPr>
        <w:pStyle w:val="af5"/>
        <w:widowControl w:val="0"/>
        <w:numPr>
          <w:ilvl w:val="0"/>
          <w:numId w:val="26"/>
        </w:numPr>
        <w:spacing w:after="0" w:line="240" w:lineRule="auto"/>
        <w:ind w:left="0" w:firstLine="454"/>
        <w:jc w:val="both"/>
        <w:rPr>
          <w:rFonts w:ascii="Arial" w:hAnsi="Arial" w:cs="Arial"/>
          <w:sz w:val="20"/>
          <w:szCs w:val="20"/>
        </w:rPr>
      </w:pPr>
      <w:hyperlink r:id="rId29" w:history="1">
        <w:r w:rsidRPr="00C65FAC">
          <w:rPr>
            <w:rStyle w:val="a9"/>
            <w:rFonts w:ascii="Arial" w:hAnsi="Arial" w:cs="Arial"/>
            <w:color w:val="auto"/>
            <w:sz w:val="20"/>
            <w:szCs w:val="20"/>
            <w:u w:val="none"/>
          </w:rPr>
          <w:t>Компенсация расходов на оплату услуг по погребению, участника СВО, имеющего место жительство на территории Заполярного района.</w:t>
        </w:r>
      </w:hyperlink>
    </w:p>
    <w:p w:rsidR="00C65FAC" w:rsidRPr="00C65FAC" w:rsidRDefault="00C65FAC" w:rsidP="00C65FAC">
      <w:pPr>
        <w:pStyle w:val="af5"/>
        <w:widowControl w:val="0"/>
        <w:numPr>
          <w:ilvl w:val="0"/>
          <w:numId w:val="26"/>
        </w:numPr>
        <w:spacing w:after="0" w:line="240" w:lineRule="auto"/>
        <w:ind w:left="0" w:firstLine="454"/>
        <w:jc w:val="both"/>
        <w:rPr>
          <w:rFonts w:ascii="Arial" w:hAnsi="Arial" w:cs="Arial"/>
          <w:sz w:val="20"/>
          <w:szCs w:val="20"/>
        </w:rPr>
      </w:pPr>
      <w:hyperlink r:id="rId30" w:history="1">
        <w:r w:rsidRPr="00C65FAC">
          <w:rPr>
            <w:rStyle w:val="a9"/>
            <w:rFonts w:ascii="Arial" w:hAnsi="Arial" w:cs="Arial"/>
            <w:color w:val="auto"/>
            <w:sz w:val="20"/>
            <w:szCs w:val="20"/>
            <w:u w:val="none"/>
          </w:rPr>
          <w:t>Единовременная выплата в случае гибели участника СВО, имеющего место жительство на территории муниципального образования «Городской округ «Город Нарьян-Мар».</w:t>
        </w:r>
      </w:hyperlink>
    </w:p>
    <w:p w:rsidR="00C65FAC" w:rsidRPr="00C65FAC" w:rsidRDefault="00C65FAC" w:rsidP="00C65FAC">
      <w:pPr>
        <w:pStyle w:val="af5"/>
        <w:widowControl w:val="0"/>
        <w:numPr>
          <w:ilvl w:val="0"/>
          <w:numId w:val="26"/>
        </w:numPr>
        <w:spacing w:after="0" w:line="240" w:lineRule="auto"/>
        <w:ind w:left="0" w:firstLine="454"/>
        <w:jc w:val="both"/>
        <w:rPr>
          <w:rFonts w:ascii="Arial" w:hAnsi="Arial" w:cs="Arial"/>
          <w:sz w:val="20"/>
          <w:szCs w:val="20"/>
        </w:rPr>
      </w:pPr>
      <w:hyperlink r:id="rId31" w:history="1">
        <w:r w:rsidRPr="00C65FAC">
          <w:rPr>
            <w:rStyle w:val="a9"/>
            <w:rFonts w:ascii="Arial" w:hAnsi="Arial" w:cs="Arial"/>
            <w:color w:val="auto"/>
            <w:sz w:val="20"/>
            <w:szCs w:val="20"/>
            <w:u w:val="none"/>
          </w:rPr>
          <w:t>Единовременная компенсационная выплата по погребению участника СВО, имеющего место жительство на территории муниципального образования «Городской округ «Город Нарьян-Мар»</w:t>
        </w:r>
      </w:hyperlink>
    </w:p>
    <w:p w:rsidR="00C65FAC" w:rsidRPr="00C65FAC" w:rsidRDefault="00C65FAC" w:rsidP="00C65FAC">
      <w:pPr>
        <w:pStyle w:val="af5"/>
        <w:widowControl w:val="0"/>
        <w:numPr>
          <w:ilvl w:val="0"/>
          <w:numId w:val="26"/>
        </w:numPr>
        <w:spacing w:after="0" w:line="240" w:lineRule="auto"/>
        <w:ind w:left="0" w:firstLine="454"/>
        <w:jc w:val="both"/>
        <w:rPr>
          <w:rFonts w:ascii="Arial" w:hAnsi="Arial" w:cs="Arial"/>
          <w:sz w:val="20"/>
          <w:szCs w:val="20"/>
        </w:rPr>
      </w:pPr>
      <w:hyperlink r:id="rId32" w:history="1">
        <w:r w:rsidRPr="00C65FAC">
          <w:rPr>
            <w:rStyle w:val="a9"/>
            <w:rFonts w:ascii="Arial" w:hAnsi="Arial" w:cs="Arial"/>
            <w:color w:val="auto"/>
            <w:sz w:val="20"/>
            <w:szCs w:val="20"/>
            <w:u w:val="none"/>
          </w:rPr>
          <w:t>Внеочередное зачисление ребенка в группу кратковременного пребывания при дошкольной образовательной организации.</w:t>
        </w:r>
      </w:hyperlink>
    </w:p>
    <w:p w:rsidR="00C65FAC" w:rsidRPr="00C65FAC" w:rsidRDefault="00C65FAC" w:rsidP="00C65FAC">
      <w:pPr>
        <w:pStyle w:val="af5"/>
        <w:widowControl w:val="0"/>
        <w:numPr>
          <w:ilvl w:val="0"/>
          <w:numId w:val="26"/>
        </w:numPr>
        <w:spacing w:after="0" w:line="240" w:lineRule="auto"/>
        <w:ind w:left="0" w:firstLine="454"/>
        <w:jc w:val="both"/>
        <w:rPr>
          <w:rFonts w:ascii="Arial" w:hAnsi="Arial" w:cs="Arial"/>
          <w:sz w:val="20"/>
          <w:szCs w:val="20"/>
        </w:rPr>
      </w:pPr>
      <w:hyperlink r:id="rId33" w:history="1">
        <w:r w:rsidRPr="00C65FAC">
          <w:rPr>
            <w:rStyle w:val="a9"/>
            <w:rFonts w:ascii="Arial" w:hAnsi="Arial" w:cs="Arial"/>
            <w:color w:val="auto"/>
            <w:sz w:val="20"/>
            <w:szCs w:val="20"/>
            <w:u w:val="none"/>
          </w:rPr>
          <w:t>Освобождение от родительской платы за присмотр и уход за детьми, посещающими дошкольные образовательные организации.</w:t>
        </w:r>
      </w:hyperlink>
    </w:p>
    <w:p w:rsidR="00C65FAC" w:rsidRPr="00C65FAC" w:rsidRDefault="00C65FAC" w:rsidP="00C65FAC">
      <w:pPr>
        <w:pStyle w:val="af5"/>
        <w:widowControl w:val="0"/>
        <w:numPr>
          <w:ilvl w:val="0"/>
          <w:numId w:val="26"/>
        </w:numPr>
        <w:spacing w:after="0" w:line="240" w:lineRule="auto"/>
        <w:ind w:left="0" w:firstLine="454"/>
        <w:jc w:val="both"/>
        <w:rPr>
          <w:rFonts w:ascii="Arial" w:hAnsi="Arial" w:cs="Arial"/>
          <w:sz w:val="20"/>
          <w:szCs w:val="20"/>
        </w:rPr>
      </w:pPr>
      <w:hyperlink r:id="rId34" w:history="1">
        <w:r w:rsidRPr="00C65FAC">
          <w:rPr>
            <w:rStyle w:val="a9"/>
            <w:rFonts w:ascii="Arial" w:hAnsi="Arial" w:cs="Arial"/>
            <w:color w:val="auto"/>
            <w:sz w:val="20"/>
            <w:szCs w:val="20"/>
            <w:u w:val="none"/>
          </w:rPr>
          <w:t>Внеочередной перевод ребенка из одной дошкольной образовательной организации в другую дошкольную образовательную организацию.</w:t>
        </w:r>
      </w:hyperlink>
    </w:p>
    <w:p w:rsidR="00C65FAC" w:rsidRPr="00C65FAC" w:rsidRDefault="00C65FAC" w:rsidP="00C65FAC">
      <w:pPr>
        <w:pStyle w:val="af5"/>
        <w:widowControl w:val="0"/>
        <w:numPr>
          <w:ilvl w:val="0"/>
          <w:numId w:val="26"/>
        </w:numPr>
        <w:spacing w:after="0" w:line="240" w:lineRule="auto"/>
        <w:ind w:left="0" w:firstLine="454"/>
        <w:jc w:val="both"/>
        <w:rPr>
          <w:rFonts w:ascii="Arial" w:hAnsi="Arial" w:cs="Arial"/>
          <w:sz w:val="20"/>
          <w:szCs w:val="20"/>
        </w:rPr>
      </w:pPr>
      <w:hyperlink r:id="rId35" w:history="1">
        <w:r w:rsidRPr="00C65FAC">
          <w:rPr>
            <w:rStyle w:val="a9"/>
            <w:rFonts w:ascii="Arial" w:hAnsi="Arial" w:cs="Arial"/>
            <w:color w:val="auto"/>
            <w:sz w:val="20"/>
            <w:szCs w:val="20"/>
            <w:u w:val="none"/>
          </w:rPr>
          <w:t>Обеспечение бесплатным питанием обучающихся по образовательным программам основного общего образования, среднего общего образования, среднего профессионального образования.</w:t>
        </w:r>
      </w:hyperlink>
    </w:p>
    <w:p w:rsidR="00C65FAC" w:rsidRPr="00C65FAC" w:rsidRDefault="00C65FAC" w:rsidP="00C65FAC">
      <w:pPr>
        <w:pStyle w:val="af5"/>
        <w:widowControl w:val="0"/>
        <w:numPr>
          <w:ilvl w:val="0"/>
          <w:numId w:val="26"/>
        </w:numPr>
        <w:spacing w:after="0" w:line="240" w:lineRule="auto"/>
        <w:ind w:left="0" w:firstLine="454"/>
        <w:jc w:val="both"/>
        <w:rPr>
          <w:rFonts w:ascii="Arial" w:hAnsi="Arial" w:cs="Arial"/>
          <w:sz w:val="20"/>
          <w:szCs w:val="20"/>
        </w:rPr>
      </w:pPr>
      <w:hyperlink r:id="rId36" w:history="1">
        <w:r w:rsidRPr="00C65FAC">
          <w:rPr>
            <w:rStyle w:val="a9"/>
            <w:rFonts w:ascii="Arial" w:hAnsi="Arial" w:cs="Arial"/>
            <w:color w:val="auto"/>
            <w:sz w:val="20"/>
            <w:szCs w:val="20"/>
            <w:u w:val="none"/>
          </w:rPr>
          <w:t>Оказание социальных услуг в полустационарной форме социального обслуживания.</w:t>
        </w:r>
      </w:hyperlink>
    </w:p>
    <w:p w:rsidR="00C65FAC" w:rsidRPr="00C65FAC" w:rsidRDefault="00C65FAC" w:rsidP="00C65FAC">
      <w:pPr>
        <w:pStyle w:val="af5"/>
        <w:widowControl w:val="0"/>
        <w:numPr>
          <w:ilvl w:val="0"/>
          <w:numId w:val="26"/>
        </w:numPr>
        <w:spacing w:after="0" w:line="240" w:lineRule="auto"/>
        <w:ind w:left="0" w:firstLine="454"/>
        <w:jc w:val="both"/>
        <w:rPr>
          <w:rFonts w:ascii="Arial" w:hAnsi="Arial" w:cs="Arial"/>
          <w:sz w:val="20"/>
          <w:szCs w:val="20"/>
        </w:rPr>
      </w:pPr>
      <w:hyperlink r:id="rId37" w:history="1">
        <w:r w:rsidRPr="00C65FAC">
          <w:rPr>
            <w:rStyle w:val="a9"/>
            <w:rFonts w:ascii="Arial" w:hAnsi="Arial" w:cs="Arial"/>
            <w:color w:val="auto"/>
            <w:sz w:val="20"/>
            <w:szCs w:val="20"/>
            <w:u w:val="none"/>
          </w:rPr>
          <w:t>Бесплатный проезд на общественном автомобильном транспорте для детей, обучающихся в образовательных и профессиональных организациях округа.</w:t>
        </w:r>
      </w:hyperlink>
    </w:p>
    <w:p w:rsidR="00C65FAC" w:rsidRPr="00C65FAC" w:rsidRDefault="00C65FAC" w:rsidP="00C65FAC">
      <w:pPr>
        <w:pStyle w:val="af5"/>
        <w:widowControl w:val="0"/>
        <w:numPr>
          <w:ilvl w:val="0"/>
          <w:numId w:val="26"/>
        </w:numPr>
        <w:spacing w:after="0" w:line="240" w:lineRule="auto"/>
        <w:ind w:left="0" w:firstLine="454"/>
        <w:jc w:val="both"/>
        <w:rPr>
          <w:rStyle w:val="a9"/>
          <w:rFonts w:ascii="Arial" w:hAnsi="Arial" w:cs="Arial"/>
          <w:color w:val="auto"/>
          <w:sz w:val="20"/>
          <w:szCs w:val="20"/>
          <w:u w:val="none"/>
        </w:rPr>
      </w:pPr>
      <w:hyperlink r:id="rId38" w:history="1">
        <w:r w:rsidRPr="00C65FAC">
          <w:rPr>
            <w:rStyle w:val="a9"/>
            <w:rFonts w:ascii="Arial" w:hAnsi="Arial" w:cs="Arial"/>
            <w:color w:val="auto"/>
            <w:sz w:val="20"/>
            <w:szCs w:val="20"/>
            <w:u w:val="none"/>
          </w:rPr>
          <w:t>Право на получение бесплатной юридической помощи в рамках государственной системы бесплатной юридической помощи</w:t>
        </w:r>
      </w:hyperlink>
    </w:p>
    <w:p w:rsidR="00C65FAC" w:rsidRPr="00C65FAC" w:rsidRDefault="00C65FAC" w:rsidP="00C65FAC">
      <w:pPr>
        <w:pStyle w:val="Style6"/>
        <w:numPr>
          <w:ilvl w:val="0"/>
          <w:numId w:val="26"/>
        </w:numPr>
        <w:rPr>
          <w:rFonts w:ascii="Arial" w:hAnsi="Arial" w:cs="Arial"/>
          <w:color w:val="auto"/>
          <w:sz w:val="20"/>
        </w:rPr>
      </w:pPr>
      <w:hyperlink r:id="rId39" w:history="1">
        <w:r w:rsidRPr="00C65FAC">
          <w:rPr>
            <w:rStyle w:val="a9"/>
            <w:rFonts w:ascii="Arial" w:hAnsi="Arial" w:cs="Arial"/>
            <w:color w:val="auto"/>
            <w:sz w:val="20"/>
            <w:u w:val="none"/>
          </w:rPr>
          <w:t>Ежемесячная компенсационная денежная выплата</w:t>
        </w:r>
      </w:hyperlink>
    </w:p>
    <w:p w:rsidR="00C65FAC" w:rsidRPr="00C65FAC" w:rsidRDefault="00C65FAC" w:rsidP="00C65FAC">
      <w:pPr>
        <w:pStyle w:val="Style6"/>
        <w:numPr>
          <w:ilvl w:val="0"/>
          <w:numId w:val="26"/>
        </w:numPr>
        <w:rPr>
          <w:rFonts w:ascii="Arial" w:hAnsi="Arial" w:cs="Arial"/>
          <w:color w:val="auto"/>
          <w:sz w:val="20"/>
        </w:rPr>
      </w:pPr>
      <w:hyperlink r:id="rId40" w:history="1">
        <w:r w:rsidRPr="00C65FAC">
          <w:rPr>
            <w:rStyle w:val="a9"/>
            <w:rFonts w:ascii="Arial" w:hAnsi="Arial" w:cs="Arial"/>
            <w:color w:val="auto"/>
            <w:sz w:val="20"/>
            <w:u w:val="none"/>
          </w:rPr>
          <w:t>Компенсация расходов на оплату жилых помещений, коммунальных услуг и твердого топлива</w:t>
        </w:r>
      </w:hyperlink>
    </w:p>
    <w:p w:rsidR="00C65FAC" w:rsidRPr="00C65FAC" w:rsidRDefault="00C65FAC" w:rsidP="00C65FAC">
      <w:pPr>
        <w:pStyle w:val="Style6"/>
        <w:numPr>
          <w:ilvl w:val="0"/>
          <w:numId w:val="26"/>
        </w:numPr>
        <w:rPr>
          <w:rFonts w:ascii="Arial" w:hAnsi="Arial" w:cs="Arial"/>
          <w:color w:val="auto"/>
          <w:sz w:val="20"/>
        </w:rPr>
      </w:pPr>
      <w:r w:rsidRPr="00C65FAC">
        <w:rPr>
          <w:rFonts w:ascii="Arial" w:hAnsi="Arial" w:cs="Arial"/>
          <w:color w:val="auto"/>
          <w:sz w:val="20"/>
        </w:rPr>
        <w:t> </w:t>
      </w:r>
      <w:hyperlink r:id="rId41" w:history="1">
        <w:r w:rsidRPr="00C65FAC">
          <w:rPr>
            <w:rStyle w:val="a9"/>
            <w:rFonts w:ascii="Arial" w:hAnsi="Arial" w:cs="Arial"/>
            <w:color w:val="auto"/>
            <w:sz w:val="20"/>
            <w:u w:val="none"/>
          </w:rPr>
          <w:t>Материальной помощи участникам боевых действий и вооруженных конфликтов на территории государства Афганистан, Чеченской республики и других локальных войн, проживающим на территории Ненецкого автономного округа</w:t>
        </w:r>
      </w:hyperlink>
    </w:p>
    <w:p w:rsidR="00C65FAC" w:rsidRPr="00C65FAC" w:rsidRDefault="00C65FAC" w:rsidP="00C65FAC">
      <w:pPr>
        <w:pStyle w:val="Style6"/>
        <w:numPr>
          <w:ilvl w:val="0"/>
          <w:numId w:val="26"/>
        </w:numPr>
        <w:rPr>
          <w:rFonts w:ascii="Arial" w:hAnsi="Arial" w:cs="Arial"/>
          <w:color w:val="auto"/>
          <w:sz w:val="20"/>
        </w:rPr>
      </w:pPr>
      <w:r w:rsidRPr="00C65FAC">
        <w:rPr>
          <w:rFonts w:ascii="Arial" w:hAnsi="Arial" w:cs="Arial"/>
          <w:color w:val="auto"/>
          <w:sz w:val="20"/>
        </w:rPr>
        <w:t> </w:t>
      </w:r>
      <w:hyperlink r:id="rId42" w:history="1">
        <w:r w:rsidRPr="00C65FAC">
          <w:rPr>
            <w:rStyle w:val="a9"/>
            <w:rFonts w:ascii="Arial" w:hAnsi="Arial" w:cs="Arial"/>
            <w:color w:val="auto"/>
            <w:sz w:val="20"/>
            <w:u w:val="none"/>
          </w:rPr>
          <w:t>Предоставление жилых помещений государственного жилищного фонда Ненецкого автономного округа по договорам социального найма.</w:t>
        </w:r>
      </w:hyperlink>
    </w:p>
    <w:p w:rsidR="00C65FAC" w:rsidRPr="00C65FAC" w:rsidRDefault="00C65FAC" w:rsidP="00C65FAC">
      <w:pPr>
        <w:jc w:val="both"/>
        <w:rPr>
          <w:rFonts w:ascii="Arial" w:hAnsi="Arial" w:cs="Arial"/>
          <w:i/>
          <w:sz w:val="20"/>
          <w:szCs w:val="20"/>
        </w:rPr>
      </w:pPr>
    </w:p>
    <w:p w:rsidR="00C65FAC" w:rsidRPr="00C65FAC" w:rsidRDefault="00C65FAC" w:rsidP="00C65FAC">
      <w:pPr>
        <w:ind w:firstLine="426"/>
        <w:jc w:val="both"/>
        <w:rPr>
          <w:rFonts w:ascii="Arial" w:hAnsi="Arial" w:cs="Arial"/>
          <w:b/>
          <w:sz w:val="20"/>
          <w:szCs w:val="20"/>
        </w:rPr>
      </w:pPr>
      <w:r w:rsidRPr="00C65FAC">
        <w:rPr>
          <w:rFonts w:ascii="Arial" w:hAnsi="Arial" w:cs="Arial"/>
          <w:b/>
          <w:sz w:val="20"/>
          <w:szCs w:val="20"/>
        </w:rPr>
        <w:lastRenderedPageBreak/>
        <w:t xml:space="preserve">Более подробная информация о мерах социальной поддержки участников специальной военной операции </w:t>
      </w:r>
      <w:r w:rsidRPr="00C65FAC">
        <w:rPr>
          <w:rFonts w:ascii="Arial" w:hAnsi="Arial" w:cs="Arial"/>
          <w:b/>
          <w:sz w:val="20"/>
          <w:szCs w:val="20"/>
        </w:rPr>
        <w:br/>
        <w:t xml:space="preserve">и их семей представлена на официальном сайте Департамента ЗТиСЗН НАО </w:t>
      </w:r>
    </w:p>
    <w:p w:rsidR="00C65FAC" w:rsidRPr="00C65FAC" w:rsidRDefault="00C65FAC" w:rsidP="00C65FAC">
      <w:pPr>
        <w:rPr>
          <w:rFonts w:ascii="Times New Roman" w:hAnsi="Times New Roman"/>
          <w:b/>
          <w:color w:val="6600CC"/>
          <w:sz w:val="20"/>
          <w:szCs w:val="20"/>
        </w:rPr>
      </w:pPr>
    </w:p>
    <w:p w:rsidR="00C65FAC" w:rsidRPr="00C65FAC" w:rsidRDefault="00C65FAC" w:rsidP="00C65FAC">
      <w:pPr>
        <w:jc w:val="center"/>
        <w:rPr>
          <w:rFonts w:ascii="Times New Roman" w:hAnsi="Times New Roman"/>
          <w:b/>
          <w:color w:val="6600CC"/>
          <w:sz w:val="20"/>
          <w:szCs w:val="20"/>
        </w:rPr>
      </w:pPr>
    </w:p>
    <w:p w:rsidR="00C65FAC" w:rsidRPr="00C65FAC" w:rsidRDefault="00C65FAC" w:rsidP="00C65FAC">
      <w:pPr>
        <w:jc w:val="center"/>
        <w:rPr>
          <w:rFonts w:ascii="Times New Roman" w:hAnsi="Times New Roman"/>
          <w:b/>
          <w:color w:val="6600CC"/>
          <w:sz w:val="20"/>
          <w:szCs w:val="20"/>
        </w:rPr>
      </w:pPr>
      <w:r w:rsidRPr="00C65FAC">
        <w:rPr>
          <w:noProof/>
          <w:sz w:val="20"/>
          <w:szCs w:val="20"/>
        </w:rPr>
        <w:drawing>
          <wp:inline distT="0" distB="0" distL="0" distR="0">
            <wp:extent cx="1712595" cy="1712595"/>
            <wp:effectExtent l="0" t="0" r="0" b="0"/>
            <wp:docPr id="5"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3"/>
                    <a:srcRect/>
                    <a:stretch/>
                  </pic:blipFill>
                  <pic:spPr>
                    <a:xfrm>
                      <a:off x="0" y="0"/>
                      <a:ext cx="1712595" cy="1712595"/>
                    </a:xfrm>
                    <a:prstGeom prst="rect">
                      <a:avLst/>
                    </a:prstGeom>
                  </pic:spPr>
                </pic:pic>
              </a:graphicData>
            </a:graphic>
          </wp:inline>
        </w:drawing>
      </w:r>
    </w:p>
    <w:p w:rsidR="00C65FAC" w:rsidRDefault="00C65FAC" w:rsidP="00C65FAC">
      <w:pPr>
        <w:jc w:val="center"/>
        <w:rPr>
          <w:rFonts w:ascii="Times New Roman" w:hAnsi="Times New Roman"/>
          <w:b/>
          <w:color w:val="6600CC"/>
          <w:sz w:val="18"/>
        </w:rPr>
      </w:pPr>
    </w:p>
    <w:p w:rsidR="00C65FAC" w:rsidRDefault="00C65FAC" w:rsidP="00C65FAC">
      <w:pPr>
        <w:jc w:val="center"/>
        <w:rPr>
          <w:rFonts w:ascii="Times New Roman" w:hAnsi="Times New Roman"/>
          <w:b/>
          <w:color w:val="6600CC"/>
          <w:sz w:val="18"/>
        </w:rPr>
      </w:pPr>
    </w:p>
    <w:p w:rsidR="00C65FAC" w:rsidRDefault="00C65FAC" w:rsidP="00C65FAC">
      <w:pPr>
        <w:jc w:val="center"/>
        <w:rPr>
          <w:rFonts w:ascii="Times New Roman" w:hAnsi="Times New Roman"/>
          <w:b/>
          <w:color w:val="6600CC"/>
          <w:sz w:val="18"/>
        </w:rPr>
      </w:pPr>
    </w:p>
    <w:p w:rsidR="00785B73" w:rsidRPr="002D170D" w:rsidRDefault="00785B73" w:rsidP="00785B73">
      <w:pPr>
        <w:spacing w:after="0" w:line="240" w:lineRule="auto"/>
        <w:ind w:left="540"/>
        <w:rPr>
          <w:rFonts w:ascii="Times New Roman" w:eastAsia="Times New Roman" w:hAnsi="Times New Roman" w:cs="Times New Roman"/>
          <w:sz w:val="24"/>
          <w:szCs w:val="24"/>
        </w:rPr>
      </w:pPr>
    </w:p>
    <w:p w:rsidR="004332E0" w:rsidRPr="00EA37C6" w:rsidRDefault="004332E0" w:rsidP="00EA37C6">
      <w:pPr>
        <w:spacing w:after="0" w:line="240" w:lineRule="auto"/>
        <w:ind w:left="540"/>
        <w:rPr>
          <w:rFonts w:ascii="Times New Roman" w:eastAsia="Times New Roman" w:hAnsi="Times New Roman" w:cs="Times New Roman"/>
          <w:sz w:val="24"/>
          <w:szCs w:val="24"/>
        </w:rPr>
      </w:pPr>
    </w:p>
    <w:p w:rsidR="00945BB7" w:rsidRPr="007B6DBE" w:rsidRDefault="00945BB7" w:rsidP="00945BB7">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w:t>
      </w:r>
      <w:r w:rsidR="00C65FAC">
        <w:rPr>
          <w:rFonts w:ascii="Times New Roman" w:hAnsi="Times New Roman" w:cs="Times New Roman"/>
          <w:sz w:val="16"/>
          <w:szCs w:val="16"/>
        </w:rPr>
        <w:t>№ 26</w:t>
      </w:r>
      <w:r>
        <w:rPr>
          <w:rFonts w:ascii="Times New Roman" w:hAnsi="Times New Roman" w:cs="Times New Roman"/>
          <w:sz w:val="16"/>
          <w:szCs w:val="16"/>
        </w:rPr>
        <w:t>,  2024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Баракова К.Е.</w:t>
      </w:r>
      <w:r w:rsidRPr="007B6DBE">
        <w:rPr>
          <w:rFonts w:ascii="Times New Roman" w:hAnsi="Times New Roman" w:cs="Times New Roman"/>
          <w:sz w:val="16"/>
          <w:szCs w:val="16"/>
        </w:rPr>
        <w:t xml:space="preserve"> 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945BB7" w:rsidRPr="00752590" w:rsidRDefault="00945BB7" w:rsidP="00945BB7">
      <w:pPr>
        <w:autoSpaceDE w:val="0"/>
        <w:autoSpaceDN w:val="0"/>
        <w:adjustRightInd w:val="0"/>
        <w:ind w:firstLine="540"/>
        <w:jc w:val="both"/>
      </w:pPr>
    </w:p>
    <w:p w:rsidR="00FF5A74" w:rsidRPr="006F661E" w:rsidRDefault="00FF5A74" w:rsidP="00FF5A74">
      <w:pPr>
        <w:spacing w:before="120" w:line="240" w:lineRule="auto"/>
        <w:ind w:firstLine="720"/>
        <w:jc w:val="both"/>
      </w:pPr>
    </w:p>
    <w:p w:rsidR="00022436" w:rsidRDefault="00022436" w:rsidP="00823620">
      <w:pPr>
        <w:autoSpaceDE w:val="0"/>
        <w:autoSpaceDN w:val="0"/>
        <w:adjustRightInd w:val="0"/>
        <w:spacing w:after="0" w:line="240" w:lineRule="auto"/>
        <w:jc w:val="center"/>
        <w:rPr>
          <w:rFonts w:ascii="Times New Roman" w:hAnsi="Times New Roman"/>
          <w:sz w:val="16"/>
          <w:szCs w:val="16"/>
        </w:rPr>
      </w:pPr>
    </w:p>
    <w:p w:rsidR="00C40E8A" w:rsidRPr="009E30C7" w:rsidRDefault="00C40E8A" w:rsidP="00C40E8A">
      <w:pPr>
        <w:pStyle w:val="a5"/>
        <w:rPr>
          <w:sz w:val="18"/>
          <w:szCs w:val="18"/>
        </w:rPr>
      </w:pPr>
    </w:p>
    <w:p w:rsidR="00022436" w:rsidRDefault="00022436" w:rsidP="00C40E8A">
      <w:pPr>
        <w:autoSpaceDE w:val="0"/>
        <w:autoSpaceDN w:val="0"/>
        <w:adjustRightInd w:val="0"/>
        <w:spacing w:after="0" w:line="240" w:lineRule="auto"/>
        <w:rPr>
          <w:rFonts w:ascii="Times New Roman" w:hAnsi="Times New Roman"/>
          <w:sz w:val="16"/>
          <w:szCs w:val="16"/>
        </w:rPr>
      </w:pPr>
    </w:p>
    <w:p w:rsidR="003F03E3" w:rsidRPr="00945BB7" w:rsidRDefault="00372E14" w:rsidP="00945BB7">
      <w:pPr>
        <w:pStyle w:val="a3"/>
        <w:ind w:right="46"/>
        <w:rPr>
          <w:b/>
          <w:color w:val="FF0000"/>
          <w:sz w:val="16"/>
          <w:szCs w:val="16"/>
        </w:rPr>
      </w:pPr>
      <w:r w:rsidRPr="00350DD7">
        <w:rPr>
          <w:b/>
          <w:color w:val="FF0000"/>
          <w:sz w:val="16"/>
          <w:szCs w:val="16"/>
        </w:rPr>
        <w:t xml:space="preserve">    </w:t>
      </w:r>
    </w:p>
    <w:p w:rsidR="0029272D" w:rsidRPr="00855034" w:rsidRDefault="003F03E3" w:rsidP="00855034">
      <w:pPr>
        <w:pStyle w:val="ConsPlusNonformat"/>
        <w:widowControl/>
        <w:rPr>
          <w:rFonts w:asciiTheme="minorHAnsi" w:hAnsiTheme="minorHAnsi" w:cs="Times New Roman"/>
          <w:b/>
          <w:bCs/>
          <w:color w:val="000000"/>
          <w:sz w:val="18"/>
          <w:szCs w:val="18"/>
        </w:rPr>
      </w:pPr>
      <w:r w:rsidRPr="00C14E10">
        <w:rPr>
          <w:rFonts w:asciiTheme="minorHAnsi" w:hAnsiTheme="minorHAnsi" w:cs="Times New Roman"/>
          <w:b/>
          <w:bCs/>
          <w:color w:val="000000"/>
          <w:sz w:val="18"/>
          <w:szCs w:val="18"/>
        </w:rPr>
        <w:t xml:space="preserve">                                   </w:t>
      </w:r>
    </w:p>
    <w:p w:rsidR="00C40E8A" w:rsidRPr="00855034" w:rsidRDefault="00C40E8A" w:rsidP="00C40E8A">
      <w:pPr>
        <w:pStyle w:val="af5"/>
        <w:rPr>
          <w:rFonts w:ascii="Courier New" w:eastAsia="Calibri" w:hAnsi="Courier New" w:cs="Courier New"/>
          <w:b/>
          <w:sz w:val="16"/>
          <w:szCs w:val="16"/>
        </w:rPr>
      </w:pPr>
    </w:p>
    <w:p w:rsidR="00EB637A" w:rsidRPr="00C37D63" w:rsidRDefault="00EB637A" w:rsidP="00855034">
      <w:pPr>
        <w:pStyle w:val="a3"/>
        <w:jc w:val="left"/>
        <w:rPr>
          <w:b/>
          <w:sz w:val="16"/>
          <w:szCs w:val="16"/>
        </w:rPr>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022436">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546DF6">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111340"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430C6F" w:rsidRDefault="00430C6F"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7"/>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7"/>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7"/>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954A4A" w:rsidRPr="00954A4A" w:rsidRDefault="00954A4A" w:rsidP="00954A4A">
      <w:pPr>
        <w:pStyle w:val="a7"/>
        <w:rPr>
          <w:rFonts w:ascii="Times New Roman" w:hAnsi="Times New Roman"/>
          <w:sz w:val="16"/>
          <w:szCs w:val="16"/>
        </w:rPr>
      </w:pP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7"/>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1" w:name="_GoBack"/>
      <w:bookmarkEnd w:id="1"/>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44"/>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CCA" w:rsidRDefault="000B5CCA" w:rsidP="004605AB">
      <w:pPr>
        <w:spacing w:after="0" w:line="240" w:lineRule="auto"/>
      </w:pPr>
      <w:r>
        <w:separator/>
      </w:r>
    </w:p>
  </w:endnote>
  <w:endnote w:type="continuationSeparator" w:id="1">
    <w:p w:rsidR="000B5CCA" w:rsidRDefault="000B5CCA"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CCA" w:rsidRDefault="000B5CCA" w:rsidP="004605AB">
      <w:pPr>
        <w:spacing w:after="0" w:line="240" w:lineRule="auto"/>
      </w:pPr>
      <w:r>
        <w:separator/>
      </w:r>
    </w:p>
  </w:footnote>
  <w:footnote w:type="continuationSeparator" w:id="1">
    <w:p w:rsidR="000B5CCA" w:rsidRDefault="000B5CCA"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6F" w:rsidRDefault="00430C6F" w:rsidP="00BF7381">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9BD3C88"/>
    <w:multiLevelType w:val="multilevel"/>
    <w:tmpl w:val="EAD47504"/>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C36480"/>
    <w:multiLevelType w:val="multilevel"/>
    <w:tmpl w:val="A42A88A6"/>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000280"/>
    <w:multiLevelType w:val="multilevel"/>
    <w:tmpl w:val="4100FF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2517D7"/>
    <w:multiLevelType w:val="hybridMultilevel"/>
    <w:tmpl w:val="5B287898"/>
    <w:lvl w:ilvl="0" w:tplc="2336357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FC4A4C"/>
    <w:multiLevelType w:val="hybridMultilevel"/>
    <w:tmpl w:val="F65E36A2"/>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5A7F92"/>
    <w:multiLevelType w:val="multilevel"/>
    <w:tmpl w:val="908CC22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8">
    <w:nsid w:val="32AD5E57"/>
    <w:multiLevelType w:val="multilevel"/>
    <w:tmpl w:val="5A62DDD0"/>
    <w:lvl w:ilvl="0">
      <w:start w:val="1"/>
      <w:numFmt w:val="decimal"/>
      <w:lvlText w:val="%1."/>
      <w:lvlJc w:val="left"/>
      <w:pPr>
        <w:ind w:left="1392" w:hanging="82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36923C21"/>
    <w:multiLevelType w:val="multilevel"/>
    <w:tmpl w:val="170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3A5888"/>
    <w:multiLevelType w:val="multilevel"/>
    <w:tmpl w:val="564CF5B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1">
    <w:nsid w:val="3757475C"/>
    <w:multiLevelType w:val="hybridMultilevel"/>
    <w:tmpl w:val="BECC31E0"/>
    <w:lvl w:ilvl="0" w:tplc="50265B8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1450D7"/>
    <w:multiLevelType w:val="multilevel"/>
    <w:tmpl w:val="422AC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922DE4"/>
    <w:multiLevelType w:val="multilevel"/>
    <w:tmpl w:val="5E94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4A2B28"/>
    <w:multiLevelType w:val="multilevel"/>
    <w:tmpl w:val="6E263AD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nsid w:val="50C2741B"/>
    <w:multiLevelType w:val="hybridMultilevel"/>
    <w:tmpl w:val="36223CF2"/>
    <w:lvl w:ilvl="0" w:tplc="21DC54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15024C8"/>
    <w:multiLevelType w:val="multilevel"/>
    <w:tmpl w:val="9D02E9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54FF0BF1"/>
    <w:multiLevelType w:val="multilevel"/>
    <w:tmpl w:val="3086CEFA"/>
    <w:lvl w:ilvl="0">
      <w:start w:val="1"/>
      <w:numFmt w:val="decimal"/>
      <w:lvlText w:val="%1."/>
      <w:lvlJc w:val="left"/>
      <w:pPr>
        <w:ind w:left="814" w:hanging="360"/>
      </w:pPr>
      <w:rPr>
        <w:sz w:val="17"/>
        <w:u w:val="none"/>
      </w:r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19">
    <w:nsid w:val="59FD0A97"/>
    <w:multiLevelType w:val="hybridMultilevel"/>
    <w:tmpl w:val="02BADE74"/>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7C0E64"/>
    <w:multiLevelType w:val="multilevel"/>
    <w:tmpl w:val="A4E46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8D3149"/>
    <w:multiLevelType w:val="multilevel"/>
    <w:tmpl w:val="FCFE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966894"/>
    <w:multiLevelType w:val="multilevel"/>
    <w:tmpl w:val="A0DA457C"/>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000D18"/>
    <w:multiLevelType w:val="multilevel"/>
    <w:tmpl w:val="20E44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12021A"/>
    <w:multiLevelType w:val="multilevel"/>
    <w:tmpl w:val="B3E84DE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5">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8B74B4"/>
    <w:multiLevelType w:val="multilevel"/>
    <w:tmpl w:val="B8C4B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3"/>
  </w:num>
  <w:num w:numId="3">
    <w:abstractNumId w:val="26"/>
  </w:num>
  <w:num w:numId="4">
    <w:abstractNumId w:val="12"/>
  </w:num>
  <w:num w:numId="5">
    <w:abstractNumId w:val="3"/>
  </w:num>
  <w:num w:numId="6">
    <w:abstractNumId w:val="22"/>
  </w:num>
  <w:num w:numId="7">
    <w:abstractNumId w:val="2"/>
  </w:num>
  <w:num w:numId="8">
    <w:abstractNumId w:val="14"/>
  </w:num>
  <w:num w:numId="9">
    <w:abstractNumId w:val="4"/>
  </w:num>
  <w:num w:numId="10">
    <w:abstractNumId w:val="20"/>
  </w:num>
  <w:num w:numId="11">
    <w:abstractNumId w:val="8"/>
  </w:num>
  <w:num w:numId="12">
    <w:abstractNumId w:val="13"/>
  </w:num>
  <w:num w:numId="13">
    <w:abstractNumId w:val="16"/>
  </w:num>
  <w:num w:numId="14">
    <w:abstractNumId w:val="17"/>
  </w:num>
  <w:num w:numId="15">
    <w:abstractNumId w:val="21"/>
  </w:num>
  <w:num w:numId="16">
    <w:abstractNumId w:val="9"/>
  </w:num>
  <w:num w:numId="17">
    <w:abstractNumId w:val="15"/>
  </w:num>
  <w:num w:numId="18">
    <w:abstractNumId w:val="19"/>
  </w:num>
  <w:num w:numId="19">
    <w:abstractNumId w:val="6"/>
  </w:num>
  <w:num w:numId="20">
    <w:abstractNumId w:val="11"/>
  </w:num>
  <w:num w:numId="21">
    <w:abstractNumId w:val="10"/>
  </w:num>
  <w:num w:numId="22">
    <w:abstractNumId w:val="5"/>
  </w:num>
  <w:num w:numId="23">
    <w:abstractNumId w:val="1"/>
  </w:num>
  <w:num w:numId="24">
    <w:abstractNumId w:val="18"/>
  </w:num>
  <w:num w:numId="25">
    <w:abstractNumId w:val="24"/>
  </w:num>
  <w:num w:numId="26">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10479"/>
    <w:rsid w:val="00016AE4"/>
    <w:rsid w:val="00022436"/>
    <w:rsid w:val="00030754"/>
    <w:rsid w:val="00033D62"/>
    <w:rsid w:val="00035D38"/>
    <w:rsid w:val="00045AAF"/>
    <w:rsid w:val="00064FC8"/>
    <w:rsid w:val="00075B49"/>
    <w:rsid w:val="00075E12"/>
    <w:rsid w:val="00082207"/>
    <w:rsid w:val="0009364B"/>
    <w:rsid w:val="000A2CFE"/>
    <w:rsid w:val="000B5CCA"/>
    <w:rsid w:val="000D6E91"/>
    <w:rsid w:val="000D735E"/>
    <w:rsid w:val="000E0227"/>
    <w:rsid w:val="000F52C7"/>
    <w:rsid w:val="001011F8"/>
    <w:rsid w:val="001053E0"/>
    <w:rsid w:val="00110CF6"/>
    <w:rsid w:val="00111340"/>
    <w:rsid w:val="00117A02"/>
    <w:rsid w:val="00120F3D"/>
    <w:rsid w:val="001302A1"/>
    <w:rsid w:val="001304E0"/>
    <w:rsid w:val="00130519"/>
    <w:rsid w:val="001333EF"/>
    <w:rsid w:val="00134A52"/>
    <w:rsid w:val="00137F83"/>
    <w:rsid w:val="00142554"/>
    <w:rsid w:val="00146790"/>
    <w:rsid w:val="00147214"/>
    <w:rsid w:val="00170294"/>
    <w:rsid w:val="001722AC"/>
    <w:rsid w:val="00180A89"/>
    <w:rsid w:val="0018208A"/>
    <w:rsid w:val="001866CD"/>
    <w:rsid w:val="001937A2"/>
    <w:rsid w:val="00196344"/>
    <w:rsid w:val="00197EC4"/>
    <w:rsid w:val="001B13C7"/>
    <w:rsid w:val="001B2F3F"/>
    <w:rsid w:val="001D28A4"/>
    <w:rsid w:val="001E5408"/>
    <w:rsid w:val="001F2FD9"/>
    <w:rsid w:val="001F53B3"/>
    <w:rsid w:val="00204155"/>
    <w:rsid w:val="00205A56"/>
    <w:rsid w:val="0020616D"/>
    <w:rsid w:val="002245C5"/>
    <w:rsid w:val="00247BEF"/>
    <w:rsid w:val="002509A2"/>
    <w:rsid w:val="002530E6"/>
    <w:rsid w:val="0025475E"/>
    <w:rsid w:val="00254B51"/>
    <w:rsid w:val="002562AD"/>
    <w:rsid w:val="002608A0"/>
    <w:rsid w:val="00266697"/>
    <w:rsid w:val="002754B2"/>
    <w:rsid w:val="002825CA"/>
    <w:rsid w:val="0029272D"/>
    <w:rsid w:val="002A185A"/>
    <w:rsid w:val="002A1C7A"/>
    <w:rsid w:val="002A62CD"/>
    <w:rsid w:val="002A6DF2"/>
    <w:rsid w:val="002B0ACC"/>
    <w:rsid w:val="002C23D8"/>
    <w:rsid w:val="002C417E"/>
    <w:rsid w:val="002C75C8"/>
    <w:rsid w:val="002D12E9"/>
    <w:rsid w:val="002D5FAE"/>
    <w:rsid w:val="002D766A"/>
    <w:rsid w:val="002E7CC1"/>
    <w:rsid w:val="002F539B"/>
    <w:rsid w:val="00300B0E"/>
    <w:rsid w:val="00301E35"/>
    <w:rsid w:val="0030625E"/>
    <w:rsid w:val="003103D3"/>
    <w:rsid w:val="00316F62"/>
    <w:rsid w:val="00317404"/>
    <w:rsid w:val="00320D27"/>
    <w:rsid w:val="00323BDB"/>
    <w:rsid w:val="00326EED"/>
    <w:rsid w:val="00341827"/>
    <w:rsid w:val="0034199C"/>
    <w:rsid w:val="00350DD7"/>
    <w:rsid w:val="003511EC"/>
    <w:rsid w:val="00372E14"/>
    <w:rsid w:val="00380E4A"/>
    <w:rsid w:val="003815D5"/>
    <w:rsid w:val="00381A26"/>
    <w:rsid w:val="00390BC5"/>
    <w:rsid w:val="0039512B"/>
    <w:rsid w:val="0039739A"/>
    <w:rsid w:val="003B0C3C"/>
    <w:rsid w:val="003B4663"/>
    <w:rsid w:val="003B5447"/>
    <w:rsid w:val="003C4F99"/>
    <w:rsid w:val="003D5766"/>
    <w:rsid w:val="003D58D4"/>
    <w:rsid w:val="003E1044"/>
    <w:rsid w:val="003E3D32"/>
    <w:rsid w:val="003F03E3"/>
    <w:rsid w:val="003F048B"/>
    <w:rsid w:val="003F1E56"/>
    <w:rsid w:val="004026AF"/>
    <w:rsid w:val="00421CFC"/>
    <w:rsid w:val="00430000"/>
    <w:rsid w:val="00430B00"/>
    <w:rsid w:val="00430C6F"/>
    <w:rsid w:val="00432058"/>
    <w:rsid w:val="004332E0"/>
    <w:rsid w:val="00457002"/>
    <w:rsid w:val="004605AB"/>
    <w:rsid w:val="00462856"/>
    <w:rsid w:val="00465558"/>
    <w:rsid w:val="004732AE"/>
    <w:rsid w:val="00480072"/>
    <w:rsid w:val="0048010B"/>
    <w:rsid w:val="0048258B"/>
    <w:rsid w:val="004860B4"/>
    <w:rsid w:val="0049004E"/>
    <w:rsid w:val="004910D9"/>
    <w:rsid w:val="00495809"/>
    <w:rsid w:val="004A254D"/>
    <w:rsid w:val="004A4C68"/>
    <w:rsid w:val="004A6D1A"/>
    <w:rsid w:val="004B2686"/>
    <w:rsid w:val="004B4EFE"/>
    <w:rsid w:val="004C638F"/>
    <w:rsid w:val="004D0F4F"/>
    <w:rsid w:val="004D35ED"/>
    <w:rsid w:val="004D4040"/>
    <w:rsid w:val="004D40C6"/>
    <w:rsid w:val="004D68BF"/>
    <w:rsid w:val="004D7E3B"/>
    <w:rsid w:val="004E06BA"/>
    <w:rsid w:val="004E579A"/>
    <w:rsid w:val="004F2514"/>
    <w:rsid w:val="004F5F28"/>
    <w:rsid w:val="004F7018"/>
    <w:rsid w:val="005068F7"/>
    <w:rsid w:val="00515AEB"/>
    <w:rsid w:val="005175DE"/>
    <w:rsid w:val="00517EA6"/>
    <w:rsid w:val="00524260"/>
    <w:rsid w:val="00524819"/>
    <w:rsid w:val="00524917"/>
    <w:rsid w:val="00542FA0"/>
    <w:rsid w:val="0054471E"/>
    <w:rsid w:val="00546DF6"/>
    <w:rsid w:val="0055370A"/>
    <w:rsid w:val="00560252"/>
    <w:rsid w:val="00566A0F"/>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8A6"/>
    <w:rsid w:val="00617C91"/>
    <w:rsid w:val="00624101"/>
    <w:rsid w:val="00626147"/>
    <w:rsid w:val="00627275"/>
    <w:rsid w:val="00627FD1"/>
    <w:rsid w:val="006334D5"/>
    <w:rsid w:val="00637651"/>
    <w:rsid w:val="00646AFD"/>
    <w:rsid w:val="006574E3"/>
    <w:rsid w:val="006613CD"/>
    <w:rsid w:val="00662242"/>
    <w:rsid w:val="0067187A"/>
    <w:rsid w:val="00673121"/>
    <w:rsid w:val="00675589"/>
    <w:rsid w:val="006767E1"/>
    <w:rsid w:val="00683BE5"/>
    <w:rsid w:val="00693762"/>
    <w:rsid w:val="006A2267"/>
    <w:rsid w:val="006A7542"/>
    <w:rsid w:val="006C30A4"/>
    <w:rsid w:val="006C4662"/>
    <w:rsid w:val="006D2E58"/>
    <w:rsid w:val="006D318B"/>
    <w:rsid w:val="006E339B"/>
    <w:rsid w:val="006F458E"/>
    <w:rsid w:val="006F7105"/>
    <w:rsid w:val="007026B3"/>
    <w:rsid w:val="007040D7"/>
    <w:rsid w:val="00706386"/>
    <w:rsid w:val="00715DE2"/>
    <w:rsid w:val="00716252"/>
    <w:rsid w:val="0071681B"/>
    <w:rsid w:val="00716C7B"/>
    <w:rsid w:val="00722AB6"/>
    <w:rsid w:val="00724876"/>
    <w:rsid w:val="00742846"/>
    <w:rsid w:val="007428C9"/>
    <w:rsid w:val="0074468D"/>
    <w:rsid w:val="00744F0D"/>
    <w:rsid w:val="00753830"/>
    <w:rsid w:val="00753984"/>
    <w:rsid w:val="007561C5"/>
    <w:rsid w:val="00757D27"/>
    <w:rsid w:val="00771F19"/>
    <w:rsid w:val="00774C11"/>
    <w:rsid w:val="00782F1D"/>
    <w:rsid w:val="0078354C"/>
    <w:rsid w:val="00785B73"/>
    <w:rsid w:val="00792465"/>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032"/>
    <w:rsid w:val="00817E43"/>
    <w:rsid w:val="00820EB0"/>
    <w:rsid w:val="0082302D"/>
    <w:rsid w:val="00823620"/>
    <w:rsid w:val="00825998"/>
    <w:rsid w:val="008268B3"/>
    <w:rsid w:val="00831AD7"/>
    <w:rsid w:val="0083647F"/>
    <w:rsid w:val="00842A5E"/>
    <w:rsid w:val="00842DB6"/>
    <w:rsid w:val="0084377C"/>
    <w:rsid w:val="00847F35"/>
    <w:rsid w:val="00855034"/>
    <w:rsid w:val="008554C8"/>
    <w:rsid w:val="00855832"/>
    <w:rsid w:val="00860542"/>
    <w:rsid w:val="00860B6F"/>
    <w:rsid w:val="00862073"/>
    <w:rsid w:val="0087515C"/>
    <w:rsid w:val="00875D75"/>
    <w:rsid w:val="00881E25"/>
    <w:rsid w:val="008829A1"/>
    <w:rsid w:val="00885ED8"/>
    <w:rsid w:val="00887F52"/>
    <w:rsid w:val="0089324F"/>
    <w:rsid w:val="008A0915"/>
    <w:rsid w:val="008A2E09"/>
    <w:rsid w:val="008A2E5F"/>
    <w:rsid w:val="008A5B17"/>
    <w:rsid w:val="008B6489"/>
    <w:rsid w:val="008C3980"/>
    <w:rsid w:val="008C60CF"/>
    <w:rsid w:val="008E15BC"/>
    <w:rsid w:val="008F1325"/>
    <w:rsid w:val="008F6B42"/>
    <w:rsid w:val="008F75FB"/>
    <w:rsid w:val="00906A98"/>
    <w:rsid w:val="0091093A"/>
    <w:rsid w:val="0091582C"/>
    <w:rsid w:val="00924D47"/>
    <w:rsid w:val="00933FC2"/>
    <w:rsid w:val="00934B8F"/>
    <w:rsid w:val="00941B3B"/>
    <w:rsid w:val="00945BB7"/>
    <w:rsid w:val="00946085"/>
    <w:rsid w:val="00954A4A"/>
    <w:rsid w:val="009623C8"/>
    <w:rsid w:val="00963595"/>
    <w:rsid w:val="00963984"/>
    <w:rsid w:val="00970A95"/>
    <w:rsid w:val="009719F7"/>
    <w:rsid w:val="009768D7"/>
    <w:rsid w:val="00986C9B"/>
    <w:rsid w:val="00987E90"/>
    <w:rsid w:val="00990BC9"/>
    <w:rsid w:val="00993778"/>
    <w:rsid w:val="009A0B2A"/>
    <w:rsid w:val="009A2743"/>
    <w:rsid w:val="009C17E4"/>
    <w:rsid w:val="009C1B7E"/>
    <w:rsid w:val="009D13C6"/>
    <w:rsid w:val="009D5F04"/>
    <w:rsid w:val="009E12EF"/>
    <w:rsid w:val="009E6C5F"/>
    <w:rsid w:val="009E7458"/>
    <w:rsid w:val="009F0560"/>
    <w:rsid w:val="009F769F"/>
    <w:rsid w:val="00A011DF"/>
    <w:rsid w:val="00A03238"/>
    <w:rsid w:val="00A04997"/>
    <w:rsid w:val="00A26A8A"/>
    <w:rsid w:val="00A310B8"/>
    <w:rsid w:val="00A31149"/>
    <w:rsid w:val="00A40F55"/>
    <w:rsid w:val="00A42990"/>
    <w:rsid w:val="00A47C52"/>
    <w:rsid w:val="00A55D50"/>
    <w:rsid w:val="00A61D3C"/>
    <w:rsid w:val="00A627B1"/>
    <w:rsid w:val="00A62D07"/>
    <w:rsid w:val="00A62F30"/>
    <w:rsid w:val="00A644B4"/>
    <w:rsid w:val="00A64FA2"/>
    <w:rsid w:val="00A80D61"/>
    <w:rsid w:val="00A83DE3"/>
    <w:rsid w:val="00A91002"/>
    <w:rsid w:val="00A96BA7"/>
    <w:rsid w:val="00A96ECD"/>
    <w:rsid w:val="00AA16C6"/>
    <w:rsid w:val="00AB1614"/>
    <w:rsid w:val="00AB20B0"/>
    <w:rsid w:val="00AB3CFC"/>
    <w:rsid w:val="00AB46F6"/>
    <w:rsid w:val="00AC447B"/>
    <w:rsid w:val="00AC665F"/>
    <w:rsid w:val="00AD19A0"/>
    <w:rsid w:val="00AE1A85"/>
    <w:rsid w:val="00AE1D6B"/>
    <w:rsid w:val="00AE4F34"/>
    <w:rsid w:val="00AE5F35"/>
    <w:rsid w:val="00AE71BF"/>
    <w:rsid w:val="00AE7551"/>
    <w:rsid w:val="00AF2AF8"/>
    <w:rsid w:val="00AF6ECC"/>
    <w:rsid w:val="00B05FA4"/>
    <w:rsid w:val="00B12892"/>
    <w:rsid w:val="00B408E7"/>
    <w:rsid w:val="00B61D75"/>
    <w:rsid w:val="00B6314F"/>
    <w:rsid w:val="00B64278"/>
    <w:rsid w:val="00B7189B"/>
    <w:rsid w:val="00B72585"/>
    <w:rsid w:val="00B74152"/>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4E10"/>
    <w:rsid w:val="00C15A15"/>
    <w:rsid w:val="00C17302"/>
    <w:rsid w:val="00C26235"/>
    <w:rsid w:val="00C34045"/>
    <w:rsid w:val="00C3456C"/>
    <w:rsid w:val="00C35162"/>
    <w:rsid w:val="00C360C7"/>
    <w:rsid w:val="00C37D63"/>
    <w:rsid w:val="00C40E8A"/>
    <w:rsid w:val="00C51CBF"/>
    <w:rsid w:val="00C53A71"/>
    <w:rsid w:val="00C6232D"/>
    <w:rsid w:val="00C65FAC"/>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1F8A"/>
    <w:rsid w:val="00D82165"/>
    <w:rsid w:val="00D83B64"/>
    <w:rsid w:val="00D855CC"/>
    <w:rsid w:val="00D93744"/>
    <w:rsid w:val="00DA0DBC"/>
    <w:rsid w:val="00DA2650"/>
    <w:rsid w:val="00DA60C2"/>
    <w:rsid w:val="00DB3746"/>
    <w:rsid w:val="00DB5A8E"/>
    <w:rsid w:val="00DC3D1F"/>
    <w:rsid w:val="00DD7828"/>
    <w:rsid w:val="00DE44BB"/>
    <w:rsid w:val="00DE474F"/>
    <w:rsid w:val="00DE482C"/>
    <w:rsid w:val="00DF0FC5"/>
    <w:rsid w:val="00DF132C"/>
    <w:rsid w:val="00DF13F9"/>
    <w:rsid w:val="00DF226C"/>
    <w:rsid w:val="00DF36E8"/>
    <w:rsid w:val="00DF3717"/>
    <w:rsid w:val="00DF73EF"/>
    <w:rsid w:val="00E050F9"/>
    <w:rsid w:val="00E05DEA"/>
    <w:rsid w:val="00E0778B"/>
    <w:rsid w:val="00E10C76"/>
    <w:rsid w:val="00E1689A"/>
    <w:rsid w:val="00E21766"/>
    <w:rsid w:val="00E21B27"/>
    <w:rsid w:val="00E25BFD"/>
    <w:rsid w:val="00E32AA0"/>
    <w:rsid w:val="00E33454"/>
    <w:rsid w:val="00E40175"/>
    <w:rsid w:val="00E41280"/>
    <w:rsid w:val="00E47547"/>
    <w:rsid w:val="00E50396"/>
    <w:rsid w:val="00E5637A"/>
    <w:rsid w:val="00E61F84"/>
    <w:rsid w:val="00E622DF"/>
    <w:rsid w:val="00E72BA4"/>
    <w:rsid w:val="00E82709"/>
    <w:rsid w:val="00E8702A"/>
    <w:rsid w:val="00E933F8"/>
    <w:rsid w:val="00E93A06"/>
    <w:rsid w:val="00E949B4"/>
    <w:rsid w:val="00EA3686"/>
    <w:rsid w:val="00EA37C6"/>
    <w:rsid w:val="00EB637A"/>
    <w:rsid w:val="00EC5056"/>
    <w:rsid w:val="00EE472E"/>
    <w:rsid w:val="00EF30B8"/>
    <w:rsid w:val="00F046BA"/>
    <w:rsid w:val="00F127CD"/>
    <w:rsid w:val="00F128D8"/>
    <w:rsid w:val="00F21EBD"/>
    <w:rsid w:val="00F3210F"/>
    <w:rsid w:val="00F32547"/>
    <w:rsid w:val="00F4504B"/>
    <w:rsid w:val="00F479A0"/>
    <w:rsid w:val="00F51311"/>
    <w:rsid w:val="00F51B2B"/>
    <w:rsid w:val="00F54607"/>
    <w:rsid w:val="00F57271"/>
    <w:rsid w:val="00F65233"/>
    <w:rsid w:val="00F703A5"/>
    <w:rsid w:val="00F732A7"/>
    <w:rsid w:val="00F85A27"/>
    <w:rsid w:val="00F868EB"/>
    <w:rsid w:val="00F95A42"/>
    <w:rsid w:val="00FA2F9A"/>
    <w:rsid w:val="00FB47A3"/>
    <w:rsid w:val="00FD45F8"/>
    <w:rsid w:val="00FD4C62"/>
    <w:rsid w:val="00FD70FD"/>
    <w:rsid w:val="00FE18A8"/>
    <w:rsid w:val="00FE1A92"/>
    <w:rsid w:val="00FF00B4"/>
    <w:rsid w:val="00FF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09"/>
  </w:style>
  <w:style w:type="paragraph" w:styleId="1">
    <w:name w:val="heading 1"/>
    <w:basedOn w:val="a"/>
    <w:next w:val="a"/>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uiPriority w:val="9"/>
    <w:semiHidden/>
    <w:unhideWhenUsed/>
    <w:qFormat/>
    <w:rsid w:val="00FF5A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68F7"/>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FF5A74"/>
    <w:rPr>
      <w:rFonts w:asciiTheme="majorHAnsi" w:eastAsiaTheme="majorEastAsia" w:hAnsiTheme="majorHAnsi" w:cstheme="majorBidi"/>
      <w:color w:val="243F60" w:themeColor="accent1" w:themeShade="7F"/>
    </w:rPr>
  </w:style>
  <w:style w:type="paragraph" w:styleId="a3">
    <w:name w:val="Title"/>
    <w:basedOn w:val="a"/>
    <w:link w:val="a4"/>
    <w:qFormat/>
    <w:rsid w:val="005D5E8B"/>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5D5E8B"/>
    <w:rPr>
      <w:rFonts w:ascii="Times New Roman" w:eastAsia="Times New Roman" w:hAnsi="Times New Roman" w:cs="Times New Roman"/>
      <w:sz w:val="24"/>
      <w:szCs w:val="20"/>
    </w:rPr>
  </w:style>
  <w:style w:type="paragraph" w:styleId="a5">
    <w:name w:val="Body Text"/>
    <w:aliases w:val=" Знак1 Знак Знак Знак Знак, Знак1 Знак Знак Знак"/>
    <w:basedOn w:val="a"/>
    <w:link w:val="a6"/>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6">
    <w:name w:val="Основной текст Знак"/>
    <w:aliases w:val=" Знак1 Знак Знак Знак Знак Знак, Знак1 Знак Знак Знак Знак1"/>
    <w:basedOn w:val="a0"/>
    <w:link w:val="a5"/>
    <w:rsid w:val="005D5E8B"/>
    <w:rPr>
      <w:rFonts w:ascii="Times New Roman" w:eastAsia="Times New Roman" w:hAnsi="Times New Roman" w:cs="Times New Roman"/>
      <w:color w:val="000000"/>
      <w:sz w:val="24"/>
      <w:szCs w:val="24"/>
    </w:rPr>
  </w:style>
  <w:style w:type="paragraph" w:styleId="a7">
    <w:name w:val="No Spacing"/>
    <w:link w:val="a8"/>
    <w:uiPriority w:val="1"/>
    <w:qFormat/>
    <w:rsid w:val="005D5E8B"/>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5D5E8B"/>
    <w:rPr>
      <w:rFonts w:ascii="Calibri" w:eastAsia="Calibri" w:hAnsi="Calibri" w:cs="Times New Roman"/>
      <w:lang w:eastAsia="en-US"/>
    </w:rPr>
  </w:style>
  <w:style w:type="character" w:styleId="a9">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FF5A74"/>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0"/>
    <w:link w:val="ConsPlusCell"/>
    <w:rsid w:val="005D5E8B"/>
    <w:rPr>
      <w:rFonts w:ascii="Arial" w:eastAsia="Calibri" w:hAnsi="Arial" w:cs="Arial"/>
      <w:sz w:val="20"/>
      <w:szCs w:val="20"/>
    </w:rPr>
  </w:style>
  <w:style w:type="paragraph" w:styleId="aa">
    <w:name w:val="Normal (Web)"/>
    <w:aliases w:val="Обычный (Web)1,Обычный (веб) Знак Знак,Обычный (Web) Знак Знак Знак,Обычный (Web),Обычный (веб)3"/>
    <w:basedOn w:val="a"/>
    <w:link w:val="ab"/>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 Знак Знак,Обычный (Web) Знак Знак Знак Знак,Обычный (Web) Знак,Обычный (веб)3 Знак"/>
    <w:link w:val="aa"/>
    <w:uiPriority w:val="99"/>
    <w:locked/>
    <w:rsid w:val="00A627B1"/>
    <w:rPr>
      <w:rFonts w:ascii="Times New Roman" w:eastAsia="Times New Roman" w:hAnsi="Times New Roman" w:cs="Times New Roman"/>
      <w:sz w:val="24"/>
      <w:szCs w:val="24"/>
    </w:rPr>
  </w:style>
  <w:style w:type="character" w:customStyle="1" w:styleId="8">
    <w:name w:val="Основной текст + 8"/>
    <w:aliases w:val="5 pt"/>
    <w:basedOn w:val="a6"/>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0"/>
    <w:rsid w:val="005D5E8B"/>
    <w:rPr>
      <w:b/>
      <w:bCs/>
      <w:sz w:val="20"/>
      <w:szCs w:val="20"/>
    </w:rPr>
  </w:style>
  <w:style w:type="paragraph" w:customStyle="1" w:styleId="ac">
    <w:name w:val="Прижатый влево"/>
    <w:basedOn w:val="a"/>
    <w:next w:val="a"/>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5D5E8B"/>
    <w:pPr>
      <w:spacing w:after="160" w:line="240" w:lineRule="exact"/>
      <w:jc w:val="both"/>
    </w:pPr>
    <w:rPr>
      <w:rFonts w:ascii="Verdana" w:eastAsia="Times New Roman" w:hAnsi="Verdana" w:cs="Arial"/>
      <w:sz w:val="20"/>
      <w:szCs w:val="20"/>
      <w:lang w:val="en-US" w:eastAsia="en-US"/>
    </w:rPr>
  </w:style>
  <w:style w:type="character" w:customStyle="1" w:styleId="ae">
    <w:name w:val="Гипертекстовая ссылка"/>
    <w:basedOn w:val="a0"/>
    <w:uiPriority w:val="99"/>
    <w:rsid w:val="005D5E8B"/>
    <w:rPr>
      <w:color w:val="106BBE"/>
    </w:rPr>
  </w:style>
  <w:style w:type="character" w:customStyle="1" w:styleId="FontStyle21">
    <w:name w:val="Font Style21"/>
    <w:basedOn w:val="a0"/>
    <w:rsid w:val="005D5E8B"/>
    <w:rPr>
      <w:rFonts w:ascii="Times New Roman" w:hAnsi="Times New Roman" w:cs="Times New Roman" w:hint="default"/>
      <w:b/>
      <w:bCs/>
      <w:sz w:val="26"/>
      <w:szCs w:val="26"/>
    </w:rPr>
  </w:style>
  <w:style w:type="character" w:customStyle="1" w:styleId="FontStyle17">
    <w:name w:val="Font Style17"/>
    <w:basedOn w:val="a0"/>
    <w:rsid w:val="005D5E8B"/>
    <w:rPr>
      <w:rFonts w:ascii="Times New Roman" w:hAnsi="Times New Roman" w:cs="Times New Roman" w:hint="default"/>
      <w:sz w:val="24"/>
      <w:szCs w:val="24"/>
    </w:rPr>
  </w:style>
  <w:style w:type="character" w:customStyle="1" w:styleId="FontStyle18">
    <w:name w:val="Font Style18"/>
    <w:basedOn w:val="a0"/>
    <w:rsid w:val="005D5E8B"/>
    <w:rPr>
      <w:rFonts w:ascii="Times New Roman" w:hAnsi="Times New Roman" w:cs="Times New Roman" w:hint="default"/>
      <w:b/>
      <w:bCs/>
      <w:sz w:val="22"/>
      <w:szCs w:val="22"/>
    </w:rPr>
  </w:style>
  <w:style w:type="paragraph" w:customStyle="1" w:styleId="Style3">
    <w:name w:val="Style3"/>
    <w:basedOn w:val="a"/>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0"/>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0"/>
    <w:rsid w:val="005D5E8B"/>
    <w:rPr>
      <w:rFonts w:ascii="Times New Roman" w:hAnsi="Times New Roman" w:cs="Times New Roman" w:hint="default"/>
      <w:b/>
      <w:bCs/>
      <w:sz w:val="16"/>
      <w:szCs w:val="16"/>
    </w:rPr>
  </w:style>
  <w:style w:type="paragraph" w:customStyle="1" w:styleId="Style7">
    <w:name w:val="Style7"/>
    <w:basedOn w:val="a"/>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0"/>
    <w:rsid w:val="005D5E8B"/>
    <w:rPr>
      <w:rFonts w:ascii="Times New Roman" w:hAnsi="Times New Roman" w:cs="Times New Roman"/>
      <w:sz w:val="26"/>
      <w:szCs w:val="26"/>
    </w:rPr>
  </w:style>
  <w:style w:type="paragraph" w:styleId="af">
    <w:name w:val="Balloon Text"/>
    <w:basedOn w:val="a"/>
    <w:link w:val="af0"/>
    <w:rsid w:val="005D5E8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5D5E8B"/>
    <w:rPr>
      <w:rFonts w:ascii="Tahoma" w:eastAsia="Times New Roman" w:hAnsi="Tahoma" w:cs="Tahoma"/>
      <w:sz w:val="16"/>
      <w:szCs w:val="16"/>
    </w:rPr>
  </w:style>
  <w:style w:type="paragraph" w:styleId="af1">
    <w:name w:val="header"/>
    <w:basedOn w:val="a"/>
    <w:link w:val="af2"/>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5D5E8B"/>
    <w:rPr>
      <w:rFonts w:ascii="Times New Roman" w:eastAsia="Times New Roman" w:hAnsi="Times New Roman" w:cs="Times New Roman"/>
      <w:sz w:val="24"/>
      <w:szCs w:val="24"/>
    </w:rPr>
  </w:style>
  <w:style w:type="character" w:customStyle="1" w:styleId="af3">
    <w:name w:val="Нижний колонтитул Знак"/>
    <w:basedOn w:val="a0"/>
    <w:link w:val="af4"/>
    <w:uiPriority w:val="99"/>
    <w:rsid w:val="005D5E8B"/>
    <w:rPr>
      <w:rFonts w:ascii="Times New Roman" w:eastAsia="Times New Roman" w:hAnsi="Times New Roman" w:cs="Times New Roman"/>
      <w:sz w:val="24"/>
      <w:szCs w:val="24"/>
    </w:rPr>
  </w:style>
  <w:style w:type="paragraph" w:styleId="af4">
    <w:name w:val="footer"/>
    <w:basedOn w:val="a"/>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link w:val="af4"/>
    <w:uiPriority w:val="99"/>
    <w:semiHidden/>
    <w:rsid w:val="005D5E8B"/>
  </w:style>
  <w:style w:type="character" w:customStyle="1" w:styleId="FontStyle12">
    <w:name w:val="Font Style12"/>
    <w:basedOn w:val="a0"/>
    <w:rsid w:val="005D5E8B"/>
    <w:rPr>
      <w:rFonts w:ascii="Times New Roman" w:hAnsi="Times New Roman" w:cs="Times New Roman" w:hint="default"/>
      <w:b/>
      <w:bCs/>
      <w:sz w:val="34"/>
      <w:szCs w:val="34"/>
    </w:rPr>
  </w:style>
  <w:style w:type="paragraph" w:styleId="af5">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
    <w:link w:val="af6"/>
    <w:qFormat/>
    <w:rsid w:val="005D5E8B"/>
    <w:pPr>
      <w:ind w:left="720"/>
      <w:contextualSpacing/>
    </w:pPr>
  </w:style>
  <w:style w:type="character" w:customStyle="1" w:styleId="af6">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5"/>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7">
    <w:name w:val="Strong"/>
    <w:basedOn w:val="a0"/>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0"/>
    <w:link w:val="af8"/>
    <w:rsid w:val="005D5E8B"/>
    <w:rPr>
      <w:rFonts w:ascii="Times New Roman" w:eastAsia="Times New Roman" w:hAnsi="Times New Roman" w:cs="Times New Roman"/>
      <w:spacing w:val="9"/>
      <w:sz w:val="20"/>
      <w:szCs w:val="20"/>
      <w:shd w:val="clear" w:color="auto" w:fill="FFFFFF"/>
    </w:rPr>
  </w:style>
  <w:style w:type="paragraph" w:customStyle="1" w:styleId="af8">
    <w:name w:val="Подпись к картинке"/>
    <w:basedOn w:val="a"/>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9">
    <w:name w:val="Основной текст_"/>
    <w:basedOn w:val="a0"/>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
    <w:link w:val="af9"/>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0"/>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0"/>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a">
    <w:name w:val="Table Grid"/>
    <w:basedOn w:val="a1"/>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
    <w:next w:val="a"/>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0"/>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0"/>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0"/>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b">
    <w:name w:val="endnote text"/>
    <w:basedOn w:val="a"/>
    <w:link w:val="afc"/>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uiPriority w:val="99"/>
    <w:semiHidden/>
    <w:rsid w:val="00885ED8"/>
    <w:rPr>
      <w:rFonts w:ascii="Times New Roman" w:eastAsia="Times New Roman" w:hAnsi="Times New Roman" w:cs="Times New Roman"/>
      <w:sz w:val="20"/>
      <w:szCs w:val="20"/>
    </w:rPr>
  </w:style>
  <w:style w:type="character" w:styleId="afd">
    <w:name w:val="endnote reference"/>
    <w:basedOn w:val="a0"/>
    <w:uiPriority w:val="99"/>
    <w:semiHidden/>
    <w:rsid w:val="00885ED8"/>
    <w:rPr>
      <w:vertAlign w:val="superscript"/>
    </w:rPr>
  </w:style>
  <w:style w:type="paragraph" w:customStyle="1" w:styleId="14">
    <w:name w:val="Абзац списка1"/>
    <w:aliases w:val="Bullet List,FooterText,numbered"/>
    <w:basedOn w:val="a"/>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e">
    <w:name w:val="annotation reference"/>
    <w:basedOn w:val="a0"/>
    <w:uiPriority w:val="99"/>
    <w:semiHidden/>
    <w:unhideWhenUsed/>
    <w:rsid w:val="001333EF"/>
    <w:rPr>
      <w:sz w:val="16"/>
      <w:szCs w:val="16"/>
    </w:rPr>
  </w:style>
  <w:style w:type="paragraph" w:styleId="aff">
    <w:name w:val="annotation text"/>
    <w:basedOn w:val="a"/>
    <w:link w:val="aff0"/>
    <w:uiPriority w:val="99"/>
    <w:semiHidden/>
    <w:unhideWhenUsed/>
    <w:rsid w:val="001333EF"/>
    <w:pPr>
      <w:spacing w:after="0" w:line="240" w:lineRule="auto"/>
    </w:pPr>
    <w:rPr>
      <w:rFonts w:ascii="Times New Roman" w:hAnsi="Times New Roman" w:cs="Times New Roman"/>
      <w:sz w:val="20"/>
      <w:szCs w:val="20"/>
    </w:rPr>
  </w:style>
  <w:style w:type="character" w:customStyle="1" w:styleId="aff0">
    <w:name w:val="Текст примечания Знак"/>
    <w:basedOn w:val="a0"/>
    <w:link w:val="aff"/>
    <w:uiPriority w:val="99"/>
    <w:semiHidden/>
    <w:rsid w:val="001333EF"/>
    <w:rPr>
      <w:rFonts w:ascii="Times New Roman" w:hAnsi="Times New Roman" w:cs="Times New Roman"/>
      <w:sz w:val="20"/>
      <w:szCs w:val="20"/>
    </w:rPr>
  </w:style>
  <w:style w:type="paragraph" w:styleId="aff1">
    <w:name w:val="annotation subject"/>
    <w:basedOn w:val="aff"/>
    <w:next w:val="aff"/>
    <w:link w:val="aff2"/>
    <w:uiPriority w:val="99"/>
    <w:semiHidden/>
    <w:unhideWhenUsed/>
    <w:rsid w:val="001333EF"/>
    <w:rPr>
      <w:b/>
      <w:bCs/>
    </w:rPr>
  </w:style>
  <w:style w:type="character" w:customStyle="1" w:styleId="aff2">
    <w:name w:val="Тема примечания Знак"/>
    <w:basedOn w:val="aff0"/>
    <w:link w:val="aff1"/>
    <w:uiPriority w:val="99"/>
    <w:semiHidden/>
    <w:rsid w:val="001333EF"/>
    <w:rPr>
      <w:b/>
      <w:bCs/>
    </w:rPr>
  </w:style>
  <w:style w:type="paragraph" w:styleId="aff3">
    <w:name w:val="footnote text"/>
    <w:basedOn w:val="a"/>
    <w:link w:val="aff4"/>
    <w:unhideWhenUsed/>
    <w:rsid w:val="001333EF"/>
    <w:pPr>
      <w:spacing w:after="0" w:line="240" w:lineRule="auto"/>
    </w:pPr>
    <w:rPr>
      <w:rFonts w:eastAsiaTheme="minorHAnsi"/>
      <w:sz w:val="20"/>
      <w:szCs w:val="20"/>
      <w:lang w:eastAsia="en-US"/>
    </w:rPr>
  </w:style>
  <w:style w:type="character" w:customStyle="1" w:styleId="aff4">
    <w:name w:val="Текст сноски Знак"/>
    <w:basedOn w:val="a0"/>
    <w:link w:val="aff3"/>
    <w:uiPriority w:val="99"/>
    <w:semiHidden/>
    <w:rsid w:val="001333EF"/>
    <w:rPr>
      <w:rFonts w:eastAsiaTheme="minorHAnsi"/>
      <w:sz w:val="20"/>
      <w:szCs w:val="20"/>
      <w:lang w:eastAsia="en-US"/>
    </w:rPr>
  </w:style>
  <w:style w:type="character" w:styleId="aff5">
    <w:name w:val="footnote reference"/>
    <w:basedOn w:val="a0"/>
    <w:uiPriority w:val="99"/>
    <w:semiHidden/>
    <w:unhideWhenUsed/>
    <w:rsid w:val="001333EF"/>
    <w:rPr>
      <w:vertAlign w:val="superscript"/>
    </w:rPr>
  </w:style>
  <w:style w:type="paragraph" w:styleId="aff6">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5068F7"/>
    <w:rPr>
      <w:rFonts w:ascii="Times New Roman" w:eastAsia="Times New Roman" w:hAnsi="Times New Roman" w:cs="Times New Roman"/>
      <w:sz w:val="28"/>
      <w:szCs w:val="20"/>
    </w:rPr>
  </w:style>
  <w:style w:type="paragraph" w:styleId="aff7">
    <w:name w:val="Body Text Indent"/>
    <w:basedOn w:val="a"/>
    <w:link w:val="aff8"/>
    <w:rsid w:val="005068F7"/>
    <w:pPr>
      <w:spacing w:after="120" w:line="240" w:lineRule="auto"/>
      <w:ind w:left="283"/>
    </w:pPr>
    <w:rPr>
      <w:rFonts w:ascii="Times New Roman" w:eastAsia="Times New Roman" w:hAnsi="Times New Roman" w:cs="Times New Roman"/>
      <w:sz w:val="20"/>
      <w:szCs w:val="20"/>
    </w:rPr>
  </w:style>
  <w:style w:type="character" w:customStyle="1" w:styleId="aff8">
    <w:name w:val="Основной текст с отступом Знак"/>
    <w:basedOn w:val="a0"/>
    <w:link w:val="aff7"/>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9">
    <w:name w:val="Знак Знак Знак"/>
    <w:basedOn w:val="a"/>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
    <w:link w:val="26"/>
    <w:uiPriority w:val="99"/>
    <w:semiHidden/>
    <w:unhideWhenUsed/>
    <w:rsid w:val="009E7458"/>
    <w:pPr>
      <w:spacing w:after="120" w:line="480" w:lineRule="auto"/>
    </w:pPr>
  </w:style>
  <w:style w:type="character" w:customStyle="1" w:styleId="26">
    <w:name w:val="Основной текст 2 Знак"/>
    <w:basedOn w:val="a0"/>
    <w:link w:val="25"/>
    <w:uiPriority w:val="99"/>
    <w:semiHidden/>
    <w:rsid w:val="009E7458"/>
  </w:style>
  <w:style w:type="character" w:styleId="affa">
    <w:name w:val="FollowedHyperlink"/>
    <w:basedOn w:val="a0"/>
    <w:uiPriority w:val="99"/>
    <w:semiHidden/>
    <w:unhideWhenUsed/>
    <w:rsid w:val="002530E6"/>
    <w:rPr>
      <w:color w:val="800080"/>
      <w:u w:val="single"/>
    </w:rPr>
  </w:style>
  <w:style w:type="paragraph" w:customStyle="1" w:styleId="xl66">
    <w:name w:val="xl6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b">
    <w:name w:val="Subtitle"/>
    <w:basedOn w:val="a"/>
    <w:next w:val="a"/>
    <w:link w:val="affc"/>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c">
    <w:name w:val="Подзаголовок Знак"/>
    <w:basedOn w:val="a0"/>
    <w:link w:val="affb"/>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0"/>
    <w:rsid w:val="00593873"/>
    <w:rPr>
      <w:b/>
      <w:bCs/>
      <w:sz w:val="26"/>
      <w:szCs w:val="26"/>
      <w:shd w:val="clear" w:color="auto" w:fill="FFFFFF"/>
    </w:rPr>
  </w:style>
  <w:style w:type="character" w:customStyle="1" w:styleId="Exact0">
    <w:name w:val="Основной текст Exact"/>
    <w:basedOn w:val="af9"/>
    <w:rsid w:val="00FB47A3"/>
    <w:rPr>
      <w:spacing w:val="1"/>
      <w:sz w:val="22"/>
      <w:szCs w:val="22"/>
    </w:rPr>
  </w:style>
  <w:style w:type="character" w:customStyle="1" w:styleId="51">
    <w:name w:val="Основной текст (5)"/>
    <w:basedOn w:val="a0"/>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d">
    <w:name w:val="Абзац"/>
    <w:basedOn w:val="a"/>
    <w:link w:val="affe"/>
    <w:qFormat/>
    <w:rsid w:val="00A627B1"/>
    <w:pPr>
      <w:spacing w:before="120" w:after="60" w:line="240" w:lineRule="auto"/>
      <w:ind w:firstLine="567"/>
      <w:jc w:val="both"/>
    </w:pPr>
    <w:rPr>
      <w:rFonts w:eastAsia="Times New Roman" w:cs="Times New Roman"/>
      <w:sz w:val="24"/>
      <w:szCs w:val="24"/>
    </w:rPr>
  </w:style>
  <w:style w:type="character" w:customStyle="1" w:styleId="affe">
    <w:name w:val="Абзац Знак"/>
    <w:link w:val="affd"/>
    <w:rsid w:val="00A627B1"/>
    <w:rPr>
      <w:rFonts w:eastAsia="Times New Roman" w:cs="Times New Roman"/>
      <w:sz w:val="24"/>
      <w:szCs w:val="24"/>
    </w:rPr>
  </w:style>
  <w:style w:type="paragraph" w:customStyle="1" w:styleId="G">
    <w:name w:val="G_Обычный текст"/>
    <w:basedOn w:val="affd"/>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8"/>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locked/>
    <w:rsid w:val="00A627B1"/>
    <w:rPr>
      <w:b/>
      <w:bCs/>
      <w:color w:val="4F81BD" w:themeColor="accent1"/>
      <w:sz w:val="18"/>
      <w:szCs w:val="18"/>
    </w:rPr>
  </w:style>
  <w:style w:type="paragraph" w:customStyle="1" w:styleId="paragraphscxw212248255bcx2">
    <w:name w:val="paragraph scxw212248255 bcx2"/>
    <w:basedOn w:val="a"/>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spacing w:before="240" w:after="120" w:line="360" w:lineRule="auto"/>
      <w:ind w:left="720" w:hanging="360"/>
    </w:pPr>
    <w:rPr>
      <w:caps/>
    </w:rPr>
  </w:style>
  <w:style w:type="paragraph" w:customStyle="1" w:styleId="S2">
    <w:name w:val="S_Заголовок 2"/>
    <w:basedOn w:val="2"/>
    <w:autoRedefine/>
    <w:rsid w:val="00A627B1"/>
    <w:pPr>
      <w:keepNext w:val="0"/>
      <w:keepLines w:val="0"/>
      <w:tabs>
        <w:tab w:val="num" w:pos="643"/>
        <w:tab w:val="left" w:pos="1134"/>
      </w:tabs>
      <w:spacing w:before="120" w:after="120" w:line="360" w:lineRule="auto"/>
      <w:ind w:left="643" w:hanging="360"/>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paragraph" w:styleId="afff0">
    <w:name w:val="TOC Heading"/>
    <w:basedOn w:val="1"/>
    <w:next w:val="a"/>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
    <w:next w:val="a"/>
    <w:autoRedefine/>
    <w:uiPriority w:val="39"/>
    <w:unhideWhenUsed/>
    <w:rsid w:val="00A627B1"/>
    <w:pPr>
      <w:spacing w:after="100"/>
    </w:pPr>
  </w:style>
  <w:style w:type="character" w:customStyle="1" w:styleId="afff1">
    <w:name w:val="Список Знак"/>
    <w:link w:val="afff2"/>
    <w:locked/>
    <w:rsid w:val="00A627B1"/>
    <w:rPr>
      <w:rFonts w:ascii="Calibri" w:hAnsi="Calibri"/>
      <w:sz w:val="24"/>
      <w:szCs w:val="24"/>
    </w:rPr>
  </w:style>
  <w:style w:type="paragraph" w:styleId="afff2">
    <w:name w:val="List"/>
    <w:basedOn w:val="a"/>
    <w:link w:val="afff1"/>
    <w:unhideWhenUsed/>
    <w:rsid w:val="00A627B1"/>
    <w:pPr>
      <w:tabs>
        <w:tab w:val="left" w:pos="708"/>
      </w:tabs>
      <w:snapToGrid w:val="0"/>
      <w:spacing w:after="60" w:line="240" w:lineRule="auto"/>
      <w:ind w:left="-141" w:firstLine="567"/>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0"/>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A627B1"/>
    <w:rPr>
      <w:rFonts w:ascii="Times New Roman" w:eastAsia="Times New Roman" w:hAnsi="Times New Roman" w:cs="Times New Roman"/>
      <w:sz w:val="24"/>
      <w:szCs w:val="24"/>
    </w:rPr>
  </w:style>
  <w:style w:type="paragraph" w:customStyle="1" w:styleId="p6">
    <w:name w:val="p6"/>
    <w:basedOn w:val="a"/>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0"/>
    <w:rsid w:val="00DB5A8E"/>
    <w:rPr>
      <w:rFonts w:ascii="Times New Roman" w:eastAsia="Times New Roman" w:hAnsi="Times New Roman" w:cs="Times New Roman"/>
      <w:sz w:val="20"/>
      <w:szCs w:val="20"/>
      <w:lang w:eastAsia="ru-RU"/>
    </w:rPr>
  </w:style>
  <w:style w:type="paragraph" w:customStyle="1" w:styleId="300">
    <w:name w:val="3.0 текст закона"/>
    <w:basedOn w:val="a"/>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29">
    <w:name w:val="Основной текст (2)_"/>
    <w:basedOn w:val="a0"/>
    <w:rsid w:val="003E1044"/>
    <w:rPr>
      <w:rFonts w:ascii="Times New Roman" w:eastAsia="Times New Roman" w:hAnsi="Times New Roman" w:cs="Times New Roman"/>
      <w:b/>
      <w:bCs/>
      <w:shd w:val="clear" w:color="auto" w:fill="FFFFFF"/>
    </w:rPr>
  </w:style>
  <w:style w:type="character" w:customStyle="1" w:styleId="19">
    <w:name w:val="Заголовок №1_"/>
    <w:basedOn w:val="a0"/>
    <w:rsid w:val="003E1044"/>
    <w:rPr>
      <w:rFonts w:ascii="Times New Roman" w:eastAsia="Times New Roman" w:hAnsi="Times New Roman" w:cs="Times New Roman"/>
      <w:b/>
      <w:bCs/>
      <w:shd w:val="clear" w:color="auto" w:fill="FFFFFF"/>
    </w:rPr>
  </w:style>
  <w:style w:type="character" w:customStyle="1" w:styleId="125pt">
    <w:name w:val="Основной текст + 12;5 pt"/>
    <w:basedOn w:val="af9"/>
    <w:rsid w:val="003E1044"/>
    <w:rPr>
      <w:color w:val="000000"/>
      <w:spacing w:val="0"/>
      <w:w w:val="100"/>
      <w:position w:val="0"/>
      <w:sz w:val="25"/>
      <w:szCs w:val="25"/>
      <w:lang w:val="ru-RU"/>
    </w:rPr>
  </w:style>
  <w:style w:type="character" w:customStyle="1" w:styleId="afff6">
    <w:name w:val="Подпись к таблице"/>
    <w:basedOn w:val="a0"/>
    <w:rsid w:val="003E1044"/>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afff7">
    <w:name w:val="Основной текст + Полужирный"/>
    <w:basedOn w:val="af9"/>
    <w:rsid w:val="003E1044"/>
    <w:rPr>
      <w:b/>
      <w:bCs/>
      <w:color w:val="000000"/>
      <w:spacing w:val="0"/>
      <w:w w:val="100"/>
      <w:position w:val="0"/>
      <w:sz w:val="24"/>
      <w:szCs w:val="24"/>
      <w:lang w:val="ru-RU"/>
    </w:rPr>
  </w:style>
  <w:style w:type="character" w:customStyle="1" w:styleId="95pt">
    <w:name w:val="Основной текст + 9;5 pt;Полужирный"/>
    <w:basedOn w:val="af9"/>
    <w:rsid w:val="003E1044"/>
    <w:rPr>
      <w:b/>
      <w:bCs/>
      <w:color w:val="000000"/>
      <w:spacing w:val="0"/>
      <w:w w:val="100"/>
      <w:position w:val="0"/>
      <w:sz w:val="19"/>
      <w:szCs w:val="19"/>
      <w:lang w:val="ru-RU"/>
    </w:rPr>
  </w:style>
  <w:style w:type="character" w:customStyle="1" w:styleId="95pt0">
    <w:name w:val="Основной текст + 9;5 pt"/>
    <w:basedOn w:val="af9"/>
    <w:rsid w:val="003E1044"/>
    <w:rPr>
      <w:color w:val="000000"/>
      <w:spacing w:val="0"/>
      <w:w w:val="100"/>
      <w:position w:val="0"/>
      <w:sz w:val="19"/>
      <w:szCs w:val="19"/>
      <w:lang w:val="ru-RU"/>
    </w:rPr>
  </w:style>
  <w:style w:type="paragraph" w:styleId="35">
    <w:name w:val="Body Text 3"/>
    <w:basedOn w:val="a"/>
    <w:link w:val="36"/>
    <w:uiPriority w:val="99"/>
    <w:semiHidden/>
    <w:unhideWhenUsed/>
    <w:rsid w:val="002A6DF2"/>
    <w:pPr>
      <w:spacing w:after="120"/>
    </w:pPr>
    <w:rPr>
      <w:sz w:val="16"/>
      <w:szCs w:val="16"/>
    </w:rPr>
  </w:style>
  <w:style w:type="character" w:customStyle="1" w:styleId="36">
    <w:name w:val="Основной текст 3 Знак"/>
    <w:basedOn w:val="a0"/>
    <w:link w:val="35"/>
    <w:uiPriority w:val="99"/>
    <w:semiHidden/>
    <w:rsid w:val="002A6DF2"/>
    <w:rPr>
      <w:sz w:val="16"/>
      <w:szCs w:val="16"/>
    </w:rPr>
  </w:style>
  <w:style w:type="paragraph" w:customStyle="1" w:styleId="font5">
    <w:name w:val="font5"/>
    <w:basedOn w:val="a"/>
    <w:rsid w:val="009D5F0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rsid w:val="009D5F04"/>
    <w:pPr>
      <w:spacing w:before="100" w:beforeAutospacing="1" w:after="100" w:afterAutospacing="1" w:line="240" w:lineRule="auto"/>
    </w:pPr>
    <w:rPr>
      <w:rFonts w:ascii="Times New Roman" w:eastAsia="Times New Roman" w:hAnsi="Times New Roman" w:cs="Times New Roman"/>
      <w:sz w:val="18"/>
      <w:szCs w:val="18"/>
      <w:u w:val="single"/>
    </w:rPr>
  </w:style>
  <w:style w:type="paragraph" w:customStyle="1" w:styleId="font7">
    <w:name w:val="font7"/>
    <w:basedOn w:val="a"/>
    <w:rsid w:val="009D5F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a"/>
    <w:rsid w:val="009D5F0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9">
    <w:name w:val="font9"/>
    <w:basedOn w:val="a"/>
    <w:rsid w:val="009D5F04"/>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styleId="afff8">
    <w:name w:val="Emphasis"/>
    <w:qFormat/>
    <w:rsid w:val="00855832"/>
    <w:rPr>
      <w:i/>
      <w:iCs/>
    </w:rPr>
  </w:style>
  <w:style w:type="paragraph" w:customStyle="1" w:styleId="100">
    <w:name w:val="Табличный_слева_10"/>
    <w:basedOn w:val="a"/>
    <w:qFormat/>
    <w:rsid w:val="00855832"/>
    <w:pPr>
      <w:spacing w:after="0" w:line="240" w:lineRule="auto"/>
    </w:pPr>
    <w:rPr>
      <w:rFonts w:ascii="Times New Roman" w:eastAsia="Times New Roman" w:hAnsi="Times New Roman" w:cs="Times New Roman"/>
      <w:sz w:val="20"/>
      <w:szCs w:val="24"/>
    </w:rPr>
  </w:style>
  <w:style w:type="paragraph" w:customStyle="1" w:styleId="Style6">
    <w:name w:val="Style6"/>
    <w:basedOn w:val="a"/>
    <w:rsid w:val="00C65FAC"/>
    <w:pPr>
      <w:widowControl w:val="0"/>
      <w:spacing w:after="0" w:line="226" w:lineRule="exact"/>
      <w:jc w:val="both"/>
    </w:pPr>
    <w:rPr>
      <w:rFonts w:ascii="Georgia" w:eastAsia="Times New Roman" w:hAnsi="Georgi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72289343">
      <w:bodyDiv w:val="1"/>
      <w:marLeft w:val="0"/>
      <w:marRight w:val="0"/>
      <w:marTop w:val="0"/>
      <w:marBottom w:val="0"/>
      <w:divBdr>
        <w:top w:val="none" w:sz="0" w:space="0" w:color="auto"/>
        <w:left w:val="none" w:sz="0" w:space="0" w:color="auto"/>
        <w:bottom w:val="none" w:sz="0" w:space="0" w:color="auto"/>
        <w:right w:val="none" w:sz="0" w:space="0" w:color="auto"/>
      </w:divBdr>
    </w:div>
    <w:div w:id="95833840">
      <w:bodyDiv w:val="1"/>
      <w:marLeft w:val="0"/>
      <w:marRight w:val="0"/>
      <w:marTop w:val="0"/>
      <w:marBottom w:val="0"/>
      <w:divBdr>
        <w:top w:val="none" w:sz="0" w:space="0" w:color="auto"/>
        <w:left w:val="none" w:sz="0" w:space="0" w:color="auto"/>
        <w:bottom w:val="none" w:sz="0" w:space="0" w:color="auto"/>
        <w:right w:val="none" w:sz="0" w:space="0" w:color="auto"/>
      </w:divBdr>
    </w:div>
    <w:div w:id="106899285">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210045234">
      <w:bodyDiv w:val="1"/>
      <w:marLeft w:val="0"/>
      <w:marRight w:val="0"/>
      <w:marTop w:val="0"/>
      <w:marBottom w:val="0"/>
      <w:divBdr>
        <w:top w:val="none" w:sz="0" w:space="0" w:color="auto"/>
        <w:left w:val="none" w:sz="0" w:space="0" w:color="auto"/>
        <w:bottom w:val="none" w:sz="0" w:space="0" w:color="auto"/>
        <w:right w:val="none" w:sz="0" w:space="0" w:color="auto"/>
      </w:divBdr>
    </w:div>
    <w:div w:id="244152329">
      <w:bodyDiv w:val="1"/>
      <w:marLeft w:val="0"/>
      <w:marRight w:val="0"/>
      <w:marTop w:val="0"/>
      <w:marBottom w:val="0"/>
      <w:divBdr>
        <w:top w:val="none" w:sz="0" w:space="0" w:color="auto"/>
        <w:left w:val="none" w:sz="0" w:space="0" w:color="auto"/>
        <w:bottom w:val="none" w:sz="0" w:space="0" w:color="auto"/>
        <w:right w:val="none" w:sz="0" w:space="0" w:color="auto"/>
      </w:divBdr>
    </w:div>
    <w:div w:id="370154140">
      <w:bodyDiv w:val="1"/>
      <w:marLeft w:val="0"/>
      <w:marRight w:val="0"/>
      <w:marTop w:val="0"/>
      <w:marBottom w:val="0"/>
      <w:divBdr>
        <w:top w:val="none" w:sz="0" w:space="0" w:color="auto"/>
        <w:left w:val="none" w:sz="0" w:space="0" w:color="auto"/>
        <w:bottom w:val="none" w:sz="0" w:space="0" w:color="auto"/>
        <w:right w:val="none" w:sz="0" w:space="0" w:color="auto"/>
      </w:divBdr>
    </w:div>
    <w:div w:id="398484257">
      <w:bodyDiv w:val="1"/>
      <w:marLeft w:val="0"/>
      <w:marRight w:val="0"/>
      <w:marTop w:val="0"/>
      <w:marBottom w:val="0"/>
      <w:divBdr>
        <w:top w:val="none" w:sz="0" w:space="0" w:color="auto"/>
        <w:left w:val="none" w:sz="0" w:space="0" w:color="auto"/>
        <w:bottom w:val="none" w:sz="0" w:space="0" w:color="auto"/>
        <w:right w:val="none" w:sz="0" w:space="0" w:color="auto"/>
      </w:divBdr>
    </w:div>
    <w:div w:id="628710952">
      <w:bodyDiv w:val="1"/>
      <w:marLeft w:val="0"/>
      <w:marRight w:val="0"/>
      <w:marTop w:val="0"/>
      <w:marBottom w:val="0"/>
      <w:divBdr>
        <w:top w:val="none" w:sz="0" w:space="0" w:color="auto"/>
        <w:left w:val="none" w:sz="0" w:space="0" w:color="auto"/>
        <w:bottom w:val="none" w:sz="0" w:space="0" w:color="auto"/>
        <w:right w:val="none" w:sz="0" w:space="0" w:color="auto"/>
      </w:divBdr>
    </w:div>
    <w:div w:id="712772818">
      <w:bodyDiv w:val="1"/>
      <w:marLeft w:val="0"/>
      <w:marRight w:val="0"/>
      <w:marTop w:val="0"/>
      <w:marBottom w:val="0"/>
      <w:divBdr>
        <w:top w:val="none" w:sz="0" w:space="0" w:color="auto"/>
        <w:left w:val="none" w:sz="0" w:space="0" w:color="auto"/>
        <w:bottom w:val="none" w:sz="0" w:space="0" w:color="auto"/>
        <w:right w:val="none" w:sz="0" w:space="0" w:color="auto"/>
      </w:divBdr>
    </w:div>
    <w:div w:id="898789781">
      <w:bodyDiv w:val="1"/>
      <w:marLeft w:val="0"/>
      <w:marRight w:val="0"/>
      <w:marTop w:val="0"/>
      <w:marBottom w:val="0"/>
      <w:divBdr>
        <w:top w:val="none" w:sz="0" w:space="0" w:color="auto"/>
        <w:left w:val="none" w:sz="0" w:space="0" w:color="auto"/>
        <w:bottom w:val="none" w:sz="0" w:space="0" w:color="auto"/>
        <w:right w:val="none" w:sz="0" w:space="0" w:color="auto"/>
      </w:divBdr>
    </w:div>
    <w:div w:id="946814963">
      <w:bodyDiv w:val="1"/>
      <w:marLeft w:val="0"/>
      <w:marRight w:val="0"/>
      <w:marTop w:val="0"/>
      <w:marBottom w:val="0"/>
      <w:divBdr>
        <w:top w:val="none" w:sz="0" w:space="0" w:color="auto"/>
        <w:left w:val="none" w:sz="0" w:space="0" w:color="auto"/>
        <w:bottom w:val="none" w:sz="0" w:space="0" w:color="auto"/>
        <w:right w:val="none" w:sz="0" w:space="0" w:color="auto"/>
      </w:divBdr>
    </w:div>
    <w:div w:id="1054542020">
      <w:bodyDiv w:val="1"/>
      <w:marLeft w:val="0"/>
      <w:marRight w:val="0"/>
      <w:marTop w:val="0"/>
      <w:marBottom w:val="0"/>
      <w:divBdr>
        <w:top w:val="none" w:sz="0" w:space="0" w:color="auto"/>
        <w:left w:val="none" w:sz="0" w:space="0" w:color="auto"/>
        <w:bottom w:val="none" w:sz="0" w:space="0" w:color="auto"/>
        <w:right w:val="none" w:sz="0" w:space="0" w:color="auto"/>
      </w:divBdr>
    </w:div>
    <w:div w:id="1243642862">
      <w:bodyDiv w:val="1"/>
      <w:marLeft w:val="0"/>
      <w:marRight w:val="0"/>
      <w:marTop w:val="0"/>
      <w:marBottom w:val="0"/>
      <w:divBdr>
        <w:top w:val="none" w:sz="0" w:space="0" w:color="auto"/>
        <w:left w:val="none" w:sz="0" w:space="0" w:color="auto"/>
        <w:bottom w:val="none" w:sz="0" w:space="0" w:color="auto"/>
        <w:right w:val="none" w:sz="0" w:space="0" w:color="auto"/>
      </w:divBdr>
    </w:div>
    <w:div w:id="1355380410">
      <w:bodyDiv w:val="1"/>
      <w:marLeft w:val="0"/>
      <w:marRight w:val="0"/>
      <w:marTop w:val="0"/>
      <w:marBottom w:val="0"/>
      <w:divBdr>
        <w:top w:val="none" w:sz="0" w:space="0" w:color="auto"/>
        <w:left w:val="none" w:sz="0" w:space="0" w:color="auto"/>
        <w:bottom w:val="none" w:sz="0" w:space="0" w:color="auto"/>
        <w:right w:val="none" w:sz="0" w:space="0" w:color="auto"/>
      </w:divBdr>
    </w:div>
    <w:div w:id="1377318550">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20101579">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464731063">
      <w:bodyDiv w:val="1"/>
      <w:marLeft w:val="0"/>
      <w:marRight w:val="0"/>
      <w:marTop w:val="0"/>
      <w:marBottom w:val="0"/>
      <w:divBdr>
        <w:top w:val="none" w:sz="0" w:space="0" w:color="auto"/>
        <w:left w:val="none" w:sz="0" w:space="0" w:color="auto"/>
        <w:bottom w:val="none" w:sz="0" w:space="0" w:color="auto"/>
        <w:right w:val="none" w:sz="0" w:space="0" w:color="auto"/>
      </w:divBdr>
    </w:div>
    <w:div w:id="1497573179">
      <w:bodyDiv w:val="1"/>
      <w:marLeft w:val="0"/>
      <w:marRight w:val="0"/>
      <w:marTop w:val="0"/>
      <w:marBottom w:val="0"/>
      <w:divBdr>
        <w:top w:val="none" w:sz="0" w:space="0" w:color="auto"/>
        <w:left w:val="none" w:sz="0" w:space="0" w:color="auto"/>
        <w:bottom w:val="none" w:sz="0" w:space="0" w:color="auto"/>
        <w:right w:val="none" w:sz="0" w:space="0" w:color="auto"/>
      </w:divBdr>
    </w:div>
    <w:div w:id="1502427257">
      <w:bodyDiv w:val="1"/>
      <w:marLeft w:val="0"/>
      <w:marRight w:val="0"/>
      <w:marTop w:val="0"/>
      <w:marBottom w:val="0"/>
      <w:divBdr>
        <w:top w:val="none" w:sz="0" w:space="0" w:color="auto"/>
        <w:left w:val="none" w:sz="0" w:space="0" w:color="auto"/>
        <w:bottom w:val="none" w:sz="0" w:space="0" w:color="auto"/>
        <w:right w:val="none" w:sz="0" w:space="0" w:color="auto"/>
      </w:divBdr>
    </w:div>
    <w:div w:id="1520847806">
      <w:bodyDiv w:val="1"/>
      <w:marLeft w:val="0"/>
      <w:marRight w:val="0"/>
      <w:marTop w:val="0"/>
      <w:marBottom w:val="0"/>
      <w:divBdr>
        <w:top w:val="none" w:sz="0" w:space="0" w:color="auto"/>
        <w:left w:val="none" w:sz="0" w:space="0" w:color="auto"/>
        <w:bottom w:val="none" w:sz="0" w:space="0" w:color="auto"/>
        <w:right w:val="none" w:sz="0" w:space="0" w:color="auto"/>
      </w:divBdr>
    </w:div>
    <w:div w:id="1538154727">
      <w:bodyDiv w:val="1"/>
      <w:marLeft w:val="0"/>
      <w:marRight w:val="0"/>
      <w:marTop w:val="0"/>
      <w:marBottom w:val="0"/>
      <w:divBdr>
        <w:top w:val="none" w:sz="0" w:space="0" w:color="auto"/>
        <w:left w:val="none" w:sz="0" w:space="0" w:color="auto"/>
        <w:bottom w:val="none" w:sz="0" w:space="0" w:color="auto"/>
        <w:right w:val="none" w:sz="0" w:space="0" w:color="auto"/>
      </w:divBdr>
    </w:div>
    <w:div w:id="1550416335">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305299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38781632">
      <w:bodyDiv w:val="1"/>
      <w:marLeft w:val="0"/>
      <w:marRight w:val="0"/>
      <w:marTop w:val="0"/>
      <w:marBottom w:val="0"/>
      <w:divBdr>
        <w:top w:val="none" w:sz="0" w:space="0" w:color="auto"/>
        <w:left w:val="none" w:sz="0" w:space="0" w:color="auto"/>
        <w:bottom w:val="none" w:sz="0" w:space="0" w:color="auto"/>
        <w:right w:val="none" w:sz="0" w:space="0" w:color="auto"/>
      </w:divBdr>
    </w:div>
    <w:div w:id="1999652926">
      <w:bodyDiv w:val="1"/>
      <w:marLeft w:val="0"/>
      <w:marRight w:val="0"/>
      <w:marTop w:val="0"/>
      <w:marBottom w:val="0"/>
      <w:divBdr>
        <w:top w:val="none" w:sz="0" w:space="0" w:color="auto"/>
        <w:left w:val="none" w:sz="0" w:space="0" w:color="auto"/>
        <w:bottom w:val="none" w:sz="0" w:space="0" w:color="auto"/>
        <w:right w:val="none" w:sz="0" w:space="0" w:color="auto"/>
      </w:divBdr>
    </w:div>
    <w:div w:id="2026635617">
      <w:bodyDiv w:val="1"/>
      <w:marLeft w:val="0"/>
      <w:marRight w:val="0"/>
      <w:marTop w:val="0"/>
      <w:marBottom w:val="0"/>
      <w:divBdr>
        <w:top w:val="none" w:sz="0" w:space="0" w:color="auto"/>
        <w:left w:val="none" w:sz="0" w:space="0" w:color="auto"/>
        <w:bottom w:val="none" w:sz="0" w:space="0" w:color="auto"/>
        <w:right w:val="none" w:sz="0" w:space="0" w:color="auto"/>
      </w:divBdr>
    </w:div>
    <w:div w:id="2064595330">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soc.adm-nao.ru/socialnaya-zashita/msp-dlya-uchastnikov-svo/predostavlenie-zemelnogo-uchastka-v-sobstvennost-besplatno-dlya-indivi/" TargetMode="External"/><Relationship Id="rId18" Type="http://schemas.openxmlformats.org/officeDocument/2006/relationships/hyperlink" Target="https://medsoc.adm-nao.ru/socialnaya-zashita/msp-dlya-uchastnikov-svo/transportnyj-nalog/" TargetMode="External"/><Relationship Id="rId26" Type="http://schemas.openxmlformats.org/officeDocument/2006/relationships/hyperlink" Target="https://medsoc.adm-nao.ru/socialnaya-zashita/msp-dlya-uchastnikov-svo/edinovremennaya-denezhnaya-vyplata-detyam-postupivshim-na-obuchenie-po/" TargetMode="External"/><Relationship Id="rId39" Type="http://schemas.openxmlformats.org/officeDocument/2006/relationships/hyperlink" Target="https://medsoc.adm-nao.ru/socialnaya-zashita/mery-socialnoj-podderzhki-veteranov-boevyh-dejstvij/ezhemesyachnaya-kompensacionnaya-denezhnaya-vyplata/" TargetMode="External"/><Relationship Id="rId3" Type="http://schemas.openxmlformats.org/officeDocument/2006/relationships/styles" Target="styles.xml"/><Relationship Id="rId21" Type="http://schemas.openxmlformats.org/officeDocument/2006/relationships/hyperlink" Target="https://medsoc.adm-nao.ru/socialnaya-zashita/msp-dlya-uchastnikov-svo/materialnaya-pomosh-na-stroitelstvo-priobretenie-zhilya-v-neneckom-avt/" TargetMode="External"/><Relationship Id="rId34" Type="http://schemas.openxmlformats.org/officeDocument/2006/relationships/hyperlink" Target="https://medsoc.adm-nao.ru/socialnaya-zashita/msp-dlya-uchastnikov-svo/26-vneocherednoj-perevod-rebenka-iz-odnoj-doshkolnoj-obrazovatelnoj-or/" TargetMode="External"/><Relationship Id="rId42" Type="http://schemas.openxmlformats.org/officeDocument/2006/relationships/hyperlink" Target="https://medsoc.adm-nao.ru/socialnaya-zashita/mery-socialnoj-podderzhki-veteranov-boevyh-dejstvij/predostavlenie-zhilyh-pomeshenij-gosudarstvennogo-zhilishnogo-fonda-ne/" TargetMode="External"/><Relationship Id="rId7" Type="http://schemas.openxmlformats.org/officeDocument/2006/relationships/endnotes" Target="endnotes.xml"/><Relationship Id="rId12" Type="http://schemas.openxmlformats.org/officeDocument/2006/relationships/hyperlink" Target="https://medsoc.adm-nao.ru/socialnaya-zashita/msp-dlya-uchastnikov-svo/gorodskoj-okrug-gorod-naryan-mar/" TargetMode="External"/><Relationship Id="rId17" Type="http://schemas.openxmlformats.org/officeDocument/2006/relationships/hyperlink" Target="https://medsoc.adm-nao.ru/socialnaya-zashita/msp-dlya-uchastnikov-svo/besplatnyj-proezd-na-obshestvennom-avtomobilnom-transporte/" TargetMode="External"/><Relationship Id="rId25" Type="http://schemas.openxmlformats.org/officeDocument/2006/relationships/hyperlink" Target="https://medsoc.adm-nao.ru/socialnaya-zashita/msp-dlya-uchastnikov-svo/okazanie-psihologicheskoj-pomoshi/" TargetMode="External"/><Relationship Id="rId33" Type="http://schemas.openxmlformats.org/officeDocument/2006/relationships/hyperlink" Target="https://medsoc.adm-nao.ru/socialnaya-zashita/msp-dlya-uchastnikov-svo/25-osvobozhdenie-ot-roditelskoj-platy-za-prismotr-i-uhod-za-detmi-pose/" TargetMode="External"/><Relationship Id="rId38" Type="http://schemas.openxmlformats.org/officeDocument/2006/relationships/hyperlink" Target="https://medsoc.adm-nao.ru/socialnaya-zashita/msp-dlya-uchastnikov-svo/besplatnaya-yuridicheskaya-pomosh-v-ramkah-gosudarstvennoj-sistemy-be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c.adm-nao.ru/socialnaya-zashita/msp-dlya-uchastnikov-svo/okazanie-socialnyh-uslug-v-forme-socialnogo-obsluzhivaniya/" TargetMode="External"/><Relationship Id="rId20" Type="http://schemas.openxmlformats.org/officeDocument/2006/relationships/hyperlink" Target="https://medsoc.adm-nao.ru/socialnaya-zashita/msp-dlya-uchastnikov-svo/besplatnoe-obespechenie-lekarstvennymi-preparatami-i-izdeliyami-medici/" TargetMode="External"/><Relationship Id="rId29" Type="http://schemas.openxmlformats.org/officeDocument/2006/relationships/hyperlink" Target="https://medsoc.adm-nao.ru/socialnaya-zashita/msp-dlya-uchastnikov-svo/kompensaciya-rashodov-na-oplatu-uslug-po-pogrebeniyu-uchastnika-svo-im/" TargetMode="External"/><Relationship Id="rId41" Type="http://schemas.openxmlformats.org/officeDocument/2006/relationships/hyperlink" Target="https://medsoc.adm-nao.ru/socialnaya-zashita/mery-socialnoj-podderzhki-veteranov-boevyh-dejstvij/materialnoj-pomoshi-uchastnikam-boevyh-dejstvij-i-vooruzhennyh-konfl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c.adm-nao.ru/socialnaya-zashita/msp-dlya-uchastnikov-svo/edinovremennaya-denezhnaya-vyplata-grazhdanam/" TargetMode="External"/><Relationship Id="rId24" Type="http://schemas.openxmlformats.org/officeDocument/2006/relationships/hyperlink" Target="https://medsoc.adm-nao.ru/socialnaya-zashita/msp-dlya-uchastnikov-svo/materialnaya-pomosh-na-remont-domov-ili-kvartir-s-nepolnym-blagoustroj/" TargetMode="External"/><Relationship Id="rId32" Type="http://schemas.openxmlformats.org/officeDocument/2006/relationships/hyperlink" Target="https://medsoc.adm-nao.ru/socialnaya-zashita/msp-dlya-uchastnikov-svo/24-vneocherednoe-zachislenie-rebenka-v-gruppu-kratkovremennogo-prebyva/" TargetMode="External"/><Relationship Id="rId37" Type="http://schemas.openxmlformats.org/officeDocument/2006/relationships/hyperlink" Target="https://medsoc.adm-nao.ru/socialnaya-zashita/msp-dlya-uchastnikov-svo/214-besplatnyj-proezd-na-obshestvennom-avtomobilnom-transporte-dlya-de/" TargetMode="External"/><Relationship Id="rId40" Type="http://schemas.openxmlformats.org/officeDocument/2006/relationships/hyperlink" Target="https://medsoc.adm-nao.ru/socialnaya-zashita/mery-socialnoj-podderzhki-veteranov-boevyh-dejstvij/kompensaciya-rashodov-na-oplatu-zhilyh-pomeshenij-i-kommunalnyh-uslu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c.adm-nao.ru/socialnaya-zashita/msp-dlya-uchastnikov-svo/pravo-na-poluchenie-besplatnoj-yuridicheskoj-pomoshi-v-ramkah-gosudars/" TargetMode="External"/><Relationship Id="rId23" Type="http://schemas.openxmlformats.org/officeDocument/2006/relationships/hyperlink" Target="https://medsoc.adm-nao.ru/socialnaya-zashita/msp-dlya-uchastnikov-svo/materialnaya-pomosh-na-oplatu-obucheniya-v-professionalnyh-obrazovatel/" TargetMode="External"/><Relationship Id="rId28" Type="http://schemas.openxmlformats.org/officeDocument/2006/relationships/hyperlink" Target="https://medsoc.adm-nao.ru/socialnaya-zashita/msp-dlya-uchastnikov-svo/edinovremennaya-vyplata-v-sluchae-gibeli-uchastnika-svo-imeyushego-mes/" TargetMode="External"/><Relationship Id="rId36" Type="http://schemas.openxmlformats.org/officeDocument/2006/relationships/hyperlink" Target="https://medsoc.adm-nao.ru/socialnaya-zashita/msp-dlya-uchastnikov-svo/okazanie-socialnyh-uslug-v-polustacionarnoj-forme-socialnogo-obsluzhiv/" TargetMode="External"/><Relationship Id="rId10" Type="http://schemas.openxmlformats.org/officeDocument/2006/relationships/hyperlink" Target="https://medsoc.adm-nao.ru/socialnaya-zashita/msp-dlya-uchastnikov-svo/edinovremennaya-denezhnaya-vyplata-grazhdanam-poluchivshim-uveche-rane/" TargetMode="External"/><Relationship Id="rId19" Type="http://schemas.openxmlformats.org/officeDocument/2006/relationships/hyperlink" Target="https://medsoc.adm-nao.ru/socialnaya-zashita/msp-dlya-uchastnikov-svo/okazanie-psihologicheskoj-pomoshi-uchastnikam-svo/" TargetMode="External"/><Relationship Id="rId31" Type="http://schemas.openxmlformats.org/officeDocument/2006/relationships/hyperlink" Target="https://medsoc.adm-nao.ru/socialnaya-zashita/msp-dlya-uchastnikov-svo/edinovremennaya-kompensacionnaya-vyplata-po-pogrebeniyu-uchastnika-svo/"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dsoc.adm-nao.ru/socialnaya-zashita/msp-dlya-uchastnikov-svo/edinovremennaya-denezhnaya-vyplata-voennosluzhashim/" TargetMode="External"/><Relationship Id="rId14" Type="http://schemas.openxmlformats.org/officeDocument/2006/relationships/hyperlink" Target="https://medsoc.adm-nao.ru/socialnaya-zashita/msp-dlya-uchastnikov-svo/kompensaciya-rashodov-na-oplatu-zhilyh-pomeshenij-i-kommunalnyh-uslug/" TargetMode="External"/><Relationship Id="rId22" Type="http://schemas.openxmlformats.org/officeDocument/2006/relationships/hyperlink" Target="https://medsoc.adm-nao.ru/socialnaya-zashita/msp-dlya-uchastnikov-svo/materialnaya-pomosh-na-oplatu-medicinskoj-reabilitacii/" TargetMode="External"/><Relationship Id="rId27" Type="http://schemas.openxmlformats.org/officeDocument/2006/relationships/hyperlink" Target="https://medsoc.adm-nao.ru/socialnaya-zashita/msp-dlya-uchastnikov-svo/edinovremennaya-denezhnaya-vyplata-v-sluchai-gibeli/" TargetMode="External"/><Relationship Id="rId30" Type="http://schemas.openxmlformats.org/officeDocument/2006/relationships/hyperlink" Target="https://medsoc.adm-nao.ru/socialnaya-zashita/msp-dlya-uchastnikov-svo/na-territorii-municipalnogo-obrazovaniya-gorodskoj-okrug-gorod-naryan-/" TargetMode="External"/><Relationship Id="rId35" Type="http://schemas.openxmlformats.org/officeDocument/2006/relationships/hyperlink" Target="https://medsoc.adm-nao.ru/socialnaya-zashita/msp-dlya-uchastnikov-svo/27-obespechenie-besplatnym-pitaniem-obuchayushihsya-po-obrazovatelnym-/" TargetMode="External"/><Relationship Id="rId43"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8</Pages>
  <Words>2213</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343</cp:revision>
  <cp:lastPrinted>2024-01-17T11:07:00Z</cp:lastPrinted>
  <dcterms:created xsi:type="dcterms:W3CDTF">2021-03-26T06:45:00Z</dcterms:created>
  <dcterms:modified xsi:type="dcterms:W3CDTF">2024-12-06T10:58:00Z</dcterms:modified>
</cp:coreProperties>
</file>