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34" w:rsidRPr="00ED31E5" w:rsidRDefault="00606434" w:rsidP="00606434">
      <w:pPr>
        <w:pStyle w:val="a3"/>
        <w:ind w:right="46"/>
        <w:rPr>
          <w:b/>
          <w:szCs w:val="24"/>
        </w:rPr>
      </w:pPr>
      <w:r w:rsidRPr="00ED31E5">
        <w:rPr>
          <w:b/>
          <w:szCs w:val="24"/>
        </w:rPr>
        <w:t>АДМИНИСТРАЦИЯ</w:t>
      </w:r>
    </w:p>
    <w:p w:rsidR="00606434" w:rsidRPr="00ED31E5" w:rsidRDefault="00606434" w:rsidP="00606434">
      <w:pPr>
        <w:ind w:right="46"/>
        <w:jc w:val="center"/>
        <w:rPr>
          <w:b/>
        </w:rPr>
      </w:pPr>
      <w:r w:rsidRPr="00ED31E5">
        <w:rPr>
          <w:b/>
        </w:rPr>
        <w:t>МУНИЦИПАЛЬНОГО ОБРАЗОВАНИЯ «ПУСТОЗЕРСКИЙ  СЕЛЬСОВЕТ»</w:t>
      </w:r>
    </w:p>
    <w:p w:rsidR="00606434" w:rsidRPr="00ED31E5" w:rsidRDefault="00606434" w:rsidP="00606434">
      <w:pPr>
        <w:ind w:right="46"/>
        <w:jc w:val="center"/>
        <w:rPr>
          <w:b/>
        </w:rPr>
      </w:pPr>
      <w:r w:rsidRPr="00ED31E5">
        <w:rPr>
          <w:b/>
        </w:rPr>
        <w:t xml:space="preserve"> НЕНЕЦКОГО АВТОНОМНОГО ОКРУГА</w:t>
      </w:r>
    </w:p>
    <w:p w:rsidR="00606434" w:rsidRPr="00ED31E5" w:rsidRDefault="00606434" w:rsidP="00606434">
      <w:pPr>
        <w:ind w:right="46"/>
        <w:jc w:val="center"/>
        <w:rPr>
          <w:b/>
        </w:rPr>
      </w:pPr>
    </w:p>
    <w:p w:rsidR="00606434" w:rsidRPr="00ED31E5" w:rsidRDefault="00606434" w:rsidP="00606434">
      <w:pPr>
        <w:ind w:right="46"/>
        <w:rPr>
          <w:b/>
        </w:rPr>
      </w:pPr>
    </w:p>
    <w:p w:rsidR="00606434" w:rsidRPr="00606434" w:rsidRDefault="00606434" w:rsidP="00606434">
      <w:pPr>
        <w:pStyle w:val="1"/>
        <w:ind w:right="46"/>
        <w:jc w:val="center"/>
        <w:rPr>
          <w:rFonts w:ascii="Times New Roman" w:hAnsi="Times New Roman"/>
          <w:b w:val="0"/>
          <w:szCs w:val="28"/>
        </w:rPr>
      </w:pPr>
      <w:proofErr w:type="gramStart"/>
      <w:r w:rsidRPr="00606434">
        <w:rPr>
          <w:rFonts w:ascii="Times New Roman" w:hAnsi="Times New Roman"/>
          <w:szCs w:val="28"/>
        </w:rPr>
        <w:t>П</w:t>
      </w:r>
      <w:proofErr w:type="gramEnd"/>
      <w:r w:rsidRPr="00606434">
        <w:rPr>
          <w:rFonts w:ascii="Times New Roman" w:hAnsi="Times New Roman"/>
          <w:szCs w:val="28"/>
        </w:rPr>
        <w:t xml:space="preserve"> О С Т А Н О В Л Е Н И Е</w:t>
      </w:r>
    </w:p>
    <w:p w:rsidR="00606434" w:rsidRPr="00ED31E5" w:rsidRDefault="00606434" w:rsidP="00606434">
      <w:pPr>
        <w:ind w:right="46"/>
        <w:jc w:val="center"/>
        <w:rPr>
          <w:b/>
          <w:sz w:val="28"/>
          <w:szCs w:val="28"/>
        </w:rPr>
      </w:pPr>
    </w:p>
    <w:p w:rsidR="00606434" w:rsidRPr="00FA0996" w:rsidRDefault="00606434" w:rsidP="00606434">
      <w:pPr>
        <w:ind w:right="46"/>
      </w:pPr>
    </w:p>
    <w:p w:rsidR="00606434" w:rsidRPr="00DE0E90" w:rsidRDefault="00606434" w:rsidP="00606434">
      <w:pPr>
        <w:ind w:right="46"/>
        <w:rPr>
          <w:b/>
          <w:bCs/>
          <w:u w:val="single"/>
        </w:rPr>
      </w:pPr>
      <w:r w:rsidRPr="00DE0E90">
        <w:rPr>
          <w:b/>
          <w:bCs/>
          <w:u w:val="single"/>
        </w:rPr>
        <w:t xml:space="preserve">от 05.02.2015    № </w:t>
      </w:r>
      <w:r>
        <w:rPr>
          <w:b/>
          <w:bCs/>
          <w:u w:val="single"/>
        </w:rPr>
        <w:t>5</w:t>
      </w:r>
    </w:p>
    <w:p w:rsidR="00606434" w:rsidRPr="00DE0E90" w:rsidRDefault="00606434" w:rsidP="00606434">
      <w:pPr>
        <w:ind w:right="46"/>
      </w:pPr>
      <w:r w:rsidRPr="00DE0E90">
        <w:t xml:space="preserve">село  Оксино, </w:t>
      </w:r>
    </w:p>
    <w:p w:rsidR="00606434" w:rsidRPr="00DE0E90" w:rsidRDefault="00606434" w:rsidP="00606434">
      <w:pPr>
        <w:ind w:right="46"/>
      </w:pPr>
      <w:r w:rsidRPr="00DE0E90">
        <w:t>Ненецкий автономный округ</w:t>
      </w:r>
    </w:p>
    <w:tbl>
      <w:tblPr>
        <w:tblpPr w:leftFromText="180" w:rightFromText="180" w:vertAnchor="text" w:horzAnchor="margin" w:tblpY="32"/>
        <w:tblW w:w="0" w:type="auto"/>
        <w:tblLook w:val="04A0"/>
      </w:tblPr>
      <w:tblGrid>
        <w:gridCol w:w="9464"/>
      </w:tblGrid>
      <w:tr w:rsidR="00606434" w:rsidRPr="00B234D6" w:rsidTr="00077CC7">
        <w:trPr>
          <w:trHeight w:val="659"/>
        </w:trPr>
        <w:tc>
          <w:tcPr>
            <w:tcW w:w="9464" w:type="dxa"/>
          </w:tcPr>
          <w:p w:rsidR="00606434" w:rsidRPr="00B234D6" w:rsidRDefault="00606434" w:rsidP="00077CC7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</w:pPr>
          </w:p>
        </w:tc>
      </w:tr>
      <w:tr w:rsidR="00606434" w:rsidRPr="00B234D6" w:rsidTr="00077CC7">
        <w:trPr>
          <w:trHeight w:val="80"/>
        </w:trPr>
        <w:tc>
          <w:tcPr>
            <w:tcW w:w="9464" w:type="dxa"/>
          </w:tcPr>
          <w:p w:rsidR="00606434" w:rsidRPr="00B234D6" w:rsidRDefault="00606434" w:rsidP="00077CC7">
            <w:pPr>
              <w:spacing w:line="276" w:lineRule="auto"/>
              <w:ind w:right="-4786"/>
            </w:pPr>
          </w:p>
        </w:tc>
      </w:tr>
    </w:tbl>
    <w:p w:rsidR="00606434" w:rsidRPr="00606434" w:rsidRDefault="00606434" w:rsidP="00A05DC1">
      <w:pPr>
        <w:pStyle w:val="a3"/>
        <w:rPr>
          <w:szCs w:val="24"/>
        </w:rPr>
      </w:pPr>
      <w:r w:rsidRPr="00B234D6">
        <w:rPr>
          <w:szCs w:val="24"/>
        </w:rPr>
        <w:t>О  ВНЕСЕНИИ  ИЗМЕНЕНИЙ  В  ПОСТАНОВЛЕНИЕ  АДМИНИСТРАЦИИ  МУНИЦИПАЛЬНОГО ОБРАЗОВАНИЯ «ПУСТОЗЕРСКИЙ СЕЛЬСОВЕТ» НЕНЕ</w:t>
      </w:r>
      <w:r>
        <w:rPr>
          <w:szCs w:val="24"/>
        </w:rPr>
        <w:t>ЦКОГО АВТОНОМНОГО ОКРУГА  ОТ  25.03.2013  №21 «</w:t>
      </w:r>
      <w:r>
        <w:rPr>
          <w:sz w:val="22"/>
          <w:szCs w:val="22"/>
        </w:rPr>
        <w:t>ОБ  УТВЕРЖДЕНИИ  ПЕРЕЧНЯ  МУНИЦИПАЛЬНЫХ (ГОСУДАРСТВЕННЫХ) УСЛУГ, ОКАЗЫВАЕМЫХ  АДМИНИСТРАЦИЕЙ МУНИЦИПАЛЬНОГО ОБРАЗОВАНИЯ «ПУСТОЗЕРСКИЙ СЕЛЬСОВЕТ» НЕНЕЦКОГО АВТОНОМНОГО ОКРУГА,  ПРЕДОСТАВЛЕНИЕ  КОТОРЫХ  МОЖЕТ  БЫТЬ ОРГАНИЗОВАНО В МНОГОФУНКЦИОНАЛЬНЫХ  ЦЕНТРАХ»</w:t>
      </w:r>
    </w:p>
    <w:p w:rsidR="00606434" w:rsidRPr="00B234D6" w:rsidRDefault="00606434" w:rsidP="00A05DC1">
      <w:pPr>
        <w:ind w:firstLine="709"/>
        <w:jc w:val="center"/>
      </w:pPr>
    </w:p>
    <w:p w:rsidR="00606434" w:rsidRPr="00B234D6" w:rsidRDefault="00606434" w:rsidP="00A05DC1">
      <w:pPr>
        <w:autoSpaceDE w:val="0"/>
        <w:autoSpaceDN w:val="0"/>
        <w:adjustRightInd w:val="0"/>
        <w:jc w:val="both"/>
      </w:pPr>
      <w:r>
        <w:t xml:space="preserve">     </w:t>
      </w:r>
      <w:r w:rsidR="00847D93">
        <w:t xml:space="preserve">   </w:t>
      </w:r>
      <w:r>
        <w:t xml:space="preserve"> </w:t>
      </w:r>
      <w:r w:rsidRPr="00B234D6">
        <w:t>В связи с вступлением в силу З</w:t>
      </w:r>
      <w:r w:rsidRPr="00B234D6">
        <w:rPr>
          <w:rFonts w:eastAsiaTheme="minorHAnsi"/>
        </w:rPr>
        <w:t>акона Ненецкого автономного окру</w:t>
      </w:r>
      <w:r>
        <w:rPr>
          <w:rFonts w:eastAsiaTheme="minorHAnsi"/>
        </w:rPr>
        <w:t>га от 19.09.2014 N</w:t>
      </w:r>
      <w:r w:rsidRPr="00B234D6">
        <w:rPr>
          <w:rFonts w:eastAsiaTheme="minorHAnsi"/>
        </w:rPr>
        <w:t>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</w:t>
      </w:r>
      <w:r>
        <w:rPr>
          <w:rFonts w:eastAsiaTheme="minorHAnsi"/>
        </w:rPr>
        <w:t>,</w:t>
      </w:r>
      <w:r w:rsidRPr="00B234D6">
        <w:rPr>
          <w:rFonts w:eastAsiaTheme="minorHAnsi"/>
        </w:rPr>
        <w:t xml:space="preserve">  Администрация  муниципального образования «Пустозерский сельсовет» Ненецкого автономного округа </w:t>
      </w:r>
      <w:r w:rsidRPr="00B234D6">
        <w:t xml:space="preserve">ПОСТАНОВЛЯЕТ: </w:t>
      </w:r>
    </w:p>
    <w:p w:rsidR="00606434" w:rsidRPr="00B234D6" w:rsidRDefault="00606434" w:rsidP="00A05DC1">
      <w:pPr>
        <w:autoSpaceDE w:val="0"/>
        <w:autoSpaceDN w:val="0"/>
        <w:adjustRightInd w:val="0"/>
        <w:jc w:val="both"/>
        <w:rPr>
          <w:rFonts w:eastAsiaTheme="minorHAnsi"/>
        </w:rPr>
      </w:pPr>
      <w:r w:rsidRPr="00B234D6">
        <w:rPr>
          <w:bCs/>
        </w:rPr>
        <w:t xml:space="preserve">   </w:t>
      </w:r>
      <w:r>
        <w:rPr>
          <w:bCs/>
        </w:rPr>
        <w:t xml:space="preserve">    </w:t>
      </w:r>
      <w:r w:rsidR="00847D93">
        <w:rPr>
          <w:bCs/>
        </w:rPr>
        <w:t xml:space="preserve"> </w:t>
      </w:r>
      <w:r w:rsidRPr="00B234D6">
        <w:rPr>
          <w:bCs/>
        </w:rPr>
        <w:t xml:space="preserve">1. </w:t>
      </w:r>
      <w:proofErr w:type="gramStart"/>
      <w:r>
        <w:t>Пункт</w:t>
      </w:r>
      <w:r w:rsidR="00847D93">
        <w:t>ы</w:t>
      </w:r>
      <w:r>
        <w:t xml:space="preserve"> 1-</w:t>
      </w:r>
      <w:r>
        <w:rPr>
          <w:rFonts w:eastAsiaTheme="minorHAnsi"/>
        </w:rPr>
        <w:t>3, 5, 7-8, 12</w:t>
      </w:r>
      <w:r w:rsidRPr="00B234D6">
        <w:rPr>
          <w:rFonts w:eastAsiaTheme="minorHAnsi"/>
        </w:rPr>
        <w:t xml:space="preserve"> </w:t>
      </w:r>
      <w:r w:rsidR="00847D93">
        <w:rPr>
          <w:rFonts w:eastAsia="Calibri"/>
        </w:rPr>
        <w:t>Перечн</w:t>
      </w:r>
      <w:r>
        <w:rPr>
          <w:rFonts w:eastAsia="Calibri"/>
        </w:rPr>
        <w:t xml:space="preserve">я муниципальных услуг, оказываемых Администрацией </w:t>
      </w:r>
      <w:r>
        <w:t>муниципального образования  «Пустозерский сельсовет» Ненецкого автономного округа</w:t>
      </w:r>
      <w:r>
        <w:rPr>
          <w:rFonts w:eastAsia="Calibri"/>
        </w:rPr>
        <w:t>, предоставление которых может быть организовано в многофункциональных центрах</w:t>
      </w:r>
      <w:r w:rsidRPr="00B234D6">
        <w:rPr>
          <w:rFonts w:eastAsiaTheme="minorHAnsi"/>
        </w:rPr>
        <w:t xml:space="preserve"> (Приложение № 1 к постановлению Администрации муниципального  образования «Пустозерский  сельсовет» Ненецкого автономного округа от </w:t>
      </w:r>
      <w:r>
        <w:t xml:space="preserve">  25.03. 2013 г. №21</w:t>
      </w:r>
      <w:r w:rsidRPr="00B234D6">
        <w:t xml:space="preserve"> </w:t>
      </w:r>
      <w:r>
        <w:t>«Об  утверждении  перечня  муни</w:t>
      </w:r>
      <w:r w:rsidR="00F47BD1">
        <w:t>ципальных (</w:t>
      </w:r>
      <w:r>
        <w:t>государственных)  услуг, оказываемых  Администрацией  муниципального образования «</w:t>
      </w:r>
      <w:r w:rsidR="00F47BD1">
        <w:t>Пустозерский сельсовет»</w:t>
      </w:r>
      <w:r>
        <w:t xml:space="preserve"> Ненецкого автономного округ</w:t>
      </w:r>
      <w:r w:rsidR="00F47BD1">
        <w:t>а, предоставление которых  может</w:t>
      </w:r>
      <w:proofErr w:type="gramEnd"/>
      <w:r w:rsidR="00F47BD1">
        <w:t xml:space="preserve"> быть  организовано  в  многофункциональных  центрах</w:t>
      </w:r>
      <w:r w:rsidRPr="00B234D6">
        <w:t>»)</w:t>
      </w:r>
      <w:r w:rsidRPr="00B234D6">
        <w:rPr>
          <w:rFonts w:eastAsiaTheme="minorHAnsi"/>
        </w:rPr>
        <w:t xml:space="preserve"> исключить.</w:t>
      </w:r>
    </w:p>
    <w:p w:rsidR="00606434" w:rsidRDefault="00606434" w:rsidP="00A05DC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F47BD1">
        <w:rPr>
          <w:rFonts w:eastAsiaTheme="minorHAnsi"/>
        </w:rPr>
        <w:t>2</w:t>
      </w:r>
      <w:r w:rsidRPr="00B234D6">
        <w:rPr>
          <w:rFonts w:eastAsiaTheme="minorHAnsi"/>
        </w:rPr>
        <w:t xml:space="preserve">. </w:t>
      </w:r>
      <w:proofErr w:type="gramStart"/>
      <w:r w:rsidRPr="00B234D6">
        <w:rPr>
          <w:rFonts w:eastAsiaTheme="minorHAnsi"/>
        </w:rPr>
        <w:t>Контроль за</w:t>
      </w:r>
      <w:proofErr w:type="gramEnd"/>
      <w:r w:rsidRPr="00B234D6">
        <w:rPr>
          <w:rFonts w:eastAsiaTheme="minorHAnsi"/>
        </w:rPr>
        <w:t xml:space="preserve"> исполнением настоящего постановления возложить на  Макарову  Светлану  Михайловну, заместителя  главы  Администрации  муниципального  образования» Пустозерский сельсовет» Ненецкого автономного округа.</w:t>
      </w:r>
    </w:p>
    <w:p w:rsidR="00606434" w:rsidRPr="00B234D6" w:rsidRDefault="00606434" w:rsidP="00A05DC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847D93">
        <w:t xml:space="preserve"> 3</w:t>
      </w:r>
      <w:r w:rsidRPr="00B234D6">
        <w:t>. Настоящее постановление вступает в силу после его официального опубликования (обнародования) и подлежит размещению на официальном сайте  муниципального  образования «Пустозерский  сельсовет» Ненецкого автономного округа.</w:t>
      </w:r>
    </w:p>
    <w:p w:rsidR="00606434" w:rsidRDefault="00606434" w:rsidP="00A05DC1">
      <w:pPr>
        <w:pStyle w:val="a3"/>
        <w:jc w:val="both"/>
        <w:rPr>
          <w:bCs/>
          <w:szCs w:val="24"/>
        </w:rPr>
      </w:pPr>
    </w:p>
    <w:p w:rsidR="00847D93" w:rsidRDefault="00847D93" w:rsidP="00A05DC1">
      <w:pPr>
        <w:pStyle w:val="a3"/>
        <w:jc w:val="both"/>
        <w:rPr>
          <w:bCs/>
          <w:szCs w:val="24"/>
        </w:rPr>
      </w:pPr>
    </w:p>
    <w:p w:rsidR="00847D93" w:rsidRPr="00B234D6" w:rsidRDefault="00847D93" w:rsidP="00A05DC1">
      <w:pPr>
        <w:pStyle w:val="a3"/>
        <w:jc w:val="both"/>
        <w:rPr>
          <w:bCs/>
          <w:szCs w:val="24"/>
        </w:rPr>
      </w:pPr>
    </w:p>
    <w:p w:rsidR="00606434" w:rsidRPr="00B234D6" w:rsidRDefault="00606434" w:rsidP="00A05DC1">
      <w:pPr>
        <w:pStyle w:val="a3"/>
        <w:jc w:val="both"/>
        <w:rPr>
          <w:bCs/>
          <w:szCs w:val="24"/>
        </w:rPr>
      </w:pPr>
      <w:r w:rsidRPr="00B234D6">
        <w:rPr>
          <w:bCs/>
          <w:szCs w:val="24"/>
        </w:rPr>
        <w:t>Глава муниципального образования</w:t>
      </w:r>
    </w:p>
    <w:p w:rsidR="00606434" w:rsidRPr="00B234D6" w:rsidRDefault="00606434" w:rsidP="00A05DC1">
      <w:pPr>
        <w:pStyle w:val="a3"/>
        <w:jc w:val="both"/>
        <w:rPr>
          <w:bCs/>
          <w:szCs w:val="24"/>
        </w:rPr>
      </w:pPr>
      <w:r w:rsidRPr="00B234D6">
        <w:rPr>
          <w:bCs/>
          <w:szCs w:val="24"/>
        </w:rPr>
        <w:t>«Пустозерский сельсовет»</w:t>
      </w:r>
    </w:p>
    <w:p w:rsidR="00606434" w:rsidRPr="00B234D6" w:rsidRDefault="00606434" w:rsidP="00A05DC1">
      <w:pPr>
        <w:pStyle w:val="a3"/>
        <w:jc w:val="both"/>
        <w:rPr>
          <w:bCs/>
          <w:szCs w:val="24"/>
        </w:rPr>
      </w:pPr>
      <w:r w:rsidRPr="00B234D6">
        <w:rPr>
          <w:bCs/>
          <w:szCs w:val="24"/>
        </w:rPr>
        <w:t>Ненецкого автономного округа                                                                        С.А.Задорин</w:t>
      </w:r>
    </w:p>
    <w:p w:rsidR="00606434" w:rsidRDefault="00606434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25815" w:rsidRDefault="00925815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25815" w:rsidRDefault="00925815" w:rsidP="00925815">
      <w:pPr>
        <w:rPr>
          <w:sz w:val="18"/>
          <w:szCs w:val="18"/>
        </w:rPr>
      </w:pPr>
    </w:p>
    <w:p w:rsidR="00925815" w:rsidRDefault="00925815" w:rsidP="00925815">
      <w:pPr>
        <w:tabs>
          <w:tab w:val="left" w:pos="7815"/>
        </w:tabs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925815" w:rsidRDefault="00925815" w:rsidP="00925815">
      <w:pPr>
        <w:tabs>
          <w:tab w:val="left" w:pos="7815"/>
        </w:tabs>
        <w:ind w:left="396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925815" w:rsidRDefault="00925815" w:rsidP="00925815">
      <w:pPr>
        <w:tabs>
          <w:tab w:val="left" w:pos="7815"/>
        </w:tabs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 «Пустозерский сельсовет» НАО               </w:t>
      </w:r>
    </w:p>
    <w:p w:rsidR="00925815" w:rsidRDefault="00925815" w:rsidP="00925815">
      <w:pPr>
        <w:tabs>
          <w:tab w:val="left" w:pos="7815"/>
        </w:tabs>
        <w:ind w:left="5670"/>
        <w:jc w:val="right"/>
      </w:pPr>
      <w:r>
        <w:rPr>
          <w:sz w:val="18"/>
          <w:szCs w:val="18"/>
        </w:rPr>
        <w:t>(в ред. от  05.02.2014 № 5)</w:t>
      </w:r>
    </w:p>
    <w:p w:rsidR="00925815" w:rsidRDefault="00925815" w:rsidP="00925815"/>
    <w:p w:rsidR="00015FD7" w:rsidRDefault="00015FD7" w:rsidP="00925815"/>
    <w:p w:rsidR="00BF1B36" w:rsidRDefault="00BF1B36" w:rsidP="00925815"/>
    <w:p w:rsidR="00925815" w:rsidRDefault="00925815" w:rsidP="00925815"/>
    <w:p w:rsidR="00925815" w:rsidRDefault="00B56A72" w:rsidP="00925815">
      <w:pPr>
        <w:jc w:val="center"/>
        <w:rPr>
          <w:rFonts w:eastAsia="Calibri"/>
        </w:rPr>
      </w:pPr>
      <w:hyperlink r:id="rId5" w:history="1">
        <w:r w:rsidR="00925815">
          <w:rPr>
            <w:rStyle w:val="a6"/>
            <w:rFonts w:eastAsia="Calibri"/>
          </w:rPr>
          <w:t>Перечень</w:t>
        </w:r>
      </w:hyperlink>
    </w:p>
    <w:p w:rsidR="00925815" w:rsidRDefault="00925815" w:rsidP="00925815">
      <w:pPr>
        <w:jc w:val="center"/>
        <w:rPr>
          <w:rFonts w:eastAsia="Calibri"/>
        </w:rPr>
      </w:pPr>
      <w:r>
        <w:rPr>
          <w:rFonts w:eastAsia="Calibri"/>
        </w:rPr>
        <w:t xml:space="preserve">муниципальных услуг, оказываемых Администрацией </w:t>
      </w:r>
      <w:r>
        <w:t>муниципального образования  «Пустозерский сельсовет» Ненецкого автономного округа</w:t>
      </w:r>
      <w:r>
        <w:rPr>
          <w:rFonts w:eastAsia="Calibri"/>
        </w:rPr>
        <w:t>, предоставление которых может быть организовано в многофункциональных центрах</w:t>
      </w:r>
    </w:p>
    <w:p w:rsidR="00925815" w:rsidRDefault="00925815" w:rsidP="00925815"/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070"/>
      </w:tblGrid>
      <w:tr w:rsidR="00925815" w:rsidTr="00015F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5" w:rsidRDefault="00925815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815" w:rsidRDefault="00925815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5" w:rsidRDefault="00925815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925815" w:rsidTr="00015F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5" w:rsidRDefault="00015FD7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5" w:rsidRDefault="00925815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925815" w:rsidTr="00015F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5" w:rsidRDefault="00015FD7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5" w:rsidRDefault="00925815" w:rsidP="00077CC7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925815" w:rsidTr="00015FD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815" w:rsidRDefault="00015FD7" w:rsidP="00077CC7">
            <w:pPr>
              <w:jc w:val="center"/>
            </w:pPr>
            <w:r>
              <w:t>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815" w:rsidRDefault="00925815" w:rsidP="00077CC7">
            <w:pPr>
              <w:jc w:val="both"/>
            </w:pPr>
            <w:r>
              <w:t xml:space="preserve">Прием заявлений и рассмотрение документов на право признания граждан, проживающих на территории муниципального образования, </w:t>
            </w:r>
            <w:proofErr w:type="gramStart"/>
            <w:r>
              <w:t>малоимущими</w:t>
            </w:r>
            <w:proofErr w:type="gramEnd"/>
          </w:p>
        </w:tc>
      </w:tr>
      <w:tr w:rsidR="00925815" w:rsidTr="00015FD7">
        <w:trPr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815" w:rsidRDefault="00015FD7" w:rsidP="00077CC7">
            <w:pPr>
              <w:jc w:val="center"/>
            </w:pPr>
            <w:r>
              <w:t>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815" w:rsidRDefault="00925815" w:rsidP="00077CC7">
            <w:pPr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</w:tr>
      <w:tr w:rsidR="00925815" w:rsidTr="00015FD7">
        <w:trPr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815" w:rsidRDefault="00015FD7" w:rsidP="00077CC7">
            <w:pPr>
              <w:jc w:val="center"/>
            </w:pPr>
            <w:r>
              <w:t>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815" w:rsidRDefault="00925815" w:rsidP="00077CC7">
            <w:pPr>
              <w:jc w:val="both"/>
            </w:pPr>
            <w:r>
              <w:t>Согласование переустройства и (или) перепланировки жилых помещений</w:t>
            </w:r>
          </w:p>
        </w:tc>
      </w:tr>
      <w:tr w:rsidR="00925815" w:rsidTr="00015FD7">
        <w:trPr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815" w:rsidRDefault="00015FD7" w:rsidP="00077CC7">
            <w:pPr>
              <w:jc w:val="center"/>
            </w:pPr>
            <w:r>
              <w:t>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815" w:rsidRDefault="00925815" w:rsidP="00077CC7">
            <w:pPr>
              <w:jc w:val="both"/>
            </w:pPr>
            <w:r>
              <w:t>Предоставление архивной информации</w:t>
            </w:r>
          </w:p>
        </w:tc>
      </w:tr>
    </w:tbl>
    <w:p w:rsidR="00925815" w:rsidRDefault="00925815" w:rsidP="00925815"/>
    <w:p w:rsidR="00925815" w:rsidRDefault="00925815" w:rsidP="00925815">
      <w:pPr>
        <w:jc w:val="right"/>
      </w:pPr>
    </w:p>
    <w:p w:rsidR="00925815" w:rsidRDefault="00925815" w:rsidP="00925815">
      <w:pPr>
        <w:jc w:val="right"/>
        <w:rPr>
          <w:sz w:val="26"/>
          <w:szCs w:val="26"/>
        </w:rPr>
      </w:pPr>
    </w:p>
    <w:p w:rsidR="00925815" w:rsidRDefault="00925815" w:rsidP="00925815">
      <w:pPr>
        <w:jc w:val="right"/>
        <w:rPr>
          <w:sz w:val="26"/>
          <w:szCs w:val="26"/>
        </w:rPr>
      </w:pPr>
    </w:p>
    <w:p w:rsidR="00925815" w:rsidRDefault="00925815" w:rsidP="00925815"/>
    <w:p w:rsidR="00925815" w:rsidRDefault="00925815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15FD7" w:rsidRDefault="00015FD7" w:rsidP="006064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sectPr w:rsidR="00015FD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7ADF"/>
    <w:multiLevelType w:val="hybridMultilevel"/>
    <w:tmpl w:val="516C1710"/>
    <w:lvl w:ilvl="0" w:tplc="164CA0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95"/>
    <w:rsid w:val="00015FD7"/>
    <w:rsid w:val="0006743F"/>
    <w:rsid w:val="001D2869"/>
    <w:rsid w:val="002C398C"/>
    <w:rsid w:val="002D41ED"/>
    <w:rsid w:val="00504694"/>
    <w:rsid w:val="00583877"/>
    <w:rsid w:val="00606434"/>
    <w:rsid w:val="006B2DCF"/>
    <w:rsid w:val="006B4697"/>
    <w:rsid w:val="00786DF9"/>
    <w:rsid w:val="00847D93"/>
    <w:rsid w:val="0085152D"/>
    <w:rsid w:val="00925815"/>
    <w:rsid w:val="00A05DC1"/>
    <w:rsid w:val="00A15758"/>
    <w:rsid w:val="00A362F0"/>
    <w:rsid w:val="00B56A72"/>
    <w:rsid w:val="00B867E4"/>
    <w:rsid w:val="00BB3C27"/>
    <w:rsid w:val="00BF1B36"/>
    <w:rsid w:val="00CB7895"/>
    <w:rsid w:val="00CD3F5F"/>
    <w:rsid w:val="00DA59E3"/>
    <w:rsid w:val="00EF6C46"/>
    <w:rsid w:val="00F4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8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8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B78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B7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7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B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B7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B7895"/>
    <w:rPr>
      <w:color w:val="0000FF"/>
      <w:u w:val="single"/>
    </w:rPr>
  </w:style>
  <w:style w:type="character" w:styleId="a7">
    <w:name w:val="Strong"/>
    <w:basedOn w:val="a0"/>
    <w:uiPriority w:val="22"/>
    <w:qFormat/>
    <w:rsid w:val="00CB7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7F038D7CA88FF100295D330A01AA7C1670D0DF8856E36D98ECB5437D443ED03C35A27D098C9549F8029FFkBp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2015-02-05T10:21:00Z</cp:lastPrinted>
  <dcterms:created xsi:type="dcterms:W3CDTF">2015-01-20T10:00:00Z</dcterms:created>
  <dcterms:modified xsi:type="dcterms:W3CDTF">2015-02-09T13:24:00Z</dcterms:modified>
</cp:coreProperties>
</file>