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9" w:rsidRPr="00043FE9" w:rsidRDefault="00043FE9" w:rsidP="000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FE9" w:rsidRPr="005D6991" w:rsidRDefault="00043FE9" w:rsidP="00043FE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63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16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 мая 2019</w:t>
      </w:r>
      <w:r w:rsidRPr="0051657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16 часов 00 минут в Админист</w:t>
      </w:r>
      <w:r w:rsidR="00C63B9B">
        <w:rPr>
          <w:rFonts w:ascii="Times New Roman" w:hAnsi="Times New Roman"/>
          <w:sz w:val="24"/>
          <w:szCs w:val="24"/>
        </w:rPr>
        <w:t>рации МО</w:t>
      </w:r>
      <w:r w:rsidRPr="00FD5F4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Пустозерский сельсов</w:t>
      </w:r>
      <w:r w:rsidR="00C63B9B">
        <w:rPr>
          <w:rFonts w:ascii="Times New Roman" w:hAnsi="Times New Roman"/>
          <w:sz w:val="24"/>
          <w:szCs w:val="24"/>
        </w:rPr>
        <w:t>ет» НАО</w:t>
      </w:r>
      <w:r>
        <w:rPr>
          <w:rFonts w:ascii="Times New Roman" w:hAnsi="Times New Roman"/>
          <w:sz w:val="24"/>
          <w:szCs w:val="24"/>
        </w:rPr>
        <w:t xml:space="preserve">, расположенной по адресу: Ненецкий автономный округ, Заполярный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ксино</w:t>
      </w:r>
      <w:proofErr w:type="spellEnd"/>
      <w:r>
        <w:rPr>
          <w:rFonts w:ascii="Times New Roman" w:hAnsi="Times New Roman"/>
          <w:sz w:val="24"/>
          <w:szCs w:val="24"/>
        </w:rPr>
        <w:t>, дом 9 состоятся публичные слушания  по</w:t>
      </w:r>
      <w:r w:rsidRPr="00F7610A">
        <w:rPr>
          <w:rFonts w:ascii="Times New Roman" w:hAnsi="Times New Roman"/>
          <w:sz w:val="24"/>
          <w:szCs w:val="24"/>
        </w:rPr>
        <w:t xml:space="preserve"> </w:t>
      </w:r>
      <w:r w:rsidRPr="005D6991">
        <w:rPr>
          <w:rFonts w:ascii="Times New Roman" w:hAnsi="Times New Roman"/>
          <w:sz w:val="24"/>
          <w:szCs w:val="24"/>
        </w:rPr>
        <w:t xml:space="preserve"> пр</w:t>
      </w:r>
      <w:r w:rsidR="00C63B9B">
        <w:rPr>
          <w:rFonts w:ascii="Times New Roman" w:hAnsi="Times New Roman"/>
          <w:sz w:val="24"/>
          <w:szCs w:val="24"/>
        </w:rPr>
        <w:t>оекту Решения Совета депутатов МО</w:t>
      </w:r>
      <w:r>
        <w:rPr>
          <w:rFonts w:ascii="Times New Roman" w:hAnsi="Times New Roman"/>
          <w:sz w:val="24"/>
          <w:szCs w:val="24"/>
        </w:rPr>
        <w:t xml:space="preserve"> «Пустозерский </w:t>
      </w:r>
      <w:r w:rsidRPr="005D6991">
        <w:rPr>
          <w:rFonts w:ascii="Times New Roman" w:hAnsi="Times New Roman"/>
          <w:sz w:val="24"/>
          <w:szCs w:val="24"/>
        </w:rPr>
        <w:t>сельсов</w:t>
      </w:r>
      <w:r w:rsidR="00C63B9B">
        <w:rPr>
          <w:rFonts w:ascii="Times New Roman" w:hAnsi="Times New Roman"/>
          <w:sz w:val="24"/>
          <w:szCs w:val="24"/>
        </w:rPr>
        <w:t>ет» НАО</w:t>
      </w:r>
      <w:r w:rsidRPr="005D6991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</w:t>
      </w:r>
      <w:r>
        <w:rPr>
          <w:rFonts w:ascii="Times New Roman" w:hAnsi="Times New Roman"/>
          <w:sz w:val="24"/>
          <w:szCs w:val="24"/>
        </w:rPr>
        <w:t>ного образования «Пустозерский</w:t>
      </w:r>
      <w:r w:rsidRPr="005D6991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» Ненецкого автономного округа» </w:t>
      </w:r>
      <w:r w:rsidR="00C63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29.04.2019  №7</w:t>
      </w:r>
      <w:r w:rsidR="00C63B9B">
        <w:rPr>
          <w:rFonts w:ascii="Times New Roman" w:hAnsi="Times New Roman"/>
          <w:sz w:val="24"/>
          <w:szCs w:val="24"/>
        </w:rPr>
        <w:t>.</w:t>
      </w:r>
    </w:p>
    <w:p w:rsidR="00043FE9" w:rsidRPr="00043FE9" w:rsidRDefault="00C63B9B" w:rsidP="00C6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Решения от 29.04.2019  № 7</w:t>
      </w:r>
      <w:r w:rsidR="00043FE9" w:rsidRPr="00043FE9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</w:rPr>
        <w:t>Устав МО</w:t>
      </w:r>
      <w:r w:rsidR="00043FE9" w:rsidRPr="00043FE9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</w:t>
      </w:r>
      <w:r>
        <w:rPr>
          <w:rFonts w:ascii="Times New Roman" w:eastAsia="Times New Roman" w:hAnsi="Times New Roman" w:cs="Times New Roman"/>
          <w:sz w:val="24"/>
          <w:szCs w:val="24"/>
        </w:rPr>
        <w:t>ет» НАО</w:t>
      </w:r>
      <w:r w:rsidR="00043FE9" w:rsidRPr="00043FE9">
        <w:rPr>
          <w:rFonts w:ascii="Times New Roman" w:eastAsia="Times New Roman" w:hAnsi="Times New Roman" w:cs="Times New Roman"/>
          <w:sz w:val="24"/>
          <w:szCs w:val="24"/>
        </w:rPr>
        <w:t>» опубликован в информационном бюлл</w:t>
      </w:r>
      <w:r>
        <w:rPr>
          <w:rFonts w:ascii="Times New Roman" w:eastAsia="Times New Roman" w:hAnsi="Times New Roman" w:cs="Times New Roman"/>
          <w:sz w:val="24"/>
          <w:szCs w:val="24"/>
        </w:rPr>
        <w:t>етене МО</w:t>
      </w:r>
      <w:r w:rsidR="00043FE9" w:rsidRPr="00043FE9">
        <w:rPr>
          <w:rFonts w:ascii="Times New Roman" w:eastAsia="Times New Roman" w:hAnsi="Times New Roman" w:cs="Times New Roman"/>
          <w:sz w:val="24"/>
          <w:szCs w:val="24"/>
        </w:rPr>
        <w:t xml:space="preserve"> «Пустозерский сельсов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ет» НАО </w:t>
      </w:r>
      <w:r w:rsidR="00043FE9" w:rsidRPr="00043FE9">
        <w:rPr>
          <w:rFonts w:ascii="Times New Roman" w:eastAsia="Times New Roman" w:hAnsi="Times New Roman" w:cs="Times New Roman"/>
          <w:sz w:val="24"/>
          <w:szCs w:val="24"/>
        </w:rPr>
        <w:t xml:space="preserve"> «Сельские новости»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№7  от 30 апреля  2019 года   и размещен  в разделе ИНФОРМАЦИОННЫЙ БЮЛЛЕТЕНЬ данного сайта.</w:t>
      </w:r>
    </w:p>
    <w:p w:rsidR="00043FE9" w:rsidRPr="00043FE9" w:rsidRDefault="00043FE9" w:rsidP="00043F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43FE9" w:rsidRPr="00043FE9" w:rsidRDefault="00043FE9" w:rsidP="0004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592" w:rsidRPr="00043FE9" w:rsidRDefault="00A43592" w:rsidP="0004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3592" w:rsidRPr="0004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FE9"/>
    <w:rsid w:val="00043FE9"/>
    <w:rsid w:val="00A43592"/>
    <w:rsid w:val="00C6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E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2019-05-03T08:36:00Z</dcterms:created>
  <dcterms:modified xsi:type="dcterms:W3CDTF">2019-05-03T08:43:00Z</dcterms:modified>
</cp:coreProperties>
</file>