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D" w:rsidRPr="003223DD" w:rsidRDefault="003223DD" w:rsidP="004E54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DD">
        <w:rPr>
          <w:rFonts w:ascii="Times New Roman" w:hAnsi="Times New Roman" w:cs="Times New Roman"/>
          <w:sz w:val="24"/>
          <w:szCs w:val="24"/>
        </w:rPr>
        <w:t>В населенных пунктах МО «</w:t>
      </w:r>
      <w:proofErr w:type="spellStart"/>
      <w:r w:rsidRPr="003223D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223DD">
        <w:rPr>
          <w:rFonts w:ascii="Times New Roman" w:hAnsi="Times New Roman" w:cs="Times New Roman"/>
          <w:sz w:val="24"/>
          <w:szCs w:val="24"/>
        </w:rPr>
        <w:t xml:space="preserve"> сельсовет» НАО прошли отчеты  </w:t>
      </w:r>
      <w:r>
        <w:rPr>
          <w:rFonts w:ascii="Times New Roman" w:hAnsi="Times New Roman" w:cs="Times New Roman"/>
          <w:sz w:val="24"/>
          <w:szCs w:val="24"/>
        </w:rPr>
        <w:t>главы МО</w:t>
      </w:r>
      <w:r w:rsidRPr="003223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23D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223DD">
        <w:rPr>
          <w:rFonts w:ascii="Times New Roman" w:hAnsi="Times New Roman" w:cs="Times New Roman"/>
          <w:sz w:val="24"/>
          <w:szCs w:val="24"/>
        </w:rPr>
        <w:t xml:space="preserve"> сельсовет» НАО Светланы Макаровой о   результатах деятельности Администрации  муниципального образования «</w:t>
      </w:r>
      <w:proofErr w:type="spellStart"/>
      <w:r w:rsidRPr="003223D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223DD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за 2017 год,  в том числе о решении вопросов, поставленных Советом депутатов муниципального образования Ненецкого автономного округа.</w:t>
      </w:r>
    </w:p>
    <w:p w:rsidR="003223DD" w:rsidRDefault="003223DD" w:rsidP="004E54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DD">
        <w:rPr>
          <w:rFonts w:ascii="Times New Roman" w:hAnsi="Times New Roman" w:cs="Times New Roman"/>
          <w:sz w:val="24"/>
          <w:szCs w:val="24"/>
        </w:rPr>
        <w:t xml:space="preserve">13 марта на отчете в </w:t>
      </w:r>
      <w:proofErr w:type="spellStart"/>
      <w:r w:rsidRPr="003223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23D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223DD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322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жители задавали вопросы о судьбе недостроенного здания детского сада, об утилизации люминесцентных ламп, о транспорте, о социальных картах пенсионеров для приобретения  продукции окружного мясокомбината, о проектировании теплосети  по селу.</w:t>
      </w:r>
    </w:p>
    <w:p w:rsidR="003223DD" w:rsidRPr="003223DD" w:rsidRDefault="003223DD" w:rsidP="004E54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в  Доме культуры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аменка собравшихся  интересовали воп</w:t>
      </w:r>
      <w:r w:rsidR="00817E77">
        <w:rPr>
          <w:rFonts w:ascii="Times New Roman" w:hAnsi="Times New Roman" w:cs="Times New Roman"/>
          <w:sz w:val="24"/>
          <w:szCs w:val="24"/>
        </w:rPr>
        <w:t>росы: ремонт волейбольной</w:t>
      </w:r>
      <w:r>
        <w:rPr>
          <w:rFonts w:ascii="Times New Roman" w:hAnsi="Times New Roman" w:cs="Times New Roman"/>
          <w:sz w:val="24"/>
          <w:szCs w:val="24"/>
        </w:rPr>
        <w:t xml:space="preserve"> площадки, </w:t>
      </w:r>
      <w:r w:rsidR="004E544C">
        <w:rPr>
          <w:rFonts w:ascii="Times New Roman" w:hAnsi="Times New Roman" w:cs="Times New Roman"/>
          <w:sz w:val="24"/>
          <w:szCs w:val="24"/>
        </w:rPr>
        <w:t xml:space="preserve">ремонт памятника – деревянной лодки, расписание движение судна на воздушной подушке,  снабжение медикаментами, доставка почты  от </w:t>
      </w:r>
      <w:proofErr w:type="spellStart"/>
      <w:r w:rsidR="004E544C"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 w:rsidR="004E544C">
        <w:rPr>
          <w:rFonts w:ascii="Times New Roman" w:hAnsi="Times New Roman" w:cs="Times New Roman"/>
          <w:sz w:val="24"/>
          <w:szCs w:val="24"/>
        </w:rPr>
        <w:t xml:space="preserve">  в деревню и обратно, недостаточное уличное освещение, газификация, ремонт детско</w:t>
      </w:r>
      <w:r w:rsidR="00817E77">
        <w:rPr>
          <w:rFonts w:ascii="Times New Roman" w:hAnsi="Times New Roman" w:cs="Times New Roman"/>
          <w:sz w:val="24"/>
          <w:szCs w:val="24"/>
        </w:rPr>
        <w:t>й игровой площадки, бесхозные собаки</w:t>
      </w:r>
      <w:r w:rsidR="004E544C">
        <w:rPr>
          <w:rFonts w:ascii="Times New Roman" w:hAnsi="Times New Roman" w:cs="Times New Roman"/>
          <w:sz w:val="24"/>
          <w:szCs w:val="24"/>
        </w:rPr>
        <w:t>.</w:t>
      </w:r>
    </w:p>
    <w:p w:rsidR="008A3096" w:rsidRDefault="004E544C" w:rsidP="004E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этот же день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главой муниципального образования, отчитывалась Ольга Рочева, адми</w:t>
      </w:r>
      <w:r w:rsidR="00817E77">
        <w:rPr>
          <w:rFonts w:ascii="Times New Roman" w:hAnsi="Times New Roman" w:cs="Times New Roman"/>
          <w:sz w:val="24"/>
          <w:szCs w:val="24"/>
        </w:rPr>
        <w:t xml:space="preserve">нистратор (староста) </w:t>
      </w:r>
      <w:proofErr w:type="spellStart"/>
      <w:r w:rsidR="00817E77"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 w:rsidR="00817E77">
        <w:rPr>
          <w:rFonts w:ascii="Times New Roman" w:hAnsi="Times New Roman" w:cs="Times New Roman"/>
          <w:sz w:val="24"/>
          <w:szCs w:val="24"/>
        </w:rPr>
        <w:t>, о работе за 2017 год.</w:t>
      </w:r>
      <w:r w:rsidR="00333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2BA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3332BA">
        <w:rPr>
          <w:rFonts w:ascii="Times New Roman" w:hAnsi="Times New Roman" w:cs="Times New Roman"/>
          <w:sz w:val="24"/>
          <w:szCs w:val="24"/>
        </w:rPr>
        <w:t xml:space="preserve"> интересовали вопросы</w:t>
      </w:r>
      <w:r w:rsidR="00817E77">
        <w:rPr>
          <w:rFonts w:ascii="Times New Roman" w:hAnsi="Times New Roman" w:cs="Times New Roman"/>
          <w:sz w:val="24"/>
          <w:szCs w:val="24"/>
        </w:rPr>
        <w:t>:</w:t>
      </w:r>
      <w:r w:rsidR="003332BA">
        <w:rPr>
          <w:rFonts w:ascii="Times New Roman" w:hAnsi="Times New Roman" w:cs="Times New Roman"/>
          <w:sz w:val="24"/>
          <w:szCs w:val="24"/>
        </w:rPr>
        <w:t xml:space="preserve"> о ремонте моста через ручей, о снабжении  питьевой водой части поселка, о строительстве  центральной котельной.</w:t>
      </w:r>
    </w:p>
    <w:p w:rsidR="003332BA" w:rsidRDefault="003332BA" w:rsidP="004E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большую часть поставленных вопросов, были даны ответы</w:t>
      </w:r>
      <w:r w:rsidR="00817E77">
        <w:rPr>
          <w:rFonts w:ascii="Times New Roman" w:hAnsi="Times New Roman" w:cs="Times New Roman"/>
          <w:sz w:val="24"/>
          <w:szCs w:val="24"/>
        </w:rPr>
        <w:t xml:space="preserve"> на месте, на некоторые из них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муниципалитета будут подготовлены обращения в окружные и районные учреждения и предприятия.</w:t>
      </w:r>
    </w:p>
    <w:p w:rsidR="007F33D1" w:rsidRPr="003223DD" w:rsidRDefault="007F33D1" w:rsidP="004E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полным текстом отчета о результатах деятельности Администрации муниципалитета за 2017 год  можно  познакомиться  в разделе СОВЕТ ДЕПУТАТОВ – ОТЧЕТ ГЛАВЫ МО данного сайта.</w:t>
      </w:r>
    </w:p>
    <w:sectPr w:rsidR="007F33D1" w:rsidRPr="003223DD" w:rsidSect="008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DD"/>
    <w:rsid w:val="003223DD"/>
    <w:rsid w:val="003332BA"/>
    <w:rsid w:val="004E544C"/>
    <w:rsid w:val="007F33D1"/>
    <w:rsid w:val="00817E77"/>
    <w:rsid w:val="008A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2018-03-18T08:53:00Z</dcterms:created>
  <dcterms:modified xsi:type="dcterms:W3CDTF">2018-03-18T09:29:00Z</dcterms:modified>
</cp:coreProperties>
</file>