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18B9" w:rsidP="008F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8B9">
        <w:rPr>
          <w:rFonts w:ascii="Times New Roman" w:hAnsi="Times New Roman" w:cs="Times New Roman"/>
          <w:sz w:val="24"/>
          <w:szCs w:val="24"/>
        </w:rPr>
        <w:t xml:space="preserve">  На первой установочной сессии </w:t>
      </w:r>
      <w:r w:rsidR="00FE3301">
        <w:rPr>
          <w:rFonts w:ascii="Times New Roman" w:hAnsi="Times New Roman" w:cs="Times New Roman"/>
          <w:sz w:val="24"/>
          <w:szCs w:val="24"/>
        </w:rPr>
        <w:t xml:space="preserve">28-го созыва </w:t>
      </w:r>
      <w:r w:rsidRPr="008F18B9">
        <w:rPr>
          <w:rFonts w:ascii="Times New Roman" w:hAnsi="Times New Roman" w:cs="Times New Roman"/>
          <w:sz w:val="24"/>
          <w:szCs w:val="24"/>
        </w:rPr>
        <w:t>Совета депутатов Сельского пос</w:t>
      </w:r>
      <w:r>
        <w:rPr>
          <w:rFonts w:ascii="Times New Roman" w:hAnsi="Times New Roman" w:cs="Times New Roman"/>
          <w:sz w:val="24"/>
          <w:szCs w:val="24"/>
        </w:rPr>
        <w:t>еления  «Пустозерский сельсовет»</w:t>
      </w:r>
      <w:r w:rsidRPr="008F18B9">
        <w:rPr>
          <w:rFonts w:ascii="Times New Roman" w:hAnsi="Times New Roman" w:cs="Times New Roman"/>
          <w:sz w:val="24"/>
          <w:szCs w:val="24"/>
        </w:rPr>
        <w:t xml:space="preserve"> ЗР НАО</w:t>
      </w:r>
      <w:r w:rsidR="00815A53">
        <w:rPr>
          <w:rFonts w:ascii="Times New Roman" w:hAnsi="Times New Roman" w:cs="Times New Roman"/>
          <w:sz w:val="24"/>
          <w:szCs w:val="24"/>
        </w:rPr>
        <w:t xml:space="preserve">  секретарь муниципальной избирательной комиссии Людмила Горбачева  огласила результаты выборов 17-19 октября 2021 года и вручила  удостоверения  вновь</w:t>
      </w:r>
      <w:r w:rsidR="00FE3301">
        <w:rPr>
          <w:rFonts w:ascii="Times New Roman" w:hAnsi="Times New Roman" w:cs="Times New Roman"/>
          <w:sz w:val="24"/>
          <w:szCs w:val="24"/>
        </w:rPr>
        <w:t xml:space="preserve"> избранным депутатам </w:t>
      </w:r>
      <w:r>
        <w:rPr>
          <w:rFonts w:ascii="Times New Roman" w:hAnsi="Times New Roman" w:cs="Times New Roman"/>
          <w:sz w:val="24"/>
          <w:szCs w:val="24"/>
        </w:rPr>
        <w:t xml:space="preserve"> и главе Сельского поселения Светлане Макар</w:t>
      </w:r>
      <w:r w:rsidR="00815A53">
        <w:rPr>
          <w:rFonts w:ascii="Times New Roman" w:hAnsi="Times New Roman" w:cs="Times New Roman"/>
          <w:sz w:val="24"/>
          <w:szCs w:val="24"/>
        </w:rPr>
        <w:t>овой.</w:t>
      </w:r>
    </w:p>
    <w:p w:rsidR="00815A53" w:rsidRPr="008F18B9" w:rsidRDefault="00815A53" w:rsidP="008F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завершению торжественной части депутаты  рассмотрели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включенные </w:t>
      </w:r>
      <w:r w:rsidR="00BB6683">
        <w:rPr>
          <w:rFonts w:ascii="Times New Roman" w:hAnsi="Times New Roman" w:cs="Times New Roman"/>
          <w:sz w:val="24"/>
          <w:szCs w:val="24"/>
        </w:rPr>
        <w:t xml:space="preserve"> в повестку дня:</w:t>
      </w:r>
      <w:r w:rsidR="00FE3301">
        <w:rPr>
          <w:rFonts w:ascii="Times New Roman" w:hAnsi="Times New Roman" w:cs="Times New Roman"/>
          <w:sz w:val="24"/>
          <w:szCs w:val="24"/>
        </w:rPr>
        <w:t xml:space="preserve"> </w:t>
      </w:r>
      <w:r w:rsidR="00BB6683">
        <w:rPr>
          <w:rFonts w:ascii="Times New Roman" w:hAnsi="Times New Roman" w:cs="Times New Roman"/>
          <w:sz w:val="24"/>
          <w:szCs w:val="24"/>
        </w:rPr>
        <w:t> избрали</w:t>
      </w:r>
      <w:r w:rsidR="00BB6683" w:rsidRPr="008B7C56">
        <w:rPr>
          <w:rFonts w:ascii="Times New Roman" w:hAnsi="Times New Roman" w:cs="Times New Roman"/>
          <w:sz w:val="24"/>
          <w:szCs w:val="24"/>
        </w:rPr>
        <w:t xml:space="preserve"> заместителем председателя Совета депутатов </w:t>
      </w:r>
      <w:r w:rsidR="00BB6683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 «Пустозерский </w:t>
      </w:r>
      <w:r w:rsidR="00BB6683" w:rsidRPr="008B7C56">
        <w:rPr>
          <w:rFonts w:ascii="Times New Roman" w:hAnsi="Times New Roman" w:cs="Times New Roman"/>
          <w:color w:val="000000"/>
          <w:sz w:val="24"/>
          <w:szCs w:val="24"/>
        </w:rPr>
        <w:t>сельсовет» Заполярного района Ненецкого автономного округа</w:t>
      </w:r>
      <w:r w:rsidR="00BB6683">
        <w:rPr>
          <w:rFonts w:ascii="Times New Roman" w:hAnsi="Times New Roman" w:cs="Times New Roman"/>
          <w:color w:val="000000"/>
          <w:sz w:val="24"/>
          <w:szCs w:val="24"/>
        </w:rPr>
        <w:t xml:space="preserve">  28-</w:t>
      </w:r>
      <w:r w:rsidR="00BB6683" w:rsidRPr="000C38C6">
        <w:rPr>
          <w:rFonts w:ascii="Times New Roman" w:hAnsi="Times New Roman" w:cs="Times New Roman"/>
          <w:color w:val="000000"/>
          <w:sz w:val="24"/>
          <w:szCs w:val="24"/>
        </w:rPr>
        <w:t>го созыва</w:t>
      </w:r>
      <w:r w:rsidR="00BB6683">
        <w:rPr>
          <w:rFonts w:ascii="Times New Roman" w:hAnsi="Times New Roman" w:cs="Times New Roman"/>
          <w:color w:val="000000"/>
          <w:sz w:val="24"/>
          <w:szCs w:val="24"/>
        </w:rPr>
        <w:t xml:space="preserve"> Людмилу </w:t>
      </w:r>
      <w:proofErr w:type="spellStart"/>
      <w:r w:rsidR="00BB6683">
        <w:rPr>
          <w:rFonts w:ascii="Times New Roman" w:hAnsi="Times New Roman" w:cs="Times New Roman"/>
          <w:color w:val="000000"/>
          <w:sz w:val="24"/>
          <w:szCs w:val="24"/>
        </w:rPr>
        <w:t>Вокуеву</w:t>
      </w:r>
      <w:proofErr w:type="spellEnd"/>
      <w:r w:rsidR="00BB6683">
        <w:rPr>
          <w:rFonts w:ascii="Times New Roman" w:hAnsi="Times New Roman" w:cs="Times New Roman"/>
          <w:color w:val="000000"/>
          <w:sz w:val="24"/>
          <w:szCs w:val="24"/>
        </w:rPr>
        <w:t>, утвердили график проведения заседаний Совета депутатов до конца 2021года.</w:t>
      </w:r>
    </w:p>
    <w:sectPr w:rsidR="00815A53" w:rsidRPr="008F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8B9"/>
    <w:rsid w:val="00815A53"/>
    <w:rsid w:val="008F18B9"/>
    <w:rsid w:val="00BB6683"/>
    <w:rsid w:val="00FE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2021-10-01T06:49:00Z</dcterms:created>
  <dcterms:modified xsi:type="dcterms:W3CDTF">2021-10-01T07:45:00Z</dcterms:modified>
</cp:coreProperties>
</file>