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B0" w:rsidRPr="00C04A6F" w:rsidRDefault="00B137B0" w:rsidP="00B137B0">
      <w:pPr>
        <w:jc w:val="center"/>
        <w:rPr>
          <w:b/>
          <w:noProof/>
          <w:color w:val="0000FF"/>
        </w:rPr>
      </w:pPr>
    </w:p>
    <w:p w:rsidR="00B137B0" w:rsidRPr="00E32ECC" w:rsidRDefault="00B137B0" w:rsidP="00B137B0">
      <w:pPr>
        <w:jc w:val="center"/>
      </w:pPr>
      <w:r w:rsidRPr="00E32ECC">
        <w:t xml:space="preserve">                                                                                                                  проект     </w:t>
      </w:r>
    </w:p>
    <w:p w:rsidR="00B137B0" w:rsidRPr="00E32ECC" w:rsidRDefault="00B137B0" w:rsidP="00B137B0">
      <w:pPr>
        <w:jc w:val="center"/>
        <w:rPr>
          <w:b/>
          <w:sz w:val="28"/>
          <w:szCs w:val="28"/>
        </w:rPr>
      </w:pPr>
      <w:r w:rsidRPr="00E32ECC">
        <w:rPr>
          <w:b/>
          <w:sz w:val="28"/>
          <w:szCs w:val="28"/>
        </w:rPr>
        <w:t>СОВЕТ  ДЕПУТАТОВ</w:t>
      </w:r>
    </w:p>
    <w:p w:rsidR="00B137B0" w:rsidRPr="00E32ECC" w:rsidRDefault="00B137B0" w:rsidP="00B137B0">
      <w:pPr>
        <w:ind w:right="98"/>
        <w:jc w:val="center"/>
        <w:rPr>
          <w:b/>
        </w:rPr>
      </w:pPr>
      <w:r w:rsidRPr="00E32ECC">
        <w:rPr>
          <w:b/>
        </w:rPr>
        <w:t>МУНИЦИПАЛЬНОГО  ОБРАЗОВАНИЯ «ПУСТОЗЕРСКИЙ  СЕЛЬСОВЕТ»</w:t>
      </w:r>
    </w:p>
    <w:p w:rsidR="00B137B0" w:rsidRPr="00E32ECC" w:rsidRDefault="00B137B0" w:rsidP="00B137B0">
      <w:pPr>
        <w:ind w:right="98"/>
        <w:jc w:val="center"/>
        <w:rPr>
          <w:b/>
        </w:rPr>
      </w:pPr>
      <w:r w:rsidRPr="00E32ECC">
        <w:rPr>
          <w:b/>
        </w:rPr>
        <w:t>НЕНЕЦКОГО  АВТОНОМНОГО  ОКРУГА</w:t>
      </w:r>
    </w:p>
    <w:p w:rsidR="00B137B0" w:rsidRPr="00E32ECC" w:rsidRDefault="00B137B0" w:rsidP="00B137B0">
      <w:pPr>
        <w:ind w:right="98"/>
        <w:jc w:val="center"/>
        <w:rPr>
          <w:b/>
          <w:sz w:val="18"/>
          <w:szCs w:val="18"/>
        </w:rPr>
      </w:pPr>
    </w:p>
    <w:p w:rsidR="00B137B0" w:rsidRPr="00E32ECC" w:rsidRDefault="00B137B0" w:rsidP="00B137B0">
      <w:pPr>
        <w:ind w:right="98"/>
        <w:jc w:val="center"/>
        <w:rPr>
          <w:b/>
        </w:rPr>
      </w:pPr>
      <w:r w:rsidRPr="00E32ECC">
        <w:rPr>
          <w:b/>
        </w:rPr>
        <w:t>Тридцать третье  заседание  26 - го  созыва</w:t>
      </w:r>
    </w:p>
    <w:p w:rsidR="00B137B0" w:rsidRPr="00E32ECC" w:rsidRDefault="00B137B0" w:rsidP="00B137B0">
      <w:pPr>
        <w:ind w:right="98"/>
        <w:jc w:val="center"/>
      </w:pPr>
    </w:p>
    <w:p w:rsidR="00B137B0" w:rsidRPr="00E32ECC" w:rsidRDefault="00B137B0" w:rsidP="00B137B0">
      <w:pPr>
        <w:ind w:right="98"/>
        <w:jc w:val="center"/>
        <w:rPr>
          <w:b/>
          <w:sz w:val="28"/>
          <w:szCs w:val="28"/>
        </w:rPr>
      </w:pPr>
      <w:r w:rsidRPr="00E32ECC">
        <w:rPr>
          <w:b/>
          <w:sz w:val="28"/>
          <w:szCs w:val="28"/>
        </w:rPr>
        <w:t>РЕШЕНИЕ</w:t>
      </w:r>
    </w:p>
    <w:p w:rsidR="00B137B0" w:rsidRPr="00E32ECC" w:rsidRDefault="00B137B0" w:rsidP="00B137B0">
      <w:pPr>
        <w:ind w:right="98"/>
        <w:jc w:val="center"/>
        <w:rPr>
          <w:b/>
          <w:color w:val="FF0000"/>
        </w:rPr>
      </w:pPr>
    </w:p>
    <w:p w:rsidR="00B137B0" w:rsidRPr="00E32ECC" w:rsidRDefault="00B137B0" w:rsidP="00B137B0">
      <w:pPr>
        <w:ind w:right="98"/>
        <w:jc w:val="center"/>
        <w:rPr>
          <w:b/>
        </w:rPr>
      </w:pPr>
      <w:r w:rsidRPr="00E32ECC">
        <w:rPr>
          <w:b/>
        </w:rPr>
        <w:t xml:space="preserve">от  20  июня  2017 года   № </w:t>
      </w:r>
      <w:r>
        <w:rPr>
          <w:b/>
        </w:rPr>
        <w:t>8</w:t>
      </w:r>
    </w:p>
    <w:p w:rsidR="00B137B0" w:rsidRPr="00B137B0" w:rsidRDefault="00B137B0" w:rsidP="00B137B0">
      <w:pPr>
        <w:jc w:val="center"/>
        <w:rPr>
          <w:noProof/>
          <w:color w:val="0000FF"/>
        </w:rPr>
      </w:pPr>
    </w:p>
    <w:p w:rsidR="00B137B0" w:rsidRDefault="00B137B0" w:rsidP="00B137B0">
      <w:pPr>
        <w:jc w:val="center"/>
        <w:rPr>
          <w:b/>
        </w:rPr>
      </w:pPr>
    </w:p>
    <w:p w:rsidR="00B137B0" w:rsidRDefault="00B137B0" w:rsidP="00B137B0">
      <w:pPr>
        <w:jc w:val="center"/>
        <w:rPr>
          <w:b/>
          <w:sz w:val="22"/>
          <w:szCs w:val="22"/>
        </w:rPr>
      </w:pPr>
    </w:p>
    <w:p w:rsidR="00B137B0" w:rsidRPr="00B137B0" w:rsidRDefault="00B137B0" w:rsidP="00B137B0">
      <w:pPr>
        <w:jc w:val="center"/>
        <w:rPr>
          <w:b/>
        </w:rPr>
      </w:pPr>
      <w:r w:rsidRPr="00B137B0">
        <w:rPr>
          <w:b/>
        </w:rPr>
        <w:t xml:space="preserve">О внесении изменений в Положение об оплате труда муниципальных служащих органов местного самоуправления муниципального образования </w:t>
      </w:r>
    </w:p>
    <w:p w:rsidR="00B137B0" w:rsidRPr="00B137B0" w:rsidRDefault="00B137B0" w:rsidP="00B137B0">
      <w:pPr>
        <w:jc w:val="center"/>
        <w:rPr>
          <w:b/>
        </w:rPr>
      </w:pPr>
      <w:r w:rsidRPr="00B137B0">
        <w:rPr>
          <w:b/>
        </w:rPr>
        <w:t>«</w:t>
      </w:r>
      <w:proofErr w:type="spellStart"/>
      <w:r w:rsidRPr="00B137B0">
        <w:rPr>
          <w:b/>
        </w:rPr>
        <w:t>Пустозерский</w:t>
      </w:r>
      <w:proofErr w:type="spellEnd"/>
      <w:r w:rsidRPr="00B137B0">
        <w:rPr>
          <w:b/>
        </w:rPr>
        <w:t xml:space="preserve"> сельсовет» Ненецкого автономного округа</w:t>
      </w:r>
    </w:p>
    <w:p w:rsidR="00B137B0" w:rsidRPr="00B137B0" w:rsidRDefault="00B137B0" w:rsidP="00B137B0">
      <w:pPr>
        <w:jc w:val="center"/>
        <w:rPr>
          <w:b/>
        </w:rPr>
      </w:pPr>
    </w:p>
    <w:p w:rsidR="00B137B0" w:rsidRPr="00B137B0" w:rsidRDefault="00B137B0" w:rsidP="00B137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7B0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r w:rsidRPr="00B137B0">
        <w:rPr>
          <w:rFonts w:ascii="Times New Roman" w:hAnsi="Times New Roman"/>
          <w:sz w:val="24"/>
          <w:szCs w:val="24"/>
        </w:rPr>
        <w:t xml:space="preserve">Законом  Ненецкого автономного округа от 24.10.2007 № 140-ОЗ «О муниципальной службе в Ненецком автономном округе», </w:t>
      </w:r>
      <w:r w:rsidRPr="00B137B0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Pr="00B137B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B137B0">
        <w:rPr>
          <w:rFonts w:ascii="Times New Roman" w:hAnsi="Times New Roman" w:cs="Times New Roman"/>
          <w:sz w:val="24"/>
          <w:szCs w:val="24"/>
        </w:rPr>
        <w:t xml:space="preserve">  сельсовет» Ненецкого автономного округа Совет депутатов МО «</w:t>
      </w:r>
      <w:proofErr w:type="spellStart"/>
      <w:r w:rsidR="00152EB9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152EB9">
        <w:rPr>
          <w:rFonts w:ascii="Times New Roman" w:hAnsi="Times New Roman" w:cs="Times New Roman"/>
          <w:sz w:val="24"/>
          <w:szCs w:val="24"/>
        </w:rPr>
        <w:t xml:space="preserve"> </w:t>
      </w:r>
      <w:r w:rsidRPr="00B137B0">
        <w:rPr>
          <w:rFonts w:ascii="Times New Roman" w:hAnsi="Times New Roman" w:cs="Times New Roman"/>
          <w:sz w:val="24"/>
          <w:szCs w:val="24"/>
        </w:rPr>
        <w:t xml:space="preserve"> сельсовет»  НАО  РЕШИЛ:</w:t>
      </w:r>
    </w:p>
    <w:p w:rsidR="00B137B0" w:rsidRPr="00B137B0" w:rsidRDefault="00B137B0" w:rsidP="00B13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B0">
        <w:rPr>
          <w:rFonts w:ascii="Times New Roman" w:hAnsi="Times New Roman" w:cs="Times New Roman"/>
          <w:sz w:val="24"/>
          <w:szCs w:val="24"/>
        </w:rPr>
        <w:t>1. Внести прилагаемые изменения в Положение об оплате труда муниципальных служащих органов местного самоуправления муниципального образования «</w:t>
      </w:r>
      <w:proofErr w:type="spellStart"/>
      <w:r w:rsidR="0070444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B137B0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утвержденное Решением Совета депутатов МО «</w:t>
      </w:r>
      <w:proofErr w:type="spellStart"/>
      <w:r w:rsidR="0070444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B137B0">
        <w:rPr>
          <w:rFonts w:ascii="Times New Roman" w:hAnsi="Times New Roman" w:cs="Times New Roman"/>
          <w:sz w:val="24"/>
          <w:szCs w:val="24"/>
        </w:rPr>
        <w:t xml:space="preserve"> сельсовет» НАО от 28.02.2008 № 12.</w:t>
      </w:r>
    </w:p>
    <w:p w:rsidR="00B137B0" w:rsidRPr="00B137B0" w:rsidRDefault="00B137B0" w:rsidP="00B137B0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7B0">
        <w:rPr>
          <w:rFonts w:ascii="Times New Roman" w:hAnsi="Times New Roman" w:cs="Times New Roman"/>
          <w:sz w:val="24"/>
          <w:szCs w:val="24"/>
        </w:rPr>
        <w:t xml:space="preserve">2. Настоящее Решение вступает в силу </w:t>
      </w:r>
      <w:r w:rsidRPr="00B137B0">
        <w:rPr>
          <w:rFonts w:ascii="Times New Roman" w:hAnsi="Times New Roman" w:cs="Times New Roman"/>
          <w:color w:val="000000"/>
          <w:sz w:val="24"/>
          <w:szCs w:val="24"/>
        </w:rPr>
        <w:t>после его</w:t>
      </w:r>
      <w:r w:rsidRPr="00B137B0">
        <w:rPr>
          <w:rFonts w:ascii="Times New Roman" w:hAnsi="Times New Roman" w:cs="Times New Roman"/>
          <w:sz w:val="24"/>
          <w:szCs w:val="24"/>
        </w:rPr>
        <w:t xml:space="preserve">  официального опубликования (обнародования).</w:t>
      </w:r>
    </w:p>
    <w:p w:rsidR="00B137B0" w:rsidRPr="00B137B0" w:rsidRDefault="00B137B0" w:rsidP="00B137B0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628C" w:rsidRDefault="0098628C" w:rsidP="0098628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98628C" w:rsidRPr="00E32ECC" w:rsidRDefault="0098628C" w:rsidP="0098628C">
      <w:pPr>
        <w:jc w:val="both"/>
      </w:pPr>
    </w:p>
    <w:p w:rsidR="0098628C" w:rsidRPr="00E32ECC" w:rsidRDefault="0098628C" w:rsidP="0098628C">
      <w:pPr>
        <w:jc w:val="both"/>
      </w:pPr>
      <w:r w:rsidRPr="00E32ECC">
        <w:t xml:space="preserve">Глава муниципального образования                                                            С.А. Задорин  </w:t>
      </w:r>
    </w:p>
    <w:p w:rsidR="0098628C" w:rsidRPr="00E32ECC" w:rsidRDefault="0098628C" w:rsidP="0098628C">
      <w:pPr>
        <w:jc w:val="both"/>
      </w:pPr>
      <w:r w:rsidRPr="00E32ECC">
        <w:t>«</w:t>
      </w:r>
      <w:proofErr w:type="spellStart"/>
      <w:r w:rsidRPr="00E32ECC">
        <w:t>Пустозерский</w:t>
      </w:r>
      <w:proofErr w:type="spellEnd"/>
      <w:r w:rsidRPr="00E32ECC">
        <w:t xml:space="preserve"> сельсовет» </w:t>
      </w:r>
    </w:p>
    <w:p w:rsidR="0098628C" w:rsidRPr="00E32ECC" w:rsidRDefault="0098628C" w:rsidP="0098628C">
      <w:pPr>
        <w:jc w:val="both"/>
      </w:pPr>
      <w:r w:rsidRPr="00E32ECC">
        <w:t>Ненецкого автономного округа</w:t>
      </w:r>
    </w:p>
    <w:p w:rsidR="0098628C" w:rsidRPr="00E32ECC" w:rsidRDefault="0098628C" w:rsidP="0098628C"/>
    <w:p w:rsidR="0098628C" w:rsidRDefault="0098628C" w:rsidP="0098628C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8628C" w:rsidRDefault="0098628C" w:rsidP="0098628C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37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137B0" w:rsidRPr="00B137B0" w:rsidRDefault="00B137B0" w:rsidP="00B137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37B0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B137B0" w:rsidRPr="00B137B0" w:rsidRDefault="00B137B0" w:rsidP="00B137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37B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137B0" w:rsidRPr="00B137B0" w:rsidRDefault="00B137B0" w:rsidP="00B137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37B0">
        <w:rPr>
          <w:rFonts w:ascii="Times New Roman" w:hAnsi="Times New Roman"/>
          <w:sz w:val="24"/>
          <w:szCs w:val="24"/>
        </w:rPr>
        <w:t>«</w:t>
      </w:r>
      <w:proofErr w:type="spellStart"/>
      <w:r w:rsidR="00704445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B137B0">
        <w:rPr>
          <w:rFonts w:ascii="Times New Roman" w:hAnsi="Times New Roman"/>
          <w:sz w:val="24"/>
          <w:szCs w:val="24"/>
        </w:rPr>
        <w:t xml:space="preserve">  сельсовет» </w:t>
      </w:r>
    </w:p>
    <w:p w:rsidR="00B137B0" w:rsidRPr="00B137B0" w:rsidRDefault="00B137B0" w:rsidP="00B137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37B0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B137B0" w:rsidRPr="00B137B0" w:rsidRDefault="00B137B0" w:rsidP="00B137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37B0">
        <w:rPr>
          <w:rFonts w:ascii="Times New Roman" w:hAnsi="Times New Roman"/>
          <w:sz w:val="24"/>
          <w:szCs w:val="24"/>
        </w:rPr>
        <w:t xml:space="preserve">от </w:t>
      </w:r>
      <w:r w:rsidR="00704445">
        <w:rPr>
          <w:rFonts w:ascii="Times New Roman" w:hAnsi="Times New Roman"/>
          <w:sz w:val="24"/>
          <w:szCs w:val="24"/>
        </w:rPr>
        <w:t>20</w:t>
      </w:r>
      <w:r w:rsidRPr="00B137B0">
        <w:rPr>
          <w:rFonts w:ascii="Times New Roman" w:hAnsi="Times New Roman"/>
          <w:sz w:val="24"/>
          <w:szCs w:val="24"/>
        </w:rPr>
        <w:t xml:space="preserve">.06.2017  № </w:t>
      </w:r>
      <w:r w:rsidR="00704445">
        <w:rPr>
          <w:rFonts w:ascii="Times New Roman" w:hAnsi="Times New Roman"/>
          <w:sz w:val="24"/>
          <w:szCs w:val="24"/>
        </w:rPr>
        <w:t>8</w:t>
      </w:r>
      <w:r w:rsidRPr="00B137B0">
        <w:rPr>
          <w:rFonts w:ascii="Times New Roman" w:hAnsi="Times New Roman"/>
          <w:sz w:val="24"/>
          <w:szCs w:val="24"/>
        </w:rPr>
        <w:t xml:space="preserve"> </w:t>
      </w:r>
    </w:p>
    <w:p w:rsidR="00B137B0" w:rsidRPr="00B137B0" w:rsidRDefault="00B137B0" w:rsidP="00B137B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7B0" w:rsidRPr="00B137B0" w:rsidRDefault="00B137B0" w:rsidP="00B13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7B0">
        <w:rPr>
          <w:rFonts w:ascii="Times New Roman" w:hAnsi="Times New Roman"/>
          <w:b/>
          <w:sz w:val="24"/>
          <w:szCs w:val="24"/>
        </w:rPr>
        <w:t>Изменения</w:t>
      </w:r>
    </w:p>
    <w:p w:rsidR="00B137B0" w:rsidRPr="00B137B0" w:rsidRDefault="00B137B0" w:rsidP="00B13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7B0">
        <w:rPr>
          <w:rFonts w:ascii="Times New Roman" w:hAnsi="Times New Roman"/>
          <w:b/>
          <w:sz w:val="24"/>
          <w:szCs w:val="24"/>
        </w:rPr>
        <w:t>в Положение об оплате труда муниципальных служащих органов местного самоуправления муниципального образования «</w:t>
      </w:r>
      <w:proofErr w:type="spellStart"/>
      <w:r w:rsidR="00704445">
        <w:rPr>
          <w:rFonts w:ascii="Times New Roman" w:hAnsi="Times New Roman"/>
          <w:b/>
          <w:sz w:val="24"/>
          <w:szCs w:val="24"/>
        </w:rPr>
        <w:t>Пустозерский</w:t>
      </w:r>
      <w:proofErr w:type="spellEnd"/>
      <w:r w:rsidRPr="00B137B0">
        <w:rPr>
          <w:rFonts w:ascii="Times New Roman" w:hAnsi="Times New Roman"/>
          <w:b/>
          <w:sz w:val="24"/>
          <w:szCs w:val="24"/>
        </w:rPr>
        <w:t xml:space="preserve"> сельсовет»</w:t>
      </w:r>
    </w:p>
    <w:p w:rsidR="00B137B0" w:rsidRPr="00B137B0" w:rsidRDefault="00B137B0" w:rsidP="00B13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7B0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B137B0" w:rsidRPr="00B137B0" w:rsidRDefault="00B137B0" w:rsidP="00B137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37B0" w:rsidRPr="00B137B0" w:rsidRDefault="00B137B0" w:rsidP="00B137B0">
      <w:pPr>
        <w:autoSpaceDE w:val="0"/>
        <w:autoSpaceDN w:val="0"/>
        <w:adjustRightInd w:val="0"/>
        <w:ind w:firstLine="540"/>
        <w:jc w:val="both"/>
      </w:pPr>
    </w:p>
    <w:p w:rsidR="00B137B0" w:rsidRPr="00B137B0" w:rsidRDefault="00B137B0" w:rsidP="00B137B0">
      <w:pPr>
        <w:autoSpaceDE w:val="0"/>
        <w:autoSpaceDN w:val="0"/>
        <w:adjustRightInd w:val="0"/>
        <w:ind w:firstLine="540"/>
        <w:jc w:val="both"/>
      </w:pPr>
      <w:r w:rsidRPr="00B137B0">
        <w:t>2. Статью 5 изложить в следующей редакции:</w:t>
      </w:r>
    </w:p>
    <w:p w:rsidR="00B137B0" w:rsidRPr="00B137B0" w:rsidRDefault="00B137B0" w:rsidP="00B137B0">
      <w:pPr>
        <w:autoSpaceDE w:val="0"/>
        <w:autoSpaceDN w:val="0"/>
        <w:adjustRightInd w:val="0"/>
        <w:ind w:firstLine="540"/>
        <w:jc w:val="both"/>
        <w:outlineLvl w:val="0"/>
      </w:pPr>
      <w:r w:rsidRPr="00B137B0">
        <w:t>«Статья 5. Единовременная выплата при предоставлении ежегодного оплачиваемого отпуска.</w:t>
      </w:r>
    </w:p>
    <w:p w:rsidR="00B137B0" w:rsidRPr="00B137B0" w:rsidRDefault="00B137B0" w:rsidP="00B1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B0">
        <w:rPr>
          <w:rFonts w:ascii="Times New Roman" w:hAnsi="Times New Roman" w:cs="Times New Roman"/>
          <w:sz w:val="24"/>
          <w:szCs w:val="24"/>
        </w:rPr>
        <w:t xml:space="preserve">1. Единовременная выплата при предоставлении ежегодного оплачиваемого отпуска </w:t>
      </w:r>
      <w:proofErr w:type="gramStart"/>
      <w:r w:rsidRPr="00B137B0">
        <w:rPr>
          <w:rFonts w:ascii="Times New Roman" w:hAnsi="Times New Roman" w:cs="Times New Roman"/>
          <w:sz w:val="24"/>
          <w:szCs w:val="24"/>
        </w:rPr>
        <w:t>выплачивается по заявлению</w:t>
      </w:r>
      <w:proofErr w:type="gramEnd"/>
      <w:r w:rsidRPr="00B137B0">
        <w:rPr>
          <w:rFonts w:ascii="Times New Roman" w:hAnsi="Times New Roman" w:cs="Times New Roman"/>
          <w:sz w:val="24"/>
          <w:szCs w:val="24"/>
        </w:rPr>
        <w:t xml:space="preserve"> муниципального служащего, один раз в календарном году  за счет средств фонда оплаты труда муниципальных служащих в размере, определяемом настоящим Положением.</w:t>
      </w:r>
    </w:p>
    <w:p w:rsidR="00B137B0" w:rsidRPr="00B137B0" w:rsidRDefault="00B137B0" w:rsidP="00B137B0">
      <w:pPr>
        <w:autoSpaceDE w:val="0"/>
        <w:autoSpaceDN w:val="0"/>
        <w:adjustRightInd w:val="0"/>
        <w:ind w:firstLine="540"/>
        <w:jc w:val="both"/>
      </w:pPr>
      <w:r w:rsidRPr="00B137B0">
        <w:t>2.  Муниципальному служащему в год приема на службу единовременная выплата при предоставлении ежегодного оплачиваемого отпуска производится пропорционально полным календарным месяцам, прошедшим с начала исполнения служебных обязанностей до окончания календарного года.</w:t>
      </w:r>
    </w:p>
    <w:p w:rsidR="00B137B0" w:rsidRPr="00B137B0" w:rsidRDefault="00B137B0" w:rsidP="00B137B0">
      <w:pPr>
        <w:autoSpaceDE w:val="0"/>
        <w:autoSpaceDN w:val="0"/>
        <w:adjustRightInd w:val="0"/>
        <w:ind w:firstLine="540"/>
        <w:jc w:val="both"/>
      </w:pPr>
      <w:r w:rsidRPr="00B137B0">
        <w:t xml:space="preserve">3. Муниципальному служащему </w:t>
      </w:r>
      <w:proofErr w:type="gramStart"/>
      <w:r w:rsidRPr="00B137B0">
        <w:t>в год выхода из отпуска по уходу за ребенком до достижения</w:t>
      </w:r>
      <w:proofErr w:type="gramEnd"/>
      <w:r w:rsidRPr="00B137B0">
        <w:t xml:space="preserve"> им возраста трех лет единовременная выплата при предоставлении ежегодного оплачиваемого отпуска производится пропорционально полным календарным месяцам, прошедшим с начала исполнения служебных обязанностей до окончания календарного года в следующем порядке:</w:t>
      </w:r>
    </w:p>
    <w:p w:rsidR="00B137B0" w:rsidRPr="00B137B0" w:rsidRDefault="00B137B0" w:rsidP="00B137B0">
      <w:pPr>
        <w:autoSpaceDE w:val="0"/>
        <w:autoSpaceDN w:val="0"/>
        <w:adjustRightInd w:val="0"/>
        <w:ind w:firstLine="540"/>
        <w:jc w:val="both"/>
      </w:pPr>
      <w:r w:rsidRPr="00B137B0">
        <w:t>1) предварительная выплата - пропорционально полным календарным месяцам, прошедшим с начала исполнения служебных обязанностей до даты выхода в отпуск;</w:t>
      </w:r>
    </w:p>
    <w:p w:rsidR="00B137B0" w:rsidRPr="00B137B0" w:rsidRDefault="00B137B0" w:rsidP="00B137B0">
      <w:pPr>
        <w:autoSpaceDE w:val="0"/>
        <w:autoSpaceDN w:val="0"/>
        <w:adjustRightInd w:val="0"/>
        <w:ind w:firstLine="540"/>
        <w:jc w:val="both"/>
      </w:pPr>
      <w:r w:rsidRPr="00B137B0">
        <w:t>2) окончательный расчет в декабре текущего года.</w:t>
      </w:r>
    </w:p>
    <w:p w:rsidR="00B137B0" w:rsidRPr="00B137B0" w:rsidRDefault="00B137B0" w:rsidP="00B137B0">
      <w:pPr>
        <w:autoSpaceDE w:val="0"/>
        <w:autoSpaceDN w:val="0"/>
        <w:adjustRightInd w:val="0"/>
        <w:ind w:firstLine="540"/>
        <w:jc w:val="both"/>
      </w:pPr>
      <w:r w:rsidRPr="00B137B0">
        <w:t>Период работы на условиях неполного рабочего времени муниципального служащего, находящегося в отпуске по уходу за ребенком до достижения им возраста трех лет, учитывается при начислении единовременной выплаты при предоставлении ежегодного оплачиваемого отпуска.</w:t>
      </w:r>
    </w:p>
    <w:p w:rsidR="00B137B0" w:rsidRPr="00B137B0" w:rsidRDefault="00B137B0" w:rsidP="00B137B0">
      <w:pPr>
        <w:autoSpaceDE w:val="0"/>
        <w:autoSpaceDN w:val="0"/>
        <w:adjustRightInd w:val="0"/>
        <w:ind w:firstLine="540"/>
        <w:jc w:val="both"/>
      </w:pPr>
      <w:r w:rsidRPr="00B137B0">
        <w:t>4. В случае разделения ежегодного оплачиваемого отпуска единовременная выплата при предоставлении ежегодного оплачиваемого отпуска  производится в полном размере при предоставлении муниципальному служащему одной из частей указанного отпуска.</w:t>
      </w:r>
    </w:p>
    <w:p w:rsidR="00B137B0" w:rsidRPr="00B137B0" w:rsidRDefault="00B137B0" w:rsidP="00B137B0">
      <w:pPr>
        <w:autoSpaceDE w:val="0"/>
        <w:autoSpaceDN w:val="0"/>
        <w:adjustRightInd w:val="0"/>
        <w:ind w:firstLine="540"/>
        <w:jc w:val="both"/>
      </w:pPr>
      <w:r w:rsidRPr="00B137B0">
        <w:t xml:space="preserve">5. При увольнении муниципального служащего (в случае реализации права на отпуск с последующим увольнением) единовременная выплата при предоставлении ежегодного оплачиваемого отпуска выплачивается пропорционально полным календарным месяцам, прошедшим с начала календарного года до даты увольнения. </w:t>
      </w:r>
    </w:p>
    <w:p w:rsidR="00B137B0" w:rsidRPr="00B137B0" w:rsidRDefault="00B137B0" w:rsidP="00B137B0">
      <w:pPr>
        <w:autoSpaceDE w:val="0"/>
        <w:autoSpaceDN w:val="0"/>
        <w:adjustRightInd w:val="0"/>
        <w:ind w:firstLine="540"/>
        <w:jc w:val="both"/>
      </w:pPr>
      <w:r w:rsidRPr="00B137B0">
        <w:t>В случае увольнения муниципального служащего, принятого на службу в текущем году (при реализации права на отпуск с последующим увольнением), единовременная выплата при предоставлении ежегодного оплачиваемого отпуска выплачивается пропорционально полным календарным месяцам, прошедшим с даты приема на службу до даты увольнения</w:t>
      </w:r>
      <w:proofErr w:type="gramStart"/>
      <w:r w:rsidRPr="00B137B0">
        <w:t>.».</w:t>
      </w:r>
      <w:proofErr w:type="gramEnd"/>
    </w:p>
    <w:p w:rsidR="00B137B0" w:rsidRPr="00B137B0" w:rsidRDefault="00B137B0" w:rsidP="00B137B0">
      <w:pPr>
        <w:autoSpaceDE w:val="0"/>
        <w:autoSpaceDN w:val="0"/>
        <w:adjustRightInd w:val="0"/>
        <w:ind w:firstLine="540"/>
        <w:jc w:val="both"/>
      </w:pPr>
    </w:p>
    <w:p w:rsidR="00B137B0" w:rsidRDefault="00B137B0" w:rsidP="00B137B0">
      <w:pPr>
        <w:autoSpaceDE w:val="0"/>
        <w:autoSpaceDN w:val="0"/>
        <w:adjustRightInd w:val="0"/>
        <w:ind w:firstLine="540"/>
        <w:jc w:val="both"/>
      </w:pPr>
    </w:p>
    <w:p w:rsidR="00B137B0" w:rsidRDefault="00B137B0" w:rsidP="00B137B0">
      <w:pPr>
        <w:autoSpaceDE w:val="0"/>
        <w:autoSpaceDN w:val="0"/>
        <w:adjustRightInd w:val="0"/>
        <w:ind w:firstLine="540"/>
        <w:jc w:val="both"/>
      </w:pPr>
    </w:p>
    <w:p w:rsidR="00B137B0" w:rsidRDefault="00B137B0" w:rsidP="00B137B0">
      <w:pPr>
        <w:autoSpaceDE w:val="0"/>
        <w:autoSpaceDN w:val="0"/>
        <w:adjustRightInd w:val="0"/>
        <w:ind w:firstLine="540"/>
        <w:jc w:val="both"/>
      </w:pPr>
      <w:r>
        <w:t>3. Дополнить статьей  5.1. следующего содержания:</w:t>
      </w:r>
    </w:p>
    <w:p w:rsidR="00B137B0" w:rsidRDefault="00B137B0" w:rsidP="00B137B0">
      <w:pPr>
        <w:autoSpaceDE w:val="0"/>
        <w:autoSpaceDN w:val="0"/>
        <w:adjustRightInd w:val="0"/>
        <w:ind w:firstLine="540"/>
        <w:jc w:val="both"/>
        <w:outlineLvl w:val="0"/>
      </w:pPr>
      <w:r>
        <w:t>«Статья 5.1. Материальная помощь</w:t>
      </w:r>
    </w:p>
    <w:p w:rsidR="00B137B0" w:rsidRDefault="00B137B0" w:rsidP="00B137B0">
      <w:pPr>
        <w:autoSpaceDE w:val="0"/>
        <w:autoSpaceDN w:val="0"/>
        <w:adjustRightInd w:val="0"/>
        <w:ind w:firstLine="540"/>
        <w:jc w:val="both"/>
      </w:pPr>
      <w:r>
        <w:t>1. Материальная помощь выплачивается один раз в календарном году по заявлению муниципального служащего  за  счет средств фонда оплаты труда муниципальных служащих в размере, определяемом настоящим Положением.</w:t>
      </w:r>
    </w:p>
    <w:p w:rsidR="00B137B0" w:rsidRDefault="00B137B0" w:rsidP="00B137B0">
      <w:pPr>
        <w:autoSpaceDE w:val="0"/>
        <w:autoSpaceDN w:val="0"/>
        <w:adjustRightInd w:val="0"/>
        <w:ind w:firstLine="540"/>
        <w:jc w:val="both"/>
      </w:pPr>
      <w:r>
        <w:t>2. Муниципальному служащему в год приема на службу выплата материальной помощи осуществляется пропорционально полным календарным месяцам, прошедшим с начала исполнения служебных обязанностей до окончания календарного года.</w:t>
      </w:r>
    </w:p>
    <w:p w:rsidR="00B137B0" w:rsidRDefault="00B137B0" w:rsidP="00B137B0">
      <w:pPr>
        <w:autoSpaceDE w:val="0"/>
        <w:autoSpaceDN w:val="0"/>
        <w:adjustRightInd w:val="0"/>
        <w:ind w:firstLine="540"/>
        <w:jc w:val="both"/>
      </w:pPr>
      <w:r>
        <w:t xml:space="preserve">3. Муниципальному служащему </w:t>
      </w:r>
      <w:proofErr w:type="gramStart"/>
      <w:r>
        <w:t>в год выхода из отпуска по уходу за ребенком до достижения</w:t>
      </w:r>
      <w:proofErr w:type="gramEnd"/>
      <w:r>
        <w:t xml:space="preserve"> им возраста трех лет выплата материальной помощи осуществляется пропорционально полным календарным месяцам, прошедшим с начала исполнения служебных обязанностей до окончания календарного года в следующем порядке:</w:t>
      </w:r>
    </w:p>
    <w:p w:rsidR="00B137B0" w:rsidRDefault="00B137B0" w:rsidP="00B137B0">
      <w:pPr>
        <w:autoSpaceDE w:val="0"/>
        <w:autoSpaceDN w:val="0"/>
        <w:adjustRightInd w:val="0"/>
        <w:ind w:firstLine="540"/>
        <w:jc w:val="both"/>
      </w:pPr>
      <w:r>
        <w:t>1) предварительная выплата - пропорционально полным календарным месяцам, прошедшим с начала исполнения служебных обязанностей до даты подачи заявления о предоставлении материальной помощи;</w:t>
      </w:r>
    </w:p>
    <w:p w:rsidR="00B137B0" w:rsidRDefault="00B137B0" w:rsidP="00B137B0">
      <w:pPr>
        <w:autoSpaceDE w:val="0"/>
        <w:autoSpaceDN w:val="0"/>
        <w:adjustRightInd w:val="0"/>
        <w:ind w:firstLine="540"/>
        <w:jc w:val="both"/>
      </w:pPr>
      <w:r>
        <w:t>2) окончательный расчет в декабре текущего года.</w:t>
      </w:r>
    </w:p>
    <w:p w:rsidR="00B137B0" w:rsidRDefault="00B137B0" w:rsidP="00B137B0">
      <w:pPr>
        <w:autoSpaceDE w:val="0"/>
        <w:autoSpaceDN w:val="0"/>
        <w:adjustRightInd w:val="0"/>
        <w:ind w:firstLine="540"/>
        <w:jc w:val="both"/>
      </w:pPr>
      <w:r>
        <w:t xml:space="preserve">4. При увольнении муниципального служащего материальная помощь выплачивается пропорционально полным календарным месяцам, прошедшим с начала календарного года до даты увольнения. В случае увольнения муниципального служащего, принятого на службу в текущем году, материальная помощь выплачивается пропорционально полным календарным месяцам, прошедшим </w:t>
      </w:r>
      <w:proofErr w:type="gramStart"/>
      <w:r>
        <w:t>с даты приема</w:t>
      </w:r>
      <w:proofErr w:type="gramEnd"/>
      <w:r>
        <w:t xml:space="preserve"> на службу до даты увольнения.</w:t>
      </w:r>
    </w:p>
    <w:p w:rsidR="00B137B0" w:rsidRDefault="00B137B0" w:rsidP="00B137B0">
      <w:pPr>
        <w:autoSpaceDE w:val="0"/>
        <w:autoSpaceDN w:val="0"/>
        <w:adjustRightInd w:val="0"/>
        <w:ind w:firstLine="540"/>
        <w:jc w:val="both"/>
      </w:pPr>
      <w:r>
        <w:t>Если муниципальному служащему к моменту увольнения материальная помощь в текущем календарном году была выплачена, материальная помощь удержанию не подлежит.</w:t>
      </w:r>
    </w:p>
    <w:p w:rsidR="00B137B0" w:rsidRDefault="00B137B0" w:rsidP="00B137B0">
      <w:pPr>
        <w:autoSpaceDE w:val="0"/>
        <w:autoSpaceDN w:val="0"/>
        <w:adjustRightInd w:val="0"/>
        <w:ind w:firstLine="540"/>
        <w:jc w:val="both"/>
      </w:pPr>
      <w:r>
        <w:t>Материальная помощь не выплачивается муниципальному служащему, находящемуся в отпуске по уходу за ребенком до достижения им возраста трех лет, за исключением случая, когда он работает на условиях неполного рабочего времени</w:t>
      </w:r>
      <w:proofErr w:type="gramStart"/>
      <w:r>
        <w:t>.».</w:t>
      </w:r>
      <w:proofErr w:type="gramEnd"/>
    </w:p>
    <w:p w:rsidR="007E44F3" w:rsidRDefault="007E44F3"/>
    <w:sectPr w:rsidR="007E44F3" w:rsidSect="007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B0"/>
    <w:rsid w:val="000D59F2"/>
    <w:rsid w:val="00152EB9"/>
    <w:rsid w:val="00704445"/>
    <w:rsid w:val="007E44F3"/>
    <w:rsid w:val="0098628C"/>
    <w:rsid w:val="00A904D0"/>
    <w:rsid w:val="00B137B0"/>
    <w:rsid w:val="00C0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13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3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2017-06-16T08:34:00Z</dcterms:created>
  <dcterms:modified xsi:type="dcterms:W3CDTF">2017-06-16T10:51:00Z</dcterms:modified>
</cp:coreProperties>
</file>