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08" w:rsidRPr="00E03208" w:rsidRDefault="00E03208" w:rsidP="00E03208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</w:pPr>
      <w:r w:rsidRPr="00E03208"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  <w:t>Приватизация жилых помещений продлена еще на один год</w:t>
      </w:r>
    </w:p>
    <w:p w:rsidR="00E03208" w:rsidRPr="00E03208" w:rsidRDefault="00E03208" w:rsidP="00E03208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0320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E03208" w:rsidRPr="00E03208" w:rsidRDefault="00E03208" w:rsidP="00E03208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0320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Федеральным законом от 29.02.2016 № 33-ФЗ внесены изменения в статью 2 Федерального закона «О введении в действие Жилищного кодекса Российской Федерации».</w:t>
      </w:r>
    </w:p>
    <w:p w:rsidR="00E03208" w:rsidRPr="00E03208" w:rsidRDefault="00E03208" w:rsidP="00E03208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0320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Данным Федеральным законом положения Закона Российской Федерации от 04.07.1991 № 1541-1 «О приватизации жилищного фонда в Российской Федерации», предоставляющие право на приватизацию жилых помещений, признаются утратившими силу с 01.03.2017, а не с 01 марта текущего года как было установлено ранее.</w:t>
      </w:r>
    </w:p>
    <w:p w:rsidR="00E03208" w:rsidRPr="00E03208" w:rsidRDefault="00E03208" w:rsidP="00E03208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0320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Таким образом, приватизация жилых помещений продлена еще на 1 год.</w:t>
      </w:r>
    </w:p>
    <w:p w:rsidR="00E03208" w:rsidRPr="00E03208" w:rsidRDefault="00E03208" w:rsidP="00E03208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0320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Приватизация жилых помещений – это бесплатная передача в собственность граждан Российской </w:t>
      </w:r>
      <w:proofErr w:type="gramStart"/>
      <w:r w:rsidRPr="00E0320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Федерации</w:t>
      </w:r>
      <w:proofErr w:type="gramEnd"/>
      <w:r w:rsidRPr="00E0320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на добровольной основе занимаемых ими жилых помещений в государственном и муниципальном жилищном фонде, а для граждан Российской Федерации, забронировавших занимаемые жилые помещения, - по месту бронирования жилых помещений.</w:t>
      </w:r>
    </w:p>
    <w:p w:rsidR="00E03208" w:rsidRPr="00E03208" w:rsidRDefault="00E03208" w:rsidP="00E03208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E0320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Граждане, имеющие право пользования жилыми помещениями государственного или муниципального жилищного фонда на условиях социального найма, вправе приобрести их на условиях, предусмотренных законодательством в общую собственность либо в собственность одного лица, в том числе несовершеннолетнего, с согласия всех имеющих право на приватизацию данных жилых помещений совершеннолетних лиц и несовершеннолетних в возрасте от 14 до 18 лет.</w:t>
      </w:r>
      <w:proofErr w:type="gramEnd"/>
    </w:p>
    <w:p w:rsidR="00E03208" w:rsidRPr="00E03208" w:rsidRDefault="00E03208" w:rsidP="00E03208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E0320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Жилые помещения, в которых проживают исключительно несовершеннолетние в возрасте до 14 лет, передаются им в собственность по заявлению родителей (усыновителей), опекунов, но с предварительного разрешения органов опеки и попечительства либо по инициативе указанных органов, несовершеннолетним в возрасте от 14 до 18 лет - по их заявлению с согласия родителей (усыновителей), попечителей и органов опеки и попечительства.</w:t>
      </w:r>
      <w:proofErr w:type="gramEnd"/>
    </w:p>
    <w:p w:rsidR="00E03208" w:rsidRPr="00E03208" w:rsidRDefault="00E03208" w:rsidP="00E03208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E0320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несовершеннолетние, органы опеки и попечительства, руководители учреждений для детей-сирот и детей, оставшихся без попечения родителей, опекуны (попечители), приемные родители или иные законные представители несовершеннолетних в течение трех месяцев должны оформить договор передачи жилого помещения в собственность детям-сиротам и детям, оставшимся без</w:t>
      </w:r>
      <w:proofErr w:type="gramEnd"/>
      <w:r w:rsidRPr="00E0320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попечения родителей.</w:t>
      </w:r>
    </w:p>
    <w:p w:rsidR="00E03208" w:rsidRPr="00E03208" w:rsidRDefault="00E03208" w:rsidP="00E03208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E0320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Собственники жилищного фонда или уполномоченные ими органы, а также предприятия, за которыми закреплен жилищный фонд на праве хозяйственного ведения, и учреждения, в оперативное управление которых передан жилищный фонд, с согласия собственников вправе принимать решения о приватизации служебных жилых помещений и находящегося в сельской местности жилищного фонда стационарных учреждений социальной защиты населения.</w:t>
      </w:r>
      <w:proofErr w:type="gramEnd"/>
    </w:p>
    <w:p w:rsidR="00E03208" w:rsidRPr="00E03208" w:rsidRDefault="00E03208" w:rsidP="00E03208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0320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Решение вопроса о приватизации жилых помещений должно приниматься по заявлениям граждан в двухмесячный срок со дня подачи документов.</w:t>
      </w:r>
    </w:p>
    <w:p w:rsidR="00E03208" w:rsidRPr="00E03208" w:rsidRDefault="00E03208" w:rsidP="00E03208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0320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Не подлежат приватизации жилые помещения, находящиеся в аварийном состоянии, в общежитиях, в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:rsidR="00F65F2C" w:rsidRDefault="00F65F2C"/>
    <w:sectPr w:rsidR="00F65F2C" w:rsidSect="00F6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03208"/>
    <w:rsid w:val="00E03208"/>
    <w:rsid w:val="00F6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2C"/>
  </w:style>
  <w:style w:type="paragraph" w:styleId="1">
    <w:name w:val="heading 1"/>
    <w:basedOn w:val="a"/>
    <w:link w:val="10"/>
    <w:uiPriority w:val="9"/>
    <w:qFormat/>
    <w:rsid w:val="00E03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2708</Characters>
  <Application>Microsoft Office Word</Application>
  <DocSecurity>0</DocSecurity>
  <Lines>22</Lines>
  <Paragraphs>6</Paragraphs>
  <ScaleCrop>false</ScaleCrop>
  <Company>MICROSOFT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2016-04-11T14:48:00Z</dcterms:created>
  <dcterms:modified xsi:type="dcterms:W3CDTF">2016-04-11T14:48:00Z</dcterms:modified>
</cp:coreProperties>
</file>