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5" w:rsidRPr="00357BB9" w:rsidRDefault="004C3195" w:rsidP="004C3195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Р Е Ш Е Н И Е  №</w:t>
      </w:r>
      <w:r w:rsidR="00C34891">
        <w:rPr>
          <w:rFonts w:ascii="Times New Roman" w:hAnsi="Times New Roman" w:cs="Times New Roman"/>
          <w:b/>
          <w:sz w:val="24"/>
          <w:szCs w:val="24"/>
        </w:rPr>
        <w:t>61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  <w:u w:val="single"/>
        </w:rPr>
        <w:t>с. Оксино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34891">
        <w:rPr>
          <w:rFonts w:ascii="Times New Roman" w:hAnsi="Times New Roman" w:cs="Times New Roman"/>
          <w:sz w:val="24"/>
          <w:szCs w:val="24"/>
          <w:u w:val="single"/>
        </w:rPr>
        <w:t>7 августа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1080" w:rsidRDefault="00C81080" w:rsidP="00C810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81080" w:rsidRDefault="00C81080" w:rsidP="00C81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080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 </w:t>
      </w:r>
      <w:r w:rsidR="00C34891">
        <w:rPr>
          <w:rFonts w:ascii="Times New Roman" w:eastAsia="Calibri" w:hAnsi="Times New Roman" w:cs="Times New Roman"/>
          <w:b/>
          <w:sz w:val="24"/>
          <w:szCs w:val="24"/>
        </w:rPr>
        <w:t>Бородулиной Ольги Михайловны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в депутаты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1080" w:rsidRPr="00427468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 xml:space="preserve"> 28го созыва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по многомандатному округу № </w:t>
      </w:r>
      <w:r w:rsidR="00C3489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3489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34891">
        <w:rPr>
          <w:rFonts w:ascii="Times New Roman" w:eastAsia="Calibri" w:hAnsi="Times New Roman" w:cs="Times New Roman"/>
          <w:b/>
          <w:sz w:val="24"/>
          <w:szCs w:val="24"/>
        </w:rPr>
        <w:t>Хонгурей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81080" w:rsidRPr="00427468" w:rsidRDefault="00C81080" w:rsidP="00C8108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павртия</w:t>
      </w:r>
      <w:r w:rsidR="00C34891">
        <w:rPr>
          <w:rFonts w:ascii="Times New Roman" w:hAnsi="Times New Roman" w:cs="Times New Roman"/>
          <w:i/>
          <w:sz w:val="24"/>
          <w:szCs w:val="24"/>
        </w:rPr>
        <w:t xml:space="preserve"> Единая Россия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»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C34891">
        <w:rPr>
          <w:rFonts w:ascii="Times New Roman" w:hAnsi="Times New Roman" w:cs="Times New Roman"/>
          <w:i/>
          <w:sz w:val="24"/>
          <w:szCs w:val="24"/>
        </w:rPr>
        <w:t>Бородулину Ольгу Михайловну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Пустозерского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r w:rsidR="004C3195">
        <w:rPr>
          <w:rFonts w:ascii="Times New Roman" w:eastAsia="Calibri" w:hAnsi="Times New Roman" w:cs="Times New Roman"/>
          <w:sz w:val="24"/>
          <w:szCs w:val="24"/>
        </w:rPr>
        <w:t>Пустозерский сельсовет</w:t>
      </w:r>
      <w:r w:rsidRPr="00427468">
        <w:rPr>
          <w:rFonts w:ascii="Times New Roman" w:eastAsia="Calibri" w:hAnsi="Times New Roman" w:cs="Times New Roman"/>
          <w:sz w:val="24"/>
          <w:szCs w:val="24"/>
        </w:rPr>
        <w:t>»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 Заполярного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C81080" w:rsidRPr="004C3195" w:rsidRDefault="00C34891" w:rsidP="004C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 w:rsidR="00C81080"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по многомандатному округу № </w:t>
      </w:r>
      <w:r>
        <w:rPr>
          <w:rFonts w:ascii="Times New Roman" w:eastAsia="Calibri" w:hAnsi="Times New Roman" w:cs="Times New Roman"/>
          <w:sz w:val="24"/>
          <w:szCs w:val="24"/>
        </w:rPr>
        <w:t>2 (п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Хонгурей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Бородулину Ольгу Михайловну</w:t>
      </w:r>
      <w:r w:rsidR="004C3195" w:rsidRPr="004C3195">
        <w:rPr>
          <w:rFonts w:ascii="Times New Roman" w:eastAsia="Calibri" w:hAnsi="Times New Roman" w:cs="Times New Roman"/>
          <w:sz w:val="24"/>
          <w:szCs w:val="24"/>
        </w:rPr>
        <w:t>, 19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C3195" w:rsidRPr="004C3195">
        <w:rPr>
          <w:rFonts w:ascii="Times New Roman" w:eastAsia="Calibri" w:hAnsi="Times New Roman" w:cs="Times New Roman"/>
          <w:sz w:val="24"/>
          <w:szCs w:val="24"/>
        </w:rPr>
        <w:t>1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FC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выдвинутую избирательным объединением «Ненецкое региональное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отделение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hAnsi="Times New Roman" w:cs="Times New Roman"/>
          <w:sz w:val="24"/>
          <w:szCs w:val="24"/>
        </w:rPr>
        <w:t>партия</w:t>
      </w:r>
      <w:r w:rsidR="004C3195" w:rsidRPr="004C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Единая Россия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1080" w:rsidRPr="00427468" w:rsidRDefault="00C81080" w:rsidP="00C34891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C34891">
        <w:rPr>
          <w:rFonts w:ascii="Times New Roman" w:hAnsi="Times New Roman" w:cs="Times New Roman"/>
          <w:i/>
          <w:sz w:val="24"/>
          <w:szCs w:val="24"/>
        </w:rPr>
        <w:t>Бородулиной О.М.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C81080" w:rsidRPr="00427468" w:rsidRDefault="00C81080" w:rsidP="00C34891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Включить зарегистрированного кандидата </w:t>
      </w:r>
      <w:r w:rsidR="00C34891">
        <w:rPr>
          <w:rFonts w:ascii="Times New Roman" w:hAnsi="Times New Roman" w:cs="Times New Roman"/>
          <w:i/>
          <w:sz w:val="24"/>
          <w:szCs w:val="24"/>
        </w:rPr>
        <w:t xml:space="preserve">Бородулину О.М.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C81080" w:rsidRPr="00CF24DD" w:rsidRDefault="00C81080" w:rsidP="00C348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212F02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="00212F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80" w:rsidRPr="00CF24DD" w:rsidRDefault="00C81080" w:rsidP="00C348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BD13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BD1383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Pr="006F0BD8" w:rsidRDefault="00C81080" w:rsidP="00C81080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C3489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34891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F0BD8">
        <w:rPr>
          <w:rFonts w:ascii="Times New Roman" w:hAnsi="Times New Roman" w:cs="Times New Roman"/>
          <w:b/>
          <w:sz w:val="24"/>
          <w:szCs w:val="24"/>
        </w:rPr>
        <w:t>года в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3489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C3489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Выучейская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383" w:rsidRPr="001E4F3D" w:rsidRDefault="00BD1383" w:rsidP="00BD13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383" w:rsidRPr="001E4F3D" w:rsidRDefault="00356830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="00BD1383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356830">
        <w:rPr>
          <w:rFonts w:ascii="Times New Roman" w:hAnsi="Times New Roman" w:cs="Times New Roman"/>
          <w:bCs/>
          <w:sz w:val="24"/>
          <w:szCs w:val="24"/>
          <w:u w:val="single"/>
        </w:rPr>
        <w:t>С.А. Вокуева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81080" w:rsidRDefault="00C81080" w:rsidP="00C8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.</w:t>
      </w:r>
    </w:p>
    <w:p w:rsidR="00687E7D" w:rsidRDefault="00687E7D"/>
    <w:sectPr w:rsidR="00687E7D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66" w:rsidRDefault="00303566" w:rsidP="00FC770E">
      <w:pPr>
        <w:spacing w:after="0" w:line="240" w:lineRule="auto"/>
      </w:pPr>
      <w:r>
        <w:separator/>
      </w:r>
    </w:p>
  </w:endnote>
  <w:endnote w:type="continuationSeparator" w:id="1">
    <w:p w:rsidR="00303566" w:rsidRDefault="00303566" w:rsidP="00F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66" w:rsidRDefault="00303566" w:rsidP="00FC770E">
      <w:pPr>
        <w:spacing w:after="0" w:line="240" w:lineRule="auto"/>
      </w:pPr>
      <w:r>
        <w:separator/>
      </w:r>
    </w:p>
  </w:footnote>
  <w:footnote w:type="continuationSeparator" w:id="1">
    <w:p w:rsidR="00303566" w:rsidRDefault="00303566" w:rsidP="00F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80"/>
    <w:rsid w:val="000B0A9C"/>
    <w:rsid w:val="001D27CB"/>
    <w:rsid w:val="00212F02"/>
    <w:rsid w:val="00297931"/>
    <w:rsid w:val="002D193D"/>
    <w:rsid w:val="00303566"/>
    <w:rsid w:val="00356830"/>
    <w:rsid w:val="00437B05"/>
    <w:rsid w:val="004C3195"/>
    <w:rsid w:val="005608BE"/>
    <w:rsid w:val="006057B8"/>
    <w:rsid w:val="00687E7D"/>
    <w:rsid w:val="007A089E"/>
    <w:rsid w:val="008E2769"/>
    <w:rsid w:val="00B42F48"/>
    <w:rsid w:val="00B433B8"/>
    <w:rsid w:val="00BD1383"/>
    <w:rsid w:val="00C34891"/>
    <w:rsid w:val="00C81080"/>
    <w:rsid w:val="00F6354F"/>
    <w:rsid w:val="00F648F9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70E"/>
  </w:style>
  <w:style w:type="paragraph" w:styleId="a7">
    <w:name w:val="footer"/>
    <w:basedOn w:val="a"/>
    <w:link w:val="a8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2021-08-06T14:02:00Z</cp:lastPrinted>
  <dcterms:created xsi:type="dcterms:W3CDTF">2021-07-29T14:53:00Z</dcterms:created>
  <dcterms:modified xsi:type="dcterms:W3CDTF">2021-08-07T13:06:00Z</dcterms:modified>
</cp:coreProperties>
</file>