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434D9A" w:rsidRPr="00434D9A" w:rsidTr="00434D9A">
        <w:tc>
          <w:tcPr>
            <w:tcW w:w="1600" w:type="pct"/>
            <w:gridSpan w:val="5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УТВЕРЖДАЮ </w:t>
            </w: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</w:tr>
      <w:tr w:rsidR="00434D9A" w:rsidRPr="00434D9A" w:rsidTr="00434D9A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D9A" w:rsidRPr="00434D9A" w:rsidTr="00434D9A">
        <w:tc>
          <w:tcPr>
            <w:tcW w:w="50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4D9A" w:rsidRPr="00434D9A" w:rsidRDefault="00434D9A" w:rsidP="00434D9A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3"/>
        <w:gridCol w:w="431"/>
        <w:gridCol w:w="140"/>
        <w:gridCol w:w="431"/>
        <w:gridCol w:w="140"/>
        <w:gridCol w:w="431"/>
        <w:gridCol w:w="186"/>
        <w:gridCol w:w="1598"/>
      </w:tblGrid>
      <w:tr w:rsidR="00434D9A" w:rsidRPr="00434D9A" w:rsidTr="00434D9A">
        <w:tc>
          <w:tcPr>
            <w:tcW w:w="3850" w:type="pct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«21» </w:t>
            </w:r>
          </w:p>
        </w:tc>
        <w:tc>
          <w:tcPr>
            <w:tcW w:w="5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4D9A" w:rsidRPr="00434D9A" w:rsidRDefault="00434D9A" w:rsidP="00434D9A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ПЛАН-ГРАФИК </w:t>
            </w: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на 20 </w:t>
            </w:r>
            <w:r w:rsidRPr="00434D9A">
              <w:rPr>
                <w:rFonts w:ascii="Tahoma" w:eastAsia="Times New Roman" w:hAnsi="Tahoma" w:cs="Tahoma"/>
                <w:sz w:val="17"/>
                <w:szCs w:val="17"/>
                <w:u w:val="single"/>
              </w:rPr>
              <w:t>19</w:t>
            </w: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 год </w:t>
            </w:r>
          </w:p>
        </w:tc>
      </w:tr>
    </w:tbl>
    <w:p w:rsidR="00434D9A" w:rsidRPr="00434D9A" w:rsidRDefault="00434D9A" w:rsidP="00434D9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7"/>
        <w:gridCol w:w="5332"/>
        <w:gridCol w:w="1020"/>
        <w:gridCol w:w="1021"/>
      </w:tblGrid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Коды </w:t>
            </w: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21.01.2019</w:t>
            </w:r>
          </w:p>
        </w:tc>
      </w:tr>
      <w:tr w:rsidR="00434D9A" w:rsidRPr="00434D9A" w:rsidTr="00434D9A"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04109107 </w:t>
            </w: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Пустозерский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Российская Федерация, 166703, Ненецкий АО, Заполярный р-н, </w:t>
            </w:r>
            <w:proofErr w:type="spellStart"/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Оксино</w:t>
            </w:r>
            <w:proofErr w:type="spellEnd"/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434D9A" w:rsidRPr="00434D9A" w:rsidTr="00434D9A">
        <w:tc>
          <w:tcPr>
            <w:tcW w:w="0" w:type="auto"/>
            <w:vMerge w:val="restart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базовый (0)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21.01.2019</w:t>
            </w: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383 </w:t>
            </w:r>
          </w:p>
        </w:tc>
      </w:tr>
      <w:tr w:rsidR="00434D9A" w:rsidRPr="00434D9A" w:rsidTr="00434D9A">
        <w:tc>
          <w:tcPr>
            <w:tcW w:w="0" w:type="auto"/>
            <w:gridSpan w:val="2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Совокупный годовой объем закупо</w:t>
            </w:r>
            <w:proofErr w:type="gramStart"/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к</w:t>
            </w:r>
            <w:r w:rsidRPr="00434D9A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(</w:t>
            </w:r>
            <w:proofErr w:type="spellStart"/>
            <w:proofErr w:type="gramEnd"/>
            <w:r w:rsidRPr="00434D9A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справочно</w:t>
            </w:r>
            <w:proofErr w:type="spellEnd"/>
            <w:r w:rsidRPr="00434D9A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)</w:t>
            </w: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31259202.60</w:t>
            </w:r>
          </w:p>
        </w:tc>
      </w:tr>
    </w:tbl>
    <w:p w:rsidR="00434D9A" w:rsidRPr="00434D9A" w:rsidRDefault="00434D9A" w:rsidP="00434D9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"/>
        <w:gridCol w:w="1225"/>
        <w:gridCol w:w="449"/>
        <w:gridCol w:w="535"/>
        <w:gridCol w:w="529"/>
        <w:gridCol w:w="345"/>
        <w:gridCol w:w="359"/>
        <w:gridCol w:w="417"/>
        <w:gridCol w:w="248"/>
        <w:gridCol w:w="227"/>
        <w:gridCol w:w="459"/>
        <w:gridCol w:w="308"/>
        <w:gridCol w:w="179"/>
        <w:gridCol w:w="178"/>
        <w:gridCol w:w="417"/>
        <w:gridCol w:w="248"/>
        <w:gridCol w:w="227"/>
        <w:gridCol w:w="459"/>
        <w:gridCol w:w="552"/>
        <w:gridCol w:w="257"/>
        <w:gridCol w:w="390"/>
        <w:gridCol w:w="503"/>
        <w:gridCol w:w="390"/>
        <w:gridCol w:w="450"/>
        <w:gridCol w:w="531"/>
        <w:gridCol w:w="548"/>
        <w:gridCol w:w="505"/>
        <w:gridCol w:w="563"/>
        <w:gridCol w:w="502"/>
        <w:gridCol w:w="865"/>
        <w:gridCol w:w="431"/>
        <w:gridCol w:w="584"/>
        <w:gridCol w:w="572"/>
      </w:tblGrid>
      <w:tr w:rsidR="00434D9A" w:rsidRPr="00434D9A" w:rsidTr="00434D9A"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</w: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434D9A" w:rsidRPr="00434D9A" w:rsidTr="00434D9A"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Здание Администрации МО.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дизельными электростанциями (ДЭС) общего назначения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Соответствие стандартам, техническим нормативам, условиям договора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34D9A" w:rsidRPr="00434D9A" w:rsidTr="00434D9A"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193298300298229830100100020014211244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Ремонт участка автомобильной дороги общего пользования местного значения "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ксино-причал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" (участок от дома №1 до дома №6)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оказания услуг): август-сентябрь 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29821.00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149105.00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34D9A" w:rsidRPr="00434D9A" w:rsidTr="00434D9A"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193298300298229830100100030010510244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Поставка угля каменного для нужд администрации МО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783400.00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783400.00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783400.00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май-сентябрь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39170.00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поставка угля каменного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  <w:t>фракция (размер кусков, крупность), мм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о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т 50 – до 200, массовая доля кусков размером менее нижнего предела,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% не более 30, выход летучих веществ, V 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daf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, (ГОСТ 6382-2001), % не более 42, зольность угля в сухом состоянии, 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Ad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 (ГОСТ 11022-95), %не более 12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34D9A" w:rsidRPr="00434D9A" w:rsidTr="00434D9A"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193298300298229830100100040014211244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Ремонт участка автомобильной дороги общего пользования местного значения "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ксино-причал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" (участок от дома №4 до дома №120)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май-сентябрь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24163.00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120815.00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34D9A" w:rsidRPr="00434D9A" w:rsidTr="00434D9A"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193298300298229830100100050016810414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Приобритение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 общественной бани в 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 МО «Пустозерский сельсовет» НАО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этапов) поставки товаров (выполнения работ, оказания услуг): февраль-март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Услуги по покупке и продаже нежилых зданий и занимаемых ими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34D9A" w:rsidRPr="00434D9A" w:rsidTr="00434D9A"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Ежедневно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дизельными электростанциями (ДЭС)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34D9A" w:rsidRPr="00434D9A" w:rsidTr="00434D9A"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193298300298229830100100070013511244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, д.Каменка)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2408400.00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2408400.00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2408400.00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Ежедневно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дизельным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и электростанциями (ДЭС)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34D9A" w:rsidRPr="00434D9A" w:rsidTr="00434D9A"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193298300298229830100100080010000244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мотопомпы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 МП-600 "Дева"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июль-сентябрь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22500.00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Услуги по оптовой торговле прочими машинами и промышленным оборудованием, не включенными в другие группировки, за вознаграждение или на договорной основе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34D9A" w:rsidRPr="00434D9A" w:rsidTr="00434D9A"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193298300298229830100100090014120243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капитальный ремонт жилого дома №13 в 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июнь-июль 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38602.00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193010.00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34D9A" w:rsidRPr="00434D9A" w:rsidTr="00434D9A"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193298300298229830100100100014120243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ремонт фасада и покрытия крылец жилого дома №25 в 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июнь-июль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19861.00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99305.00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34D9A" w:rsidRPr="00434D9A" w:rsidTr="00434D9A"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193298300298229830100100110014211244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«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онгурей-причал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июнь-август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Товары, работы или услуги на сумму, не превышающую 100 тыс. руб. (п.4 ч.1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6370202.60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193298300298229830100100120010000244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6370202.60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34D9A" w:rsidRPr="00434D9A" w:rsidTr="00434D9A">
        <w:tc>
          <w:tcPr>
            <w:tcW w:w="0" w:type="auto"/>
            <w:gridSpan w:val="4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24889000.00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31259202.60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31259202.60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434D9A" w:rsidRPr="00434D9A" w:rsidTr="00434D9A">
        <w:tc>
          <w:tcPr>
            <w:tcW w:w="0" w:type="auto"/>
            <w:gridSpan w:val="4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434D9A" w:rsidRPr="00434D9A" w:rsidRDefault="00434D9A" w:rsidP="00434D9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6685"/>
        <w:gridCol w:w="667"/>
        <w:gridCol w:w="2675"/>
        <w:gridCol w:w="667"/>
        <w:gridCol w:w="2675"/>
      </w:tblGrid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4D9A" w:rsidRPr="00434D9A" w:rsidRDefault="00434D9A" w:rsidP="00434D9A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"/>
        <w:gridCol w:w="139"/>
        <w:gridCol w:w="430"/>
        <w:gridCol w:w="139"/>
        <w:gridCol w:w="430"/>
        <w:gridCol w:w="186"/>
        <w:gridCol w:w="12816"/>
      </w:tblGrid>
      <w:tr w:rsidR="00434D9A" w:rsidRPr="00434D9A" w:rsidTr="00434D9A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«21» </w:t>
            </w:r>
          </w:p>
        </w:tc>
        <w:tc>
          <w:tcPr>
            <w:tcW w:w="5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</w:tbl>
    <w:p w:rsidR="00434D9A" w:rsidRPr="00434D9A" w:rsidRDefault="00434D9A" w:rsidP="00434D9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ФОРМА </w:t>
            </w: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34D9A" w:rsidRPr="00434D9A" w:rsidRDefault="00434D9A" w:rsidP="00434D9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8"/>
        <w:gridCol w:w="2186"/>
        <w:gridCol w:w="1230"/>
        <w:gridCol w:w="136"/>
      </w:tblGrid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434D9A" w:rsidRPr="00434D9A" w:rsidRDefault="00434D9A" w:rsidP="00434D9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9"/>
        <w:gridCol w:w="1966"/>
        <w:gridCol w:w="1137"/>
        <w:gridCol w:w="1245"/>
        <w:gridCol w:w="1452"/>
        <w:gridCol w:w="2980"/>
        <w:gridCol w:w="1954"/>
        <w:gridCol w:w="1063"/>
        <w:gridCol w:w="1400"/>
        <w:gridCol w:w="1174"/>
      </w:tblGrid>
      <w:tr w:rsidR="00434D9A" w:rsidRPr="00434D9A" w:rsidTr="00434D9A">
        <w:tc>
          <w:tcPr>
            <w:tcW w:w="0" w:type="auto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193298300298229830100100010013511244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Здание Администрации МО.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193298300298229830100100020014211244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Ремонт участка автомобильной дороги общего пользования местного значения "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ксино-причал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" (участок от дома №1 до дома №6)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193298300298229830100100030010510244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Поставка угля каменного для нужд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администрации МО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783400.00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М)ЦК, контракта Заказчиком применяется Приказ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Минэкономразвития России от 02.10.2013 N 567 "Об утверждении Методических 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рекоменд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 не более 12аций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Выбранный Заказчиком способ определения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193298300298229830100100040014211244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Ремонт участка автомобильной дороги общего пользования местного значения "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ксино-причал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" (участок от дома №4 до дома №120)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193298300298229830100100050016810414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Приобритение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 общественной бани в 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 МО «Пустозерский сельсовет» НАО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193298300298229830100100060013511244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193298300298229830100100070013511244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, д.Каменка)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2408400.00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193298300298229830100100080010000244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мотопомпы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 МП-600 "Дева"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193298300298229830100100090014120243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капитальный ремонт жилого дома №13 в 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193298300298229830100100100014120243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ремонт фасада и покрытия крылец жилого дома №25 в 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исполнителем)"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</w:t>
            </w: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193298300298229830100100110014211244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«</w:t>
            </w:r>
            <w:proofErr w:type="spell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онгурей-причал</w:t>
            </w:r>
            <w:proofErr w:type="spell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193298300298229830100100120010000244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6370202.60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434D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434D9A" w:rsidRPr="00434D9A" w:rsidRDefault="00434D9A" w:rsidP="00434D9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1"/>
        <w:gridCol w:w="146"/>
        <w:gridCol w:w="1028"/>
        <w:gridCol w:w="1020"/>
        <w:gridCol w:w="509"/>
        <w:gridCol w:w="72"/>
        <w:gridCol w:w="2090"/>
        <w:gridCol w:w="72"/>
        <w:gridCol w:w="249"/>
        <w:gridCol w:w="249"/>
        <w:gridCol w:w="164"/>
      </w:tblGrid>
      <w:tr w:rsidR="00434D9A" w:rsidRPr="00434D9A" w:rsidTr="00434D9A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Макарова Светлана Михайловна, глава МО</w:t>
            </w:r>
          </w:p>
        </w:tc>
        <w:tc>
          <w:tcPr>
            <w:tcW w:w="5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50" w:type="pct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«21»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D9A" w:rsidRPr="00434D9A" w:rsidTr="00434D9A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>МАКАРОВА СВЕТЛАНА МИХАЙЛОВНА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D9A" w:rsidRPr="00434D9A" w:rsidTr="00434D9A"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434D9A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D9A" w:rsidRPr="00434D9A" w:rsidRDefault="00434D9A" w:rsidP="0043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3052" w:rsidRDefault="00893052"/>
    <w:sectPr w:rsidR="00893052" w:rsidSect="00434D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D9A"/>
    <w:rsid w:val="00434D9A"/>
    <w:rsid w:val="0089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34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D9A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4D9A"/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434D9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34D9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34D9A"/>
    <w:rPr>
      <w:b/>
      <w:bCs/>
    </w:rPr>
  </w:style>
  <w:style w:type="paragraph" w:styleId="a6">
    <w:name w:val="Normal (Web)"/>
    <w:basedOn w:val="a"/>
    <w:uiPriority w:val="99"/>
    <w:semiHidden/>
    <w:unhideWhenUsed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434D9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wrapper">
    <w:name w:val="outerwrapper"/>
    <w:basedOn w:val="a"/>
    <w:rsid w:val="00434D9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434D9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4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434D9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4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434D9A"/>
    <w:pPr>
      <w:shd w:val="clear" w:color="auto" w:fill="FAFAFA"/>
      <w:spacing w:after="100" w:afterAutospacing="1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434D9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4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4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434D9A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4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434D9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4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434D9A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434D9A"/>
    <w:pPr>
      <w:spacing w:before="100" w:beforeAutospacing="1" w:after="168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434D9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434D9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434D9A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434D9A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434D9A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434D9A"/>
    <w:pPr>
      <w:spacing w:before="100" w:beforeAutospacing="1" w:after="36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434D9A"/>
    <w:pPr>
      <w:spacing w:before="100" w:beforeAutospacing="1" w:after="36" w:line="444" w:lineRule="atLeast"/>
    </w:pPr>
    <w:rPr>
      <w:rFonts w:ascii="Times New Roman" w:eastAsia="Times New Roman" w:hAnsi="Times New Roman" w:cs="Times New Roman"/>
      <w:color w:val="FEFEFE"/>
      <w:sz w:val="18"/>
      <w:szCs w:val="18"/>
    </w:rPr>
  </w:style>
  <w:style w:type="paragraph" w:customStyle="1" w:styleId="leftcolboxcontent">
    <w:name w:val="leftcolboxcontent"/>
    <w:basedOn w:val="a"/>
    <w:rsid w:val="00434D9A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download">
    <w:name w:val="download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tablenews">
    <w:name w:val="tablenews"/>
    <w:basedOn w:val="a"/>
    <w:rsid w:val="00434D9A"/>
    <w:pPr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434D9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434D9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434D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434D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434D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434D9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434D9A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434D9A"/>
    <w:pPr>
      <w:spacing w:before="100" w:beforeAutospacing="1" w:after="100" w:afterAutospacing="1" w:line="216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434D9A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434D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434D9A"/>
    <w:pP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434D9A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434D9A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434D9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anel">
    <w:name w:val="recordpanel"/>
    <w:basedOn w:val="a"/>
    <w:rsid w:val="00434D9A"/>
    <w:pPr>
      <w:pBdr>
        <w:bottom w:val="single" w:sz="4" w:space="3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recordpaneltimer">
    <w:name w:val="recordpanel__timer"/>
    <w:basedOn w:val="a"/>
    <w:rsid w:val="00434D9A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anelbtn">
    <w:name w:val="recordpanel__btn"/>
    <w:basedOn w:val="a"/>
    <w:rsid w:val="00434D9A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cordpaneltext">
    <w:name w:val="recordpanel__text"/>
    <w:basedOn w:val="a"/>
    <w:rsid w:val="00434D9A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enu">
    <w:name w:val="show-menu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item">
    <w:name w:val="menu__item"/>
    <w:basedOn w:val="a"/>
    <w:rsid w:val="00434D9A"/>
    <w:pPr>
      <w:pBdr>
        <w:top w:val="single" w:sz="4" w:space="5" w:color="000000"/>
        <w:left w:val="single" w:sz="4" w:space="5" w:color="000000"/>
        <w:bottom w:val="single" w:sz="4" w:space="5" w:color="000000"/>
        <w:right w:val="single" w:sz="4" w:space="5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4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-hide">
    <w:name w:val="menu--hide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--show">
    <w:name w:val="menu--show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a"/>
    <w:rsid w:val="00434D9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content">
    <w:name w:val="modal-content"/>
    <w:basedOn w:val="a"/>
    <w:rsid w:val="00434D9A"/>
    <w:pPr>
      <w:pBdr>
        <w:top w:val="single" w:sz="4" w:space="12" w:color="888888"/>
        <w:left w:val="single" w:sz="4" w:space="12" w:color="888888"/>
        <w:bottom w:val="single" w:sz="4" w:space="12" w:color="888888"/>
        <w:right w:val="single" w:sz="4" w:space="12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">
    <w:name w:val="modal-close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34"/>
      <w:szCs w:val="34"/>
    </w:rPr>
  </w:style>
  <w:style w:type="paragraph" w:customStyle="1" w:styleId="header">
    <w:name w:val="header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paragraph" w:customStyle="1" w:styleId="recordpanelsettings-window">
    <w:name w:val="recordpanel__settings-window"/>
    <w:basedOn w:val="a"/>
    <w:rsid w:val="00434D9A"/>
    <w:pPr>
      <w:pBdr>
        <w:top w:val="single" w:sz="4" w:space="9" w:color="000000"/>
        <w:left w:val="single" w:sz="4" w:space="9" w:color="000000"/>
        <w:bottom w:val="single" w:sz="4" w:space="9" w:color="000000"/>
        <w:right w:val="single" w:sz="4" w:space="9" w:color="000000"/>
      </w:pBdr>
      <w:shd w:val="clear" w:color="auto" w:fill="FFFFFF"/>
      <w:spacing w:before="100" w:beforeAutospacing="1" w:after="100" w:afterAutospacing="1" w:line="240" w:lineRule="auto"/>
      <w:ind w:left="-5064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cordpanelsettings-window-input">
    <w:name w:val="recordpanel__settings-window-input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mpty">
    <w:name w:val="dynatree-empty"/>
    <w:basedOn w:val="a0"/>
    <w:rsid w:val="00434D9A"/>
  </w:style>
  <w:style w:type="character" w:customStyle="1" w:styleId="dynatree-vline">
    <w:name w:val="dynatree-vline"/>
    <w:basedOn w:val="a0"/>
    <w:rsid w:val="00434D9A"/>
  </w:style>
  <w:style w:type="character" w:customStyle="1" w:styleId="dynatree-connector">
    <w:name w:val="dynatree-connector"/>
    <w:basedOn w:val="a0"/>
    <w:rsid w:val="00434D9A"/>
  </w:style>
  <w:style w:type="character" w:customStyle="1" w:styleId="dynatree-expander">
    <w:name w:val="dynatree-expander"/>
    <w:basedOn w:val="a0"/>
    <w:rsid w:val="00434D9A"/>
  </w:style>
  <w:style w:type="character" w:customStyle="1" w:styleId="dynatree-icon">
    <w:name w:val="dynatree-icon"/>
    <w:basedOn w:val="a0"/>
    <w:rsid w:val="00434D9A"/>
  </w:style>
  <w:style w:type="character" w:customStyle="1" w:styleId="dynatree-checkbox">
    <w:name w:val="dynatree-checkbox"/>
    <w:basedOn w:val="a0"/>
    <w:rsid w:val="00434D9A"/>
  </w:style>
  <w:style w:type="character" w:customStyle="1" w:styleId="dynatree-radio">
    <w:name w:val="dynatree-radio"/>
    <w:basedOn w:val="a0"/>
    <w:rsid w:val="00434D9A"/>
  </w:style>
  <w:style w:type="character" w:customStyle="1" w:styleId="dynatree-drag-helper-img">
    <w:name w:val="dynatree-drag-helper-img"/>
    <w:basedOn w:val="a0"/>
    <w:rsid w:val="00434D9A"/>
  </w:style>
  <w:style w:type="character" w:customStyle="1" w:styleId="dynatree-drag-source">
    <w:name w:val="dynatree-drag-source"/>
    <w:basedOn w:val="a0"/>
    <w:rsid w:val="00434D9A"/>
    <w:rPr>
      <w:shd w:val="clear" w:color="auto" w:fill="E0E0E0"/>
    </w:rPr>
  </w:style>
  <w:style w:type="paragraph" w:customStyle="1" w:styleId="mainlink1">
    <w:name w:val="mainlink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4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4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434D9A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434D9A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434D9A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434D9A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titleportaleb1">
    <w:name w:val="titleportaleb1"/>
    <w:basedOn w:val="a"/>
    <w:rsid w:val="00434D9A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434D9A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9"/>
      <w:szCs w:val="29"/>
    </w:rPr>
  </w:style>
  <w:style w:type="paragraph" w:customStyle="1" w:styleId="ulright3">
    <w:name w:val="ulright3"/>
    <w:basedOn w:val="a"/>
    <w:rsid w:val="00434D9A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434D9A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434D9A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434D9A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434D9A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434D9A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434D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434D9A"/>
    <w:pPr>
      <w:spacing w:before="100" w:beforeAutospacing="1" w:after="100" w:afterAutospacing="1" w:line="192" w:lineRule="atLeast"/>
      <w:ind w:right="60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434D9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434D9A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434D9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434D9A"/>
    <w:pPr>
      <w:spacing w:before="36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434D9A"/>
    <w:pPr>
      <w:spacing w:before="84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434D9A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434D9A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434D9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434D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434D9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434D9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434D9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434D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434D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434D9A"/>
    <w:pPr>
      <w:spacing w:after="0" w:line="264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</w:rPr>
  </w:style>
  <w:style w:type="paragraph" w:customStyle="1" w:styleId="periodall1">
    <w:name w:val="periodall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andtotal1">
    <w:name w:val="grandtotal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a"/>
    <w:rsid w:val="004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434D9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434D9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434D9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434D9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434D9A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4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434D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434D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434D9A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434D9A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434D9A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434D9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434D9A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a"/>
    <w:rsid w:val="00434D9A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a"/>
    <w:rsid w:val="00434D9A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a"/>
    <w:rsid w:val="00434D9A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state-disabled1">
    <w:name w:val="ui-state-disabled1"/>
    <w:basedOn w:val="a"/>
    <w:rsid w:val="00434D9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434D9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434D9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434D9A"/>
    <w:pPr>
      <w:shd w:val="clear" w:color="auto" w:fill="9D9DA4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434D9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434D9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434D9A"/>
  </w:style>
  <w:style w:type="character" w:customStyle="1" w:styleId="dynatree-icon1">
    <w:name w:val="dynatree-icon1"/>
    <w:basedOn w:val="a0"/>
    <w:rsid w:val="00434D9A"/>
  </w:style>
  <w:style w:type="paragraph" w:customStyle="1" w:styleId="confirmdialogheader1">
    <w:name w:val="confirmdialogheader1"/>
    <w:basedOn w:val="a"/>
    <w:rsid w:val="00434D9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434D9A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a"/>
    <w:rsid w:val="00434D9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434D9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4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434D9A"/>
    <w:pPr>
      <w:shd w:val="clear" w:color="auto" w:fill="E5EFF6"/>
      <w:spacing w:after="0" w:line="264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</w:rPr>
  </w:style>
  <w:style w:type="paragraph" w:customStyle="1" w:styleId="jcarousel-item1">
    <w:name w:val="jcarousel-item1"/>
    <w:basedOn w:val="a"/>
    <w:rsid w:val="00434D9A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434D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item1">
    <w:name w:val="menu__item1"/>
    <w:basedOn w:val="a"/>
    <w:rsid w:val="00434D9A"/>
    <w:pPr>
      <w:pBdr>
        <w:top w:val="single" w:sz="4" w:space="3" w:color="42A0D1"/>
        <w:left w:val="single" w:sz="4" w:space="6" w:color="42A0D1"/>
        <w:bottom w:val="single" w:sz="4" w:space="3" w:color="42A0D1"/>
        <w:right w:val="single" w:sz="4" w:space="6" w:color="42A0D1"/>
      </w:pBdr>
      <w:shd w:val="clear" w:color="auto" w:fill="F2F2F2"/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6"/>
      <w:szCs w:val="16"/>
    </w:rPr>
  </w:style>
  <w:style w:type="paragraph" w:customStyle="1" w:styleId="title">
    <w:name w:val="title"/>
    <w:basedOn w:val="a"/>
    <w:rsid w:val="0043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6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3271</Words>
  <Characters>18651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2019-01-24T06:52:00Z</dcterms:created>
  <dcterms:modified xsi:type="dcterms:W3CDTF">2019-01-24T06:53:00Z</dcterms:modified>
</cp:coreProperties>
</file>