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5"/>
        <w:ind w:right="-737"/>
        <w:contextualSpacing/>
        <w:jc w:val="center"/>
        <w:rPr>
          <w:sz w:val="18"/>
          <w:szCs w:val="18"/>
        </w:rPr>
      </w:pPr>
      <w:r w:rsidRPr="00580D3B">
        <w:rPr>
          <w:sz w:val="18"/>
          <w:szCs w:val="18"/>
        </w:rPr>
        <w:t>Информационный  бюллетень</w:t>
      </w:r>
    </w:p>
    <w:p w:rsidR="00C750DB" w:rsidRDefault="00C750DB" w:rsidP="005D5E8B">
      <w:pPr>
        <w:pStyle w:val="a5"/>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5"/>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5"/>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075B49"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rPr>
          <w:sz w:val="18"/>
          <w:szCs w:val="18"/>
        </w:rPr>
      </w:pPr>
    </w:p>
    <w:p w:rsidR="005D5E8B" w:rsidRPr="00580D3B" w:rsidRDefault="00075B49" w:rsidP="005D5E8B">
      <w:pPr>
        <w:pStyle w:val="a3"/>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430C6F" w:rsidRDefault="004332E0" w:rsidP="005D5E8B">
                  <w:pPr>
                    <w:pStyle w:val="a7"/>
                    <w:jc w:val="center"/>
                    <w:rPr>
                      <w:rFonts w:ascii="Times New Roman" w:hAnsi="Times New Roman"/>
                      <w:b/>
                      <w:sz w:val="28"/>
                      <w:szCs w:val="28"/>
                    </w:rPr>
                  </w:pPr>
                  <w:r>
                    <w:rPr>
                      <w:rFonts w:ascii="Times New Roman" w:hAnsi="Times New Roman"/>
                      <w:b/>
                      <w:sz w:val="28"/>
                      <w:szCs w:val="28"/>
                    </w:rPr>
                    <w:t>№ 14</w:t>
                  </w:r>
                </w:p>
                <w:p w:rsidR="00430C6F" w:rsidRDefault="004332E0" w:rsidP="005D5E8B">
                  <w:pPr>
                    <w:pStyle w:val="a7"/>
                    <w:jc w:val="center"/>
                    <w:rPr>
                      <w:rFonts w:ascii="Times New Roman" w:hAnsi="Times New Roman"/>
                      <w:b/>
                    </w:rPr>
                  </w:pPr>
                  <w:r>
                    <w:rPr>
                      <w:rFonts w:ascii="Times New Roman" w:hAnsi="Times New Roman"/>
                      <w:b/>
                    </w:rPr>
                    <w:t>20</w:t>
                  </w:r>
                </w:p>
                <w:p w:rsidR="00430C6F" w:rsidRDefault="003E1044" w:rsidP="005D5E8B">
                  <w:pPr>
                    <w:pStyle w:val="a7"/>
                    <w:jc w:val="center"/>
                    <w:rPr>
                      <w:rFonts w:ascii="Times New Roman" w:hAnsi="Times New Roman"/>
                      <w:b/>
                    </w:rPr>
                  </w:pPr>
                  <w:r>
                    <w:rPr>
                      <w:rFonts w:ascii="Times New Roman" w:hAnsi="Times New Roman"/>
                      <w:b/>
                    </w:rPr>
                    <w:t>мая</w:t>
                  </w:r>
                </w:p>
                <w:p w:rsidR="00430C6F" w:rsidRDefault="00430C6F" w:rsidP="005D5E8B">
                  <w:pPr>
                    <w:pStyle w:val="a7"/>
                    <w:jc w:val="center"/>
                    <w:rPr>
                      <w:b/>
                      <w:sz w:val="28"/>
                      <w:szCs w:val="28"/>
                    </w:rPr>
                  </w:pPr>
                  <w:r>
                    <w:rPr>
                      <w:b/>
                    </w:rPr>
                    <w:t>2024</w:t>
                  </w:r>
                </w:p>
              </w:txbxContent>
            </v:textbox>
            <w10:wrap anchorx="page"/>
          </v:shape>
        </w:pict>
      </w:r>
    </w:p>
    <w:p w:rsidR="005D5E8B" w:rsidRPr="00580D3B" w:rsidRDefault="005D5E8B" w:rsidP="005D5E8B">
      <w:pPr>
        <w:pStyle w:val="a3"/>
        <w:contextualSpacing/>
        <w:rPr>
          <w:sz w:val="18"/>
          <w:szCs w:val="18"/>
        </w:rPr>
      </w:pPr>
    </w:p>
    <w:p w:rsidR="005D5E8B" w:rsidRPr="00350DD7" w:rsidRDefault="005D5E8B" w:rsidP="005D5E8B">
      <w:pPr>
        <w:pStyle w:val="a3"/>
        <w:contextualSpacing/>
        <w:rPr>
          <w:sz w:val="16"/>
          <w:szCs w:val="16"/>
        </w:rPr>
      </w:pPr>
    </w:p>
    <w:p w:rsidR="005D5E8B" w:rsidRPr="00350DD7" w:rsidRDefault="005D5E8B" w:rsidP="005D5E8B">
      <w:pPr>
        <w:contextualSpacing/>
        <w:jc w:val="both"/>
        <w:rPr>
          <w:rFonts w:ascii="Times New Roman" w:hAnsi="Times New Roman" w:cs="Times New Roman"/>
          <w:b/>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pStyle w:val="a5"/>
        <w:contextualSpacing/>
        <w:jc w:val="center"/>
        <w:rPr>
          <w:b/>
          <w:sz w:val="16"/>
          <w:szCs w:val="16"/>
        </w:rPr>
      </w:pPr>
    </w:p>
    <w:p w:rsidR="005D5E8B" w:rsidRPr="00350DD7" w:rsidRDefault="005D5E8B" w:rsidP="005D5E8B">
      <w:pPr>
        <w:pStyle w:val="a5"/>
        <w:contextualSpacing/>
        <w:jc w:val="center"/>
        <w:rPr>
          <w:b/>
          <w:sz w:val="16"/>
          <w:szCs w:val="16"/>
        </w:rPr>
      </w:pPr>
    </w:p>
    <w:p w:rsidR="005D5E8B" w:rsidRPr="00350DD7" w:rsidRDefault="00134A52" w:rsidP="005D5E8B">
      <w:pPr>
        <w:pStyle w:val="a5"/>
        <w:contextualSpacing/>
        <w:jc w:val="center"/>
        <w:rPr>
          <w:b/>
          <w:sz w:val="16"/>
          <w:szCs w:val="16"/>
        </w:rPr>
      </w:pPr>
      <w:r w:rsidRPr="00350DD7">
        <w:rPr>
          <w:b/>
          <w:sz w:val="16"/>
          <w:szCs w:val="16"/>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FF5A74"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FF5A74" w:rsidRDefault="005D5E8B" w:rsidP="00FF5A74">
            <w:pPr>
              <w:pStyle w:val="a7"/>
              <w:contextualSpacing/>
              <w:rPr>
                <w:rFonts w:ascii="Times New Roman" w:hAnsi="Times New Roman"/>
                <w:b/>
                <w:sz w:val="16"/>
                <w:szCs w:val="16"/>
              </w:rPr>
            </w:pPr>
            <w:r w:rsidRPr="00FF5A74">
              <w:rPr>
                <w:rFonts w:ascii="Times New Roman" w:hAnsi="Times New Roman"/>
                <w:b/>
                <w:sz w:val="16"/>
                <w:szCs w:val="16"/>
              </w:rPr>
              <w:t xml:space="preserve">    </w:t>
            </w:r>
            <w:r w:rsidR="004D4040" w:rsidRPr="00FF5A74">
              <w:rPr>
                <w:rFonts w:ascii="Times New Roman" w:hAnsi="Times New Roman"/>
                <w:b/>
                <w:sz w:val="16"/>
                <w:szCs w:val="16"/>
              </w:rPr>
              <w:t>О Ф И Ц И А Л Ь Н О</w:t>
            </w:r>
          </w:p>
        </w:tc>
      </w:tr>
    </w:tbl>
    <w:p w:rsidR="005D5E8B" w:rsidRPr="00FF5A74" w:rsidRDefault="005D5E8B" w:rsidP="00FF5A74">
      <w:pPr>
        <w:pStyle w:val="a5"/>
        <w:contextualSpacing/>
        <w:jc w:val="center"/>
        <w:rPr>
          <w:b/>
          <w:sz w:val="16"/>
          <w:szCs w:val="16"/>
        </w:rPr>
      </w:pPr>
    </w:p>
    <w:p w:rsidR="00823620" w:rsidRPr="00FF5A74" w:rsidRDefault="00823620" w:rsidP="00FF5A74">
      <w:pPr>
        <w:pStyle w:val="a5"/>
        <w:contextualSpacing/>
        <w:jc w:val="center"/>
        <w:rPr>
          <w:b/>
          <w:sz w:val="16"/>
          <w:szCs w:val="16"/>
        </w:rPr>
      </w:pPr>
    </w:p>
    <w:p w:rsidR="00A55D50" w:rsidRPr="00A55D50" w:rsidRDefault="00A55D50" w:rsidP="00A55D50">
      <w:pPr>
        <w:pStyle w:val="a3"/>
        <w:rPr>
          <w:b/>
          <w:color w:val="FF0000"/>
          <w:sz w:val="16"/>
          <w:szCs w:val="16"/>
        </w:rPr>
      </w:pPr>
      <w:r w:rsidRPr="00A55D50">
        <w:rPr>
          <w:b/>
          <w:color w:val="FF0000"/>
          <w:sz w:val="16"/>
          <w:szCs w:val="16"/>
        </w:rPr>
        <w:t xml:space="preserve">        </w:t>
      </w:r>
      <w:r w:rsidRPr="00A55D50">
        <w:rPr>
          <w:b/>
          <w:noProof/>
          <w:sz w:val="16"/>
          <w:szCs w:val="16"/>
        </w:rPr>
        <w:drawing>
          <wp:inline distT="0" distB="0" distL="0" distR="0">
            <wp:extent cx="571500" cy="6781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A55D50">
        <w:rPr>
          <w:b/>
          <w:color w:val="FF0000"/>
          <w:sz w:val="16"/>
          <w:szCs w:val="16"/>
        </w:rPr>
        <w:t xml:space="preserve"> </w:t>
      </w:r>
    </w:p>
    <w:p w:rsidR="00A55D50" w:rsidRPr="00A55D50" w:rsidRDefault="00A55D50" w:rsidP="00A55D50">
      <w:pPr>
        <w:pStyle w:val="a3"/>
        <w:rPr>
          <w:b/>
          <w:sz w:val="16"/>
          <w:szCs w:val="16"/>
        </w:rPr>
      </w:pPr>
      <w:r w:rsidRPr="00A55D50">
        <w:rPr>
          <w:b/>
          <w:sz w:val="16"/>
          <w:szCs w:val="16"/>
        </w:rPr>
        <w:t xml:space="preserve">АДМИНИСТРАЦИЯ </w:t>
      </w:r>
    </w:p>
    <w:p w:rsidR="00A55D50" w:rsidRPr="00A55D50" w:rsidRDefault="00A55D50" w:rsidP="00A55D50">
      <w:pPr>
        <w:spacing w:after="0" w:line="240" w:lineRule="auto"/>
        <w:jc w:val="center"/>
        <w:rPr>
          <w:rFonts w:ascii="Times New Roman" w:hAnsi="Times New Roman" w:cs="Times New Roman"/>
          <w:b/>
          <w:sz w:val="16"/>
          <w:szCs w:val="16"/>
        </w:rPr>
      </w:pPr>
      <w:r w:rsidRPr="00A55D50">
        <w:rPr>
          <w:rFonts w:ascii="Times New Roman" w:hAnsi="Times New Roman" w:cs="Times New Roman"/>
          <w:b/>
          <w:sz w:val="16"/>
          <w:szCs w:val="16"/>
        </w:rPr>
        <w:t>СЕЛЬСКОГО ПОСЕЛЕНИЯ «ПУСТОЗЕРСКИЙ  СЕЛЬСОВЕТ»</w:t>
      </w:r>
    </w:p>
    <w:p w:rsidR="00A55D50" w:rsidRPr="00A55D50" w:rsidRDefault="00A55D50" w:rsidP="00A55D50">
      <w:pPr>
        <w:spacing w:after="0" w:line="240" w:lineRule="auto"/>
        <w:jc w:val="center"/>
        <w:rPr>
          <w:rFonts w:ascii="Times New Roman" w:hAnsi="Times New Roman" w:cs="Times New Roman"/>
          <w:b/>
          <w:sz w:val="16"/>
          <w:szCs w:val="16"/>
        </w:rPr>
      </w:pPr>
      <w:r w:rsidRPr="00A55D50">
        <w:rPr>
          <w:rFonts w:ascii="Times New Roman" w:hAnsi="Times New Roman" w:cs="Times New Roman"/>
          <w:b/>
          <w:sz w:val="16"/>
          <w:szCs w:val="16"/>
        </w:rPr>
        <w:t xml:space="preserve"> ЗАПОЛЯРНОГО РАЙОНА НЕНЕЦКОГО АВТОНОМНОГО ОКРУГА</w:t>
      </w:r>
    </w:p>
    <w:p w:rsidR="00A55D50" w:rsidRPr="00A55D50" w:rsidRDefault="00A55D50" w:rsidP="00A55D50">
      <w:pPr>
        <w:pStyle w:val="a7"/>
        <w:jc w:val="center"/>
        <w:rPr>
          <w:rFonts w:ascii="Times New Roman" w:hAnsi="Times New Roman"/>
          <w:b/>
          <w:sz w:val="16"/>
          <w:szCs w:val="16"/>
        </w:rPr>
      </w:pPr>
    </w:p>
    <w:p w:rsidR="00A55D50" w:rsidRPr="00A55D50" w:rsidRDefault="00A55D50" w:rsidP="00A55D50">
      <w:pPr>
        <w:pStyle w:val="a7"/>
        <w:jc w:val="center"/>
        <w:rPr>
          <w:rFonts w:ascii="Times New Roman" w:hAnsi="Times New Roman"/>
          <w:b/>
          <w:sz w:val="16"/>
          <w:szCs w:val="16"/>
        </w:rPr>
      </w:pPr>
    </w:p>
    <w:p w:rsidR="00A55D50" w:rsidRPr="00A55D50" w:rsidRDefault="00A55D50" w:rsidP="00A55D50">
      <w:pPr>
        <w:pStyle w:val="1"/>
        <w:rPr>
          <w:sz w:val="16"/>
          <w:szCs w:val="16"/>
        </w:rPr>
      </w:pPr>
      <w:r w:rsidRPr="00A55D50">
        <w:rPr>
          <w:sz w:val="16"/>
          <w:szCs w:val="16"/>
        </w:rPr>
        <w:t>П О С Т А Н О В Л Е Н И Е</w:t>
      </w:r>
    </w:p>
    <w:p w:rsidR="00A55D50" w:rsidRPr="00A55D50" w:rsidRDefault="00A55D50" w:rsidP="00A55D50">
      <w:pPr>
        <w:pStyle w:val="a7"/>
        <w:jc w:val="center"/>
        <w:rPr>
          <w:rFonts w:ascii="Times New Roman" w:hAnsi="Times New Roman"/>
          <w:b/>
          <w:sz w:val="16"/>
          <w:szCs w:val="16"/>
        </w:rPr>
      </w:pPr>
    </w:p>
    <w:p w:rsidR="00A55D50" w:rsidRPr="00A55D50" w:rsidRDefault="00A55D50" w:rsidP="00A55D50">
      <w:pPr>
        <w:pStyle w:val="a7"/>
        <w:jc w:val="center"/>
        <w:rPr>
          <w:rFonts w:ascii="Times New Roman" w:hAnsi="Times New Roman"/>
          <w:b/>
          <w:color w:val="FF0000"/>
          <w:sz w:val="16"/>
          <w:szCs w:val="16"/>
        </w:rPr>
      </w:pPr>
    </w:p>
    <w:p w:rsidR="00A55D50" w:rsidRPr="00A55D50" w:rsidRDefault="00A55D50" w:rsidP="00A55D50">
      <w:pPr>
        <w:spacing w:after="0" w:line="240" w:lineRule="auto"/>
        <w:rPr>
          <w:rFonts w:ascii="Times New Roman" w:hAnsi="Times New Roman" w:cs="Times New Roman"/>
          <w:sz w:val="16"/>
          <w:szCs w:val="16"/>
          <w:u w:val="single"/>
        </w:rPr>
      </w:pPr>
      <w:r w:rsidRPr="00A55D50">
        <w:rPr>
          <w:rFonts w:ascii="Times New Roman" w:hAnsi="Times New Roman" w:cs="Times New Roman"/>
          <w:b/>
          <w:sz w:val="16"/>
          <w:szCs w:val="16"/>
          <w:u w:val="single"/>
        </w:rPr>
        <w:t>от   27.04.2024   № 34/1</w:t>
      </w:r>
    </w:p>
    <w:p w:rsidR="00A55D50" w:rsidRPr="00A55D50" w:rsidRDefault="00A55D50" w:rsidP="00A55D50">
      <w:pPr>
        <w:spacing w:after="0" w:line="240" w:lineRule="auto"/>
        <w:rPr>
          <w:rFonts w:ascii="Times New Roman" w:hAnsi="Times New Roman" w:cs="Times New Roman"/>
          <w:sz w:val="16"/>
          <w:szCs w:val="16"/>
        </w:rPr>
      </w:pPr>
      <w:r w:rsidRPr="00A55D50">
        <w:rPr>
          <w:rFonts w:ascii="Times New Roman" w:hAnsi="Times New Roman" w:cs="Times New Roman"/>
          <w:sz w:val="16"/>
          <w:szCs w:val="16"/>
        </w:rPr>
        <w:t xml:space="preserve">с. Оксино </w:t>
      </w:r>
    </w:p>
    <w:p w:rsidR="00A55D50" w:rsidRPr="00A55D50" w:rsidRDefault="00A55D50" w:rsidP="00A55D50">
      <w:pPr>
        <w:spacing w:after="0" w:line="240" w:lineRule="auto"/>
        <w:rPr>
          <w:rFonts w:ascii="Times New Roman" w:hAnsi="Times New Roman" w:cs="Times New Roman"/>
          <w:sz w:val="16"/>
          <w:szCs w:val="16"/>
        </w:rPr>
      </w:pPr>
      <w:r w:rsidRPr="00A55D50">
        <w:rPr>
          <w:rFonts w:ascii="Times New Roman" w:hAnsi="Times New Roman" w:cs="Times New Roman"/>
          <w:sz w:val="16"/>
          <w:szCs w:val="16"/>
        </w:rPr>
        <w:t>Ненецкий автономный округ</w:t>
      </w:r>
    </w:p>
    <w:p w:rsidR="00A55D50" w:rsidRPr="00A55D50" w:rsidRDefault="00A55D50" w:rsidP="00A55D50">
      <w:pPr>
        <w:spacing w:after="0" w:line="240" w:lineRule="auto"/>
        <w:rPr>
          <w:rFonts w:ascii="Times New Roman" w:hAnsi="Times New Roman" w:cs="Times New Roman"/>
          <w:sz w:val="16"/>
          <w:szCs w:val="16"/>
        </w:rPr>
      </w:pPr>
    </w:p>
    <w:p w:rsidR="00A55D50" w:rsidRPr="00A55D50" w:rsidRDefault="00A55D50" w:rsidP="00A55D50">
      <w:pPr>
        <w:spacing w:after="0" w:line="240" w:lineRule="auto"/>
        <w:jc w:val="center"/>
        <w:rPr>
          <w:rFonts w:ascii="Times New Roman" w:eastAsia="Calibri" w:hAnsi="Times New Roman" w:cs="Times New Roman"/>
          <w:sz w:val="16"/>
          <w:szCs w:val="16"/>
        </w:rPr>
      </w:pPr>
      <w:r w:rsidRPr="00A55D50">
        <w:rPr>
          <w:rFonts w:ascii="Times New Roman" w:eastAsia="Calibri" w:hAnsi="Times New Roman" w:cs="Times New Roman"/>
          <w:sz w:val="16"/>
          <w:szCs w:val="16"/>
        </w:rPr>
        <w:t>О  ВНЕСЕНИИ ИЗМЕНЕНИЙ  В МУНИЦИПАЛЬНУЮ ПРОГРАММУ «БЛАГОУСТРОЙСТВО ТЕРРИТОРИИ СЕЛЬСКОГО ПОСЕЛЕНИЯ «ПУСТОЗЕРСКИЙ СЕЛЬСОВЕТ» ЗАПОЛЯРНОГО РАЙОНА  НЕНЕЦКОГО АВТОНОМНОГО ОКРУГА  НА 2024-2026гг»</w:t>
      </w:r>
    </w:p>
    <w:p w:rsidR="00A55D50" w:rsidRPr="00A55D50" w:rsidRDefault="00A55D50" w:rsidP="00A55D50">
      <w:pPr>
        <w:pStyle w:val="ConsPlusTitle"/>
        <w:widowControl/>
        <w:rPr>
          <w:rFonts w:ascii="Times New Roman" w:hAnsi="Times New Roman" w:cs="Times New Roman"/>
          <w:b w:val="0"/>
          <w:sz w:val="16"/>
          <w:szCs w:val="16"/>
        </w:rPr>
      </w:pPr>
    </w:p>
    <w:p w:rsidR="00A55D50" w:rsidRPr="00A55D50" w:rsidRDefault="00A55D50" w:rsidP="00A55D50">
      <w:pPr>
        <w:autoSpaceDE w:val="0"/>
        <w:autoSpaceDN w:val="0"/>
        <w:adjustRightInd w:val="0"/>
        <w:spacing w:after="0" w:line="240" w:lineRule="auto"/>
        <w:ind w:firstLine="540"/>
        <w:jc w:val="both"/>
        <w:outlineLvl w:val="0"/>
        <w:rPr>
          <w:rFonts w:ascii="Times New Roman" w:hAnsi="Times New Roman" w:cs="Times New Roman"/>
          <w:sz w:val="16"/>
          <w:szCs w:val="16"/>
        </w:rPr>
      </w:pPr>
      <w:r w:rsidRPr="00A55D50">
        <w:rPr>
          <w:rFonts w:ascii="Times New Roman" w:hAnsi="Times New Roman" w:cs="Times New Roman"/>
          <w:sz w:val="16"/>
          <w:szCs w:val="16"/>
        </w:rPr>
        <w:tab/>
        <w:t>Администрация Сельского поселения «Пустозерский сельсовет» Заполярного района  Ненецкого автономного округа ПОСТАНОВЛЯЕТ:</w:t>
      </w:r>
    </w:p>
    <w:p w:rsidR="00A55D50" w:rsidRPr="00A55D50" w:rsidRDefault="00A55D50" w:rsidP="00A55D50">
      <w:pPr>
        <w:shd w:val="clear" w:color="auto" w:fill="FFFFFF"/>
        <w:tabs>
          <w:tab w:val="left" w:pos="709"/>
        </w:tabs>
        <w:spacing w:after="0" w:line="240" w:lineRule="auto"/>
        <w:jc w:val="center"/>
        <w:rPr>
          <w:rFonts w:ascii="Times New Roman" w:hAnsi="Times New Roman" w:cs="Times New Roman"/>
          <w:sz w:val="16"/>
          <w:szCs w:val="16"/>
        </w:rPr>
      </w:pPr>
    </w:p>
    <w:p w:rsidR="00A55D50" w:rsidRPr="00A55D50" w:rsidRDefault="00A55D50" w:rsidP="00A55D50">
      <w:pPr>
        <w:pStyle w:val="ConsPlusTitle"/>
        <w:widowControl/>
        <w:jc w:val="both"/>
        <w:rPr>
          <w:rFonts w:ascii="Times New Roman" w:hAnsi="Times New Roman" w:cs="Times New Roman"/>
          <w:b w:val="0"/>
          <w:sz w:val="16"/>
          <w:szCs w:val="16"/>
        </w:rPr>
      </w:pPr>
      <w:r w:rsidRPr="00A55D50">
        <w:rPr>
          <w:rFonts w:ascii="Times New Roman" w:hAnsi="Times New Roman" w:cs="Times New Roman"/>
          <w:b w:val="0"/>
          <w:sz w:val="16"/>
          <w:szCs w:val="16"/>
        </w:rPr>
        <w:tab/>
        <w:t>1. Внести изменения  в  муниципальную программу «Благоустройство территории Сельского поселения «Пустозерский сельсовет» Заполярного района Ненецкого автономного округа на 2024-2026 гг.», утвержденную постановлением Администрация Сельского поселения «Пустозерский сельсовет» Заполярного района  Ненецкого автономного округа  от 21.03.2024 №29:</w:t>
      </w:r>
    </w:p>
    <w:p w:rsidR="00A55D50" w:rsidRPr="00A55D50" w:rsidRDefault="00A55D50" w:rsidP="00A55D50">
      <w:pPr>
        <w:pStyle w:val="ConsPlusNonformat"/>
        <w:widowControl/>
        <w:jc w:val="both"/>
        <w:rPr>
          <w:rFonts w:ascii="Times New Roman" w:hAnsi="Times New Roman" w:cs="Times New Roman"/>
          <w:sz w:val="16"/>
          <w:szCs w:val="16"/>
        </w:rPr>
      </w:pPr>
      <w:r w:rsidRPr="00A55D50">
        <w:rPr>
          <w:rFonts w:ascii="Times New Roman" w:hAnsi="Times New Roman" w:cs="Times New Roman"/>
          <w:sz w:val="16"/>
          <w:szCs w:val="16"/>
        </w:rPr>
        <w:t xml:space="preserve">       1.1. раздел 4 «Система программных мероприятий ресурсное обеспечение, перечень </w:t>
      </w:r>
    </w:p>
    <w:p w:rsidR="00A55D50" w:rsidRPr="00A55D50" w:rsidRDefault="00A55D50" w:rsidP="00A55D50">
      <w:pPr>
        <w:pStyle w:val="ConsPlusNonformat"/>
        <w:widowControl/>
        <w:jc w:val="both"/>
        <w:rPr>
          <w:rFonts w:ascii="Times New Roman" w:hAnsi="Times New Roman" w:cs="Times New Roman"/>
          <w:sz w:val="16"/>
          <w:szCs w:val="16"/>
        </w:rPr>
      </w:pPr>
      <w:r w:rsidRPr="00A55D50">
        <w:rPr>
          <w:rFonts w:ascii="Times New Roman" w:hAnsi="Times New Roman" w:cs="Times New Roman"/>
          <w:sz w:val="16"/>
          <w:szCs w:val="16"/>
        </w:rPr>
        <w:t>мероприятий с разбивкой по годам, источникам финансирования Программы» изложить в новой редакции согласно приложению.</w:t>
      </w:r>
    </w:p>
    <w:p w:rsidR="00A55D50" w:rsidRPr="00A55D50" w:rsidRDefault="00A55D50" w:rsidP="00A55D50">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A55D50">
        <w:rPr>
          <w:rFonts w:ascii="Times New Roman" w:hAnsi="Times New Roman" w:cs="Times New Roman"/>
          <w:sz w:val="16"/>
          <w:szCs w:val="16"/>
        </w:rPr>
        <w:t>2. Настоящее постановление вступает в силу с даты принятия и подлежит официальному опубликованию (обнародованию)</w:t>
      </w:r>
    </w:p>
    <w:p w:rsidR="00A55D50" w:rsidRPr="00A55D50" w:rsidRDefault="00A55D50" w:rsidP="00A55D50">
      <w:pPr>
        <w:pStyle w:val="ConsPlusTitle"/>
        <w:widowControl/>
        <w:jc w:val="both"/>
        <w:rPr>
          <w:rFonts w:ascii="Times New Roman" w:hAnsi="Times New Roman" w:cs="Times New Roman"/>
          <w:b w:val="0"/>
          <w:sz w:val="16"/>
          <w:szCs w:val="16"/>
        </w:rPr>
      </w:pPr>
      <w:r w:rsidRPr="00A55D50">
        <w:rPr>
          <w:rFonts w:ascii="Times New Roman" w:hAnsi="Times New Roman" w:cs="Times New Roman"/>
          <w:b w:val="0"/>
          <w:sz w:val="16"/>
          <w:szCs w:val="16"/>
        </w:rPr>
        <w:t xml:space="preserve">         3. Контроль за исполнением настоящего постановления оставляю за собой.</w:t>
      </w:r>
    </w:p>
    <w:p w:rsidR="00A55D50" w:rsidRDefault="00A55D50" w:rsidP="00A55D50">
      <w:pPr>
        <w:pStyle w:val="ConsPlusTitle"/>
        <w:widowControl/>
        <w:rPr>
          <w:rFonts w:ascii="Times New Roman" w:hAnsi="Times New Roman" w:cs="Times New Roman"/>
          <w:b w:val="0"/>
          <w:sz w:val="16"/>
          <w:szCs w:val="16"/>
        </w:rPr>
      </w:pPr>
      <w:r w:rsidRPr="00A55D50">
        <w:rPr>
          <w:rFonts w:ascii="Times New Roman" w:hAnsi="Times New Roman" w:cs="Times New Roman"/>
          <w:b w:val="0"/>
          <w:sz w:val="16"/>
          <w:szCs w:val="16"/>
        </w:rPr>
        <w:t xml:space="preserve"> </w:t>
      </w:r>
    </w:p>
    <w:p w:rsidR="00A55D50" w:rsidRPr="00A55D50" w:rsidRDefault="00A55D50" w:rsidP="00A55D50">
      <w:pPr>
        <w:pStyle w:val="ConsPlusTitle"/>
        <w:widowControl/>
        <w:rPr>
          <w:rFonts w:ascii="Times New Roman" w:hAnsi="Times New Roman" w:cs="Times New Roman"/>
          <w:b w:val="0"/>
          <w:sz w:val="16"/>
          <w:szCs w:val="16"/>
        </w:rPr>
      </w:pPr>
      <w:r w:rsidRPr="00A55D50">
        <w:rPr>
          <w:rFonts w:ascii="Times New Roman" w:hAnsi="Times New Roman" w:cs="Times New Roman"/>
          <w:b w:val="0"/>
          <w:sz w:val="16"/>
          <w:szCs w:val="16"/>
        </w:rPr>
        <w:t xml:space="preserve"> Глава  Сельского поселения</w:t>
      </w:r>
    </w:p>
    <w:p w:rsidR="00A55D50" w:rsidRPr="00A55D50" w:rsidRDefault="00A55D50" w:rsidP="00A55D50">
      <w:pPr>
        <w:pStyle w:val="ConsPlusTitle"/>
        <w:widowControl/>
        <w:rPr>
          <w:rFonts w:ascii="Times New Roman" w:hAnsi="Times New Roman" w:cs="Times New Roman"/>
          <w:b w:val="0"/>
          <w:sz w:val="16"/>
          <w:szCs w:val="16"/>
        </w:rPr>
      </w:pPr>
      <w:r w:rsidRPr="00A55D50">
        <w:rPr>
          <w:rFonts w:ascii="Times New Roman" w:hAnsi="Times New Roman" w:cs="Times New Roman"/>
          <w:b w:val="0"/>
          <w:sz w:val="16"/>
          <w:szCs w:val="16"/>
        </w:rPr>
        <w:t>«Пустозерский сельсовет» ЗР НАО                                  С.М.Макарова</w:t>
      </w:r>
    </w:p>
    <w:p w:rsidR="00A55D50" w:rsidRPr="00A55D50" w:rsidRDefault="00A55D50" w:rsidP="00A55D50">
      <w:pPr>
        <w:pStyle w:val="ConsPlusTitle"/>
        <w:widowControl/>
        <w:jc w:val="center"/>
        <w:rPr>
          <w:rFonts w:ascii="Times New Roman" w:hAnsi="Times New Roman" w:cs="Times New Roman"/>
          <w:sz w:val="16"/>
          <w:szCs w:val="16"/>
        </w:rPr>
      </w:pPr>
    </w:p>
    <w:p w:rsidR="00A55D50" w:rsidRPr="00A55D50" w:rsidRDefault="00A55D50" w:rsidP="00A55D50">
      <w:pPr>
        <w:pStyle w:val="ConsPlusTitle"/>
        <w:widowControl/>
        <w:jc w:val="right"/>
        <w:rPr>
          <w:rFonts w:ascii="Times New Roman" w:hAnsi="Times New Roman" w:cs="Times New Roman"/>
          <w:b w:val="0"/>
          <w:sz w:val="16"/>
          <w:szCs w:val="16"/>
        </w:rPr>
      </w:pPr>
      <w:r w:rsidRPr="00A55D50">
        <w:rPr>
          <w:rFonts w:ascii="Times New Roman" w:hAnsi="Times New Roman" w:cs="Times New Roman"/>
          <w:b w:val="0"/>
          <w:sz w:val="16"/>
          <w:szCs w:val="16"/>
        </w:rPr>
        <w:t>Приложение к</w:t>
      </w:r>
    </w:p>
    <w:p w:rsidR="00A55D50" w:rsidRPr="00A55D50" w:rsidRDefault="00A55D50" w:rsidP="00A55D50">
      <w:pPr>
        <w:pStyle w:val="ConsPlusTitle"/>
        <w:widowControl/>
        <w:jc w:val="right"/>
        <w:rPr>
          <w:rFonts w:ascii="Times New Roman" w:hAnsi="Times New Roman" w:cs="Times New Roman"/>
          <w:b w:val="0"/>
          <w:sz w:val="16"/>
          <w:szCs w:val="16"/>
        </w:rPr>
      </w:pPr>
      <w:r w:rsidRPr="00A55D50">
        <w:rPr>
          <w:rFonts w:ascii="Times New Roman" w:hAnsi="Times New Roman" w:cs="Times New Roman"/>
          <w:b w:val="0"/>
          <w:sz w:val="16"/>
          <w:szCs w:val="16"/>
        </w:rPr>
        <w:t xml:space="preserve">Постановлению Администрации </w:t>
      </w:r>
    </w:p>
    <w:p w:rsidR="00A55D50" w:rsidRPr="00A55D50" w:rsidRDefault="00A55D50" w:rsidP="00A55D50">
      <w:pPr>
        <w:pStyle w:val="ConsPlusTitle"/>
        <w:widowControl/>
        <w:jc w:val="right"/>
        <w:rPr>
          <w:rFonts w:ascii="Times New Roman" w:hAnsi="Times New Roman" w:cs="Times New Roman"/>
          <w:b w:val="0"/>
          <w:sz w:val="16"/>
          <w:szCs w:val="16"/>
        </w:rPr>
      </w:pPr>
      <w:r w:rsidRPr="00A55D50">
        <w:rPr>
          <w:rFonts w:ascii="Times New Roman" w:hAnsi="Times New Roman" w:cs="Times New Roman"/>
          <w:b w:val="0"/>
          <w:sz w:val="16"/>
          <w:szCs w:val="16"/>
        </w:rPr>
        <w:t>Сельского поселения «Пустозерский сельсовет» ЗР НАО</w:t>
      </w:r>
    </w:p>
    <w:p w:rsidR="00A55D50" w:rsidRPr="00A55D50" w:rsidRDefault="00A55D50" w:rsidP="00A55D50">
      <w:pPr>
        <w:pStyle w:val="ConsPlusTitle"/>
        <w:widowControl/>
        <w:jc w:val="right"/>
        <w:rPr>
          <w:rFonts w:ascii="Times New Roman" w:hAnsi="Times New Roman" w:cs="Times New Roman"/>
          <w:b w:val="0"/>
          <w:sz w:val="16"/>
          <w:szCs w:val="16"/>
        </w:rPr>
      </w:pPr>
      <w:r w:rsidRPr="00A55D50">
        <w:rPr>
          <w:rFonts w:ascii="Times New Roman" w:hAnsi="Times New Roman" w:cs="Times New Roman"/>
          <w:b w:val="0"/>
          <w:sz w:val="16"/>
          <w:szCs w:val="16"/>
        </w:rPr>
        <w:t xml:space="preserve"> от   27.04.2024 №34/1</w:t>
      </w:r>
    </w:p>
    <w:p w:rsidR="00A55D50" w:rsidRPr="00A55D50" w:rsidRDefault="00A55D50" w:rsidP="00A55D50">
      <w:pPr>
        <w:pStyle w:val="ConsPlusNormal"/>
        <w:ind w:firstLine="709"/>
        <w:jc w:val="both"/>
        <w:outlineLvl w:val="0"/>
        <w:rPr>
          <w:rFonts w:ascii="Times New Roman" w:hAnsi="Times New Roman" w:cs="Times New Roman"/>
          <w:sz w:val="16"/>
          <w:szCs w:val="16"/>
        </w:rPr>
      </w:pPr>
    </w:p>
    <w:p w:rsidR="00A55D50" w:rsidRPr="00A55D50" w:rsidRDefault="00A55D50" w:rsidP="00A55D50">
      <w:pPr>
        <w:pStyle w:val="ConsPlusNonformat"/>
        <w:widowControl/>
        <w:jc w:val="center"/>
        <w:rPr>
          <w:rFonts w:ascii="Times New Roman" w:hAnsi="Times New Roman" w:cs="Times New Roman"/>
          <w:b/>
          <w:sz w:val="16"/>
          <w:szCs w:val="16"/>
        </w:rPr>
      </w:pPr>
      <w:r w:rsidRPr="00A55D50">
        <w:rPr>
          <w:rFonts w:ascii="Times New Roman" w:hAnsi="Times New Roman" w:cs="Times New Roman"/>
          <w:b/>
          <w:sz w:val="16"/>
          <w:szCs w:val="16"/>
        </w:rPr>
        <w:t>Изменения в муниципальную программу «Благоустройство территории Сельского поселения «Пустозерский сельсовет» Заполярного района Ненецкого автономного округа на 2024-2026 гг.»:</w:t>
      </w:r>
    </w:p>
    <w:p w:rsidR="00A55D50" w:rsidRPr="00A55D50" w:rsidRDefault="00A55D50" w:rsidP="00A55D50">
      <w:pPr>
        <w:pStyle w:val="ConsPlusNonformat"/>
        <w:widowControl/>
        <w:jc w:val="center"/>
        <w:rPr>
          <w:rFonts w:ascii="Times New Roman" w:hAnsi="Times New Roman" w:cs="Times New Roman"/>
          <w:b/>
          <w:sz w:val="16"/>
          <w:szCs w:val="16"/>
        </w:rPr>
      </w:pPr>
    </w:p>
    <w:p w:rsidR="00A55D50" w:rsidRPr="00A55D50" w:rsidRDefault="00A55D50" w:rsidP="00A55D50">
      <w:pPr>
        <w:pStyle w:val="ConsPlusNonformat"/>
        <w:widowControl/>
        <w:jc w:val="center"/>
        <w:rPr>
          <w:rFonts w:ascii="Times New Roman" w:hAnsi="Times New Roman" w:cs="Times New Roman"/>
          <w:sz w:val="16"/>
          <w:szCs w:val="16"/>
        </w:rPr>
      </w:pPr>
      <w:r w:rsidRPr="00A55D50">
        <w:rPr>
          <w:rFonts w:ascii="Times New Roman" w:hAnsi="Times New Roman" w:cs="Times New Roman"/>
          <w:sz w:val="16"/>
          <w:szCs w:val="16"/>
        </w:rPr>
        <w:t xml:space="preserve">«4. Система программных мероприятий ресурсное обеспечение, перечень </w:t>
      </w:r>
    </w:p>
    <w:p w:rsidR="00A55D50" w:rsidRPr="00A55D50" w:rsidRDefault="00A55D50" w:rsidP="00A55D50">
      <w:pPr>
        <w:pStyle w:val="ConsPlusNonformat"/>
        <w:widowControl/>
        <w:jc w:val="center"/>
        <w:rPr>
          <w:rFonts w:ascii="Times New Roman" w:hAnsi="Times New Roman" w:cs="Times New Roman"/>
          <w:sz w:val="16"/>
          <w:szCs w:val="16"/>
        </w:rPr>
      </w:pPr>
      <w:r w:rsidRPr="00A55D50">
        <w:rPr>
          <w:rFonts w:ascii="Times New Roman" w:hAnsi="Times New Roman" w:cs="Times New Roman"/>
          <w:sz w:val="16"/>
          <w:szCs w:val="16"/>
        </w:rPr>
        <w:t>мероприятий с разбивкой по годам, источникам финансирования Программы.</w:t>
      </w:r>
    </w:p>
    <w:tbl>
      <w:tblPr>
        <w:tblW w:w="107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6"/>
        <w:gridCol w:w="1343"/>
        <w:gridCol w:w="1027"/>
        <w:gridCol w:w="709"/>
        <w:gridCol w:w="567"/>
        <w:gridCol w:w="709"/>
        <w:gridCol w:w="708"/>
        <w:gridCol w:w="567"/>
        <w:gridCol w:w="426"/>
        <w:gridCol w:w="708"/>
        <w:gridCol w:w="426"/>
        <w:gridCol w:w="567"/>
        <w:gridCol w:w="567"/>
        <w:gridCol w:w="708"/>
        <w:gridCol w:w="426"/>
        <w:gridCol w:w="567"/>
        <w:gridCol w:w="236"/>
      </w:tblGrid>
      <w:tr w:rsidR="00A55D50" w:rsidRPr="00A55D50" w:rsidTr="00B23C6C">
        <w:trPr>
          <w:gridAfter w:val="1"/>
          <w:wAfter w:w="236" w:type="dxa"/>
        </w:trPr>
        <w:tc>
          <w:tcPr>
            <w:tcW w:w="466" w:type="dxa"/>
            <w:vMerge w:val="restart"/>
            <w:tcBorders>
              <w:top w:val="single" w:sz="4" w:space="0" w:color="000000"/>
              <w:left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 п/п</w:t>
            </w:r>
          </w:p>
        </w:tc>
        <w:tc>
          <w:tcPr>
            <w:tcW w:w="1343" w:type="dxa"/>
            <w:vMerge w:val="restart"/>
            <w:tcBorders>
              <w:top w:val="single" w:sz="4" w:space="0" w:color="000000"/>
              <w:left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p>
          <w:p w:rsidR="00A55D50" w:rsidRPr="00A55D50" w:rsidRDefault="00A55D50" w:rsidP="00A55D50">
            <w:pPr>
              <w:tabs>
                <w:tab w:val="left" w:pos="916"/>
                <w:tab w:val="left" w:pos="19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Наименование  мероприятий</w:t>
            </w:r>
          </w:p>
        </w:tc>
        <w:tc>
          <w:tcPr>
            <w:tcW w:w="1027" w:type="dxa"/>
            <w:vMerge w:val="restart"/>
            <w:tcBorders>
              <w:top w:val="single" w:sz="4" w:space="0" w:color="000000"/>
              <w:left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Ответственный</w:t>
            </w:r>
          </w:p>
        </w:tc>
        <w:tc>
          <w:tcPr>
            <w:tcW w:w="709" w:type="dxa"/>
            <w:vMerge w:val="restart"/>
            <w:tcBorders>
              <w:top w:val="single" w:sz="4" w:space="0" w:color="000000"/>
              <w:left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Срок исполнения</w:t>
            </w:r>
          </w:p>
        </w:tc>
        <w:tc>
          <w:tcPr>
            <w:tcW w:w="6946" w:type="dxa"/>
            <w:gridSpan w:val="12"/>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Источники финансирования ,</w:t>
            </w: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Объем финансирования по годам (тыс. руб.)</w:t>
            </w:r>
          </w:p>
        </w:tc>
      </w:tr>
      <w:tr w:rsidR="00A55D50" w:rsidRPr="00A55D50" w:rsidTr="00B23C6C">
        <w:trPr>
          <w:trHeight w:val="600"/>
        </w:trPr>
        <w:tc>
          <w:tcPr>
            <w:tcW w:w="466" w:type="dxa"/>
            <w:vMerge/>
            <w:tcBorders>
              <w:left w:val="single" w:sz="4" w:space="0" w:color="000000"/>
              <w:right w:val="single" w:sz="4" w:space="0" w:color="000000"/>
            </w:tcBorders>
            <w:vAlign w:val="center"/>
          </w:tcPr>
          <w:p w:rsidR="00A55D50" w:rsidRPr="00A55D50" w:rsidRDefault="00A55D50" w:rsidP="00A55D50">
            <w:pPr>
              <w:spacing w:after="0" w:line="240" w:lineRule="auto"/>
              <w:rPr>
                <w:rFonts w:ascii="Times New Roman" w:hAnsi="Times New Roman" w:cs="Times New Roman"/>
                <w:sz w:val="16"/>
                <w:szCs w:val="16"/>
              </w:rPr>
            </w:pPr>
          </w:p>
        </w:tc>
        <w:tc>
          <w:tcPr>
            <w:tcW w:w="1343" w:type="dxa"/>
            <w:vMerge/>
            <w:tcBorders>
              <w:left w:val="single" w:sz="4" w:space="0" w:color="000000"/>
              <w:right w:val="single" w:sz="4" w:space="0" w:color="000000"/>
            </w:tcBorders>
            <w:vAlign w:val="center"/>
          </w:tcPr>
          <w:p w:rsidR="00A55D50" w:rsidRPr="00A55D50" w:rsidRDefault="00A55D50" w:rsidP="00A55D50">
            <w:pPr>
              <w:spacing w:after="0" w:line="240" w:lineRule="auto"/>
              <w:rPr>
                <w:rFonts w:ascii="Times New Roman" w:hAnsi="Times New Roman" w:cs="Times New Roman"/>
                <w:sz w:val="16"/>
                <w:szCs w:val="16"/>
              </w:rPr>
            </w:pPr>
          </w:p>
        </w:tc>
        <w:tc>
          <w:tcPr>
            <w:tcW w:w="1027" w:type="dxa"/>
            <w:vMerge/>
            <w:tcBorders>
              <w:left w:val="single" w:sz="4" w:space="0" w:color="000000"/>
              <w:right w:val="single" w:sz="4" w:space="0" w:color="000000"/>
            </w:tcBorders>
            <w:vAlign w:val="center"/>
          </w:tcPr>
          <w:p w:rsidR="00A55D50" w:rsidRPr="00A55D50" w:rsidRDefault="00A55D50" w:rsidP="00A55D50">
            <w:pPr>
              <w:spacing w:after="0" w:line="240" w:lineRule="auto"/>
              <w:rPr>
                <w:rFonts w:ascii="Times New Roman" w:hAnsi="Times New Roman" w:cs="Times New Roman"/>
                <w:sz w:val="16"/>
                <w:szCs w:val="16"/>
              </w:rPr>
            </w:pPr>
          </w:p>
        </w:tc>
        <w:tc>
          <w:tcPr>
            <w:tcW w:w="709" w:type="dxa"/>
            <w:vMerge/>
            <w:tcBorders>
              <w:left w:val="single" w:sz="4" w:space="0" w:color="000000"/>
              <w:right w:val="single" w:sz="4" w:space="0" w:color="auto"/>
            </w:tcBorders>
            <w:vAlign w:val="center"/>
          </w:tcPr>
          <w:p w:rsidR="00A55D50" w:rsidRPr="00A55D50" w:rsidRDefault="00A55D50" w:rsidP="00A55D50">
            <w:pPr>
              <w:spacing w:after="0" w:line="240" w:lineRule="auto"/>
              <w:rPr>
                <w:rFonts w:ascii="Times New Roman" w:hAnsi="Times New Roman" w:cs="Times New Roman"/>
                <w:sz w:val="16"/>
                <w:szCs w:val="16"/>
              </w:rPr>
            </w:pPr>
          </w:p>
        </w:tc>
        <w:tc>
          <w:tcPr>
            <w:tcW w:w="2551" w:type="dxa"/>
            <w:gridSpan w:val="4"/>
            <w:tcBorders>
              <w:top w:val="single" w:sz="4" w:space="0" w:color="000000"/>
              <w:left w:val="single" w:sz="4" w:space="0" w:color="auto"/>
              <w:bottom w:val="single" w:sz="4" w:space="0" w:color="auto"/>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2024</w:t>
            </w: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год</w:t>
            </w:r>
          </w:p>
        </w:tc>
        <w:tc>
          <w:tcPr>
            <w:tcW w:w="2127" w:type="dxa"/>
            <w:gridSpan w:val="4"/>
            <w:tcBorders>
              <w:top w:val="single" w:sz="4" w:space="0" w:color="000000"/>
              <w:left w:val="single" w:sz="4" w:space="0" w:color="000000"/>
              <w:bottom w:val="single" w:sz="4" w:space="0" w:color="auto"/>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2025</w:t>
            </w: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год</w:t>
            </w:r>
          </w:p>
        </w:tc>
        <w:tc>
          <w:tcPr>
            <w:tcW w:w="2268" w:type="dxa"/>
            <w:gridSpan w:val="4"/>
            <w:tcBorders>
              <w:top w:val="single" w:sz="4" w:space="0" w:color="000000"/>
              <w:left w:val="single" w:sz="4" w:space="0" w:color="000000"/>
              <w:bottom w:val="single" w:sz="4" w:space="0" w:color="auto"/>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2026</w:t>
            </w: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 xml:space="preserve"> год</w:t>
            </w:r>
          </w:p>
        </w:tc>
        <w:tc>
          <w:tcPr>
            <w:tcW w:w="236" w:type="dxa"/>
            <w:vMerge w:val="restart"/>
            <w:tcBorders>
              <w:top w:val="nil"/>
              <w:left w:val="single" w:sz="4" w:space="0" w:color="000000"/>
              <w:right w:val="nil"/>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p>
        </w:tc>
      </w:tr>
      <w:tr w:rsidR="00A55D50" w:rsidRPr="00A55D50" w:rsidTr="00B23C6C">
        <w:trPr>
          <w:trHeight w:val="480"/>
        </w:trPr>
        <w:tc>
          <w:tcPr>
            <w:tcW w:w="466" w:type="dxa"/>
            <w:vMerge/>
            <w:tcBorders>
              <w:left w:val="single" w:sz="4" w:space="0" w:color="000000"/>
              <w:bottom w:val="single" w:sz="4" w:space="0" w:color="000000"/>
              <w:right w:val="single" w:sz="4" w:space="0" w:color="000000"/>
            </w:tcBorders>
            <w:vAlign w:val="center"/>
          </w:tcPr>
          <w:p w:rsidR="00A55D50" w:rsidRPr="00A55D50" w:rsidRDefault="00A55D50" w:rsidP="00A55D50">
            <w:pPr>
              <w:spacing w:after="0" w:line="240" w:lineRule="auto"/>
              <w:rPr>
                <w:rFonts w:ascii="Times New Roman" w:hAnsi="Times New Roman" w:cs="Times New Roman"/>
                <w:sz w:val="16"/>
                <w:szCs w:val="16"/>
              </w:rPr>
            </w:pPr>
          </w:p>
        </w:tc>
        <w:tc>
          <w:tcPr>
            <w:tcW w:w="1343" w:type="dxa"/>
            <w:vMerge/>
            <w:tcBorders>
              <w:left w:val="single" w:sz="4" w:space="0" w:color="000000"/>
              <w:bottom w:val="single" w:sz="4" w:space="0" w:color="000000"/>
              <w:right w:val="single" w:sz="4" w:space="0" w:color="000000"/>
            </w:tcBorders>
            <w:vAlign w:val="center"/>
          </w:tcPr>
          <w:p w:rsidR="00A55D50" w:rsidRPr="00A55D50" w:rsidRDefault="00A55D50" w:rsidP="00A55D50">
            <w:pPr>
              <w:spacing w:after="0" w:line="240" w:lineRule="auto"/>
              <w:rPr>
                <w:rFonts w:ascii="Times New Roman" w:hAnsi="Times New Roman" w:cs="Times New Roman"/>
                <w:sz w:val="16"/>
                <w:szCs w:val="16"/>
              </w:rPr>
            </w:pPr>
          </w:p>
        </w:tc>
        <w:tc>
          <w:tcPr>
            <w:tcW w:w="1027" w:type="dxa"/>
            <w:vMerge/>
            <w:tcBorders>
              <w:left w:val="single" w:sz="4" w:space="0" w:color="000000"/>
              <w:bottom w:val="single" w:sz="4" w:space="0" w:color="000000"/>
              <w:right w:val="single" w:sz="4" w:space="0" w:color="000000"/>
            </w:tcBorders>
            <w:vAlign w:val="center"/>
          </w:tcPr>
          <w:p w:rsidR="00A55D50" w:rsidRPr="00A55D50" w:rsidRDefault="00A55D50" w:rsidP="00A55D50">
            <w:pPr>
              <w:spacing w:after="0" w:line="240" w:lineRule="auto"/>
              <w:rPr>
                <w:rFonts w:ascii="Times New Roman" w:hAnsi="Times New Roman" w:cs="Times New Roman"/>
                <w:sz w:val="16"/>
                <w:szCs w:val="16"/>
              </w:rPr>
            </w:pPr>
          </w:p>
        </w:tc>
        <w:tc>
          <w:tcPr>
            <w:tcW w:w="709" w:type="dxa"/>
            <w:vMerge/>
            <w:tcBorders>
              <w:left w:val="single" w:sz="4" w:space="0" w:color="000000"/>
              <w:bottom w:val="single" w:sz="4" w:space="0" w:color="000000"/>
              <w:right w:val="single" w:sz="4" w:space="0" w:color="auto"/>
            </w:tcBorders>
            <w:vAlign w:val="center"/>
          </w:tcPr>
          <w:p w:rsidR="00A55D50" w:rsidRPr="00A55D50" w:rsidRDefault="00A55D50" w:rsidP="00A55D50">
            <w:pPr>
              <w:spacing w:after="0" w:line="240" w:lineRule="auto"/>
              <w:rPr>
                <w:rFonts w:ascii="Times New Roman" w:hAnsi="Times New Roman" w:cs="Times New Roman"/>
                <w:sz w:val="16"/>
                <w:szCs w:val="16"/>
              </w:rPr>
            </w:pPr>
          </w:p>
        </w:tc>
        <w:tc>
          <w:tcPr>
            <w:tcW w:w="567" w:type="dxa"/>
            <w:tcBorders>
              <w:top w:val="single" w:sz="4" w:space="0" w:color="auto"/>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Бюджет ЗР</w:t>
            </w: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Бюджет</w:t>
            </w: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 xml:space="preserve"> сельского поселения</w:t>
            </w:r>
          </w:p>
        </w:tc>
        <w:tc>
          <w:tcPr>
            <w:tcW w:w="708" w:type="dxa"/>
            <w:tcBorders>
              <w:top w:val="single" w:sz="4" w:space="0" w:color="auto"/>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Средства юр</w:t>
            </w: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лиц</w:t>
            </w:r>
          </w:p>
        </w:tc>
        <w:tc>
          <w:tcPr>
            <w:tcW w:w="567" w:type="dxa"/>
            <w:tcBorders>
              <w:top w:val="single" w:sz="4" w:space="0" w:color="auto"/>
              <w:left w:val="single" w:sz="4" w:space="0" w:color="auto"/>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Средства физ</w:t>
            </w: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лиц</w:t>
            </w:r>
          </w:p>
        </w:tc>
        <w:tc>
          <w:tcPr>
            <w:tcW w:w="426" w:type="dxa"/>
            <w:tcBorders>
              <w:top w:val="single" w:sz="4" w:space="0" w:color="auto"/>
              <w:left w:val="single" w:sz="4" w:space="0" w:color="000000"/>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Бюджет ЗР</w:t>
            </w: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Бюджет сельского</w:t>
            </w: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поселения</w:t>
            </w:r>
          </w:p>
        </w:tc>
        <w:tc>
          <w:tcPr>
            <w:tcW w:w="426" w:type="dxa"/>
            <w:tcBorders>
              <w:top w:val="single" w:sz="4" w:space="0" w:color="auto"/>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Средства юр</w:t>
            </w: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лиц</w:t>
            </w:r>
          </w:p>
        </w:tc>
        <w:tc>
          <w:tcPr>
            <w:tcW w:w="567" w:type="dxa"/>
            <w:tcBorders>
              <w:top w:val="single" w:sz="4" w:space="0" w:color="auto"/>
              <w:left w:val="single" w:sz="4" w:space="0" w:color="auto"/>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Средства физ</w:t>
            </w: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лиц</w:t>
            </w:r>
          </w:p>
        </w:tc>
        <w:tc>
          <w:tcPr>
            <w:tcW w:w="567" w:type="dxa"/>
            <w:tcBorders>
              <w:top w:val="single" w:sz="4" w:space="0" w:color="auto"/>
              <w:left w:val="single" w:sz="4" w:space="0" w:color="000000"/>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Бюджет ЗР</w:t>
            </w: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Бюджет сельского поселения</w:t>
            </w:r>
          </w:p>
        </w:tc>
        <w:tc>
          <w:tcPr>
            <w:tcW w:w="426" w:type="dxa"/>
            <w:tcBorders>
              <w:top w:val="single" w:sz="4" w:space="0" w:color="auto"/>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Средства юр</w:t>
            </w: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лиц</w:t>
            </w:r>
          </w:p>
        </w:tc>
        <w:tc>
          <w:tcPr>
            <w:tcW w:w="567" w:type="dxa"/>
            <w:tcBorders>
              <w:top w:val="single" w:sz="4" w:space="0" w:color="auto"/>
              <w:left w:val="single" w:sz="4" w:space="0" w:color="auto"/>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Средства физ</w:t>
            </w: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лиц</w:t>
            </w:r>
          </w:p>
        </w:tc>
        <w:tc>
          <w:tcPr>
            <w:tcW w:w="236" w:type="dxa"/>
            <w:vMerge/>
            <w:tcBorders>
              <w:top w:val="nil"/>
              <w:left w:val="single" w:sz="4" w:space="0" w:color="000000"/>
              <w:right w:val="nil"/>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p>
        </w:tc>
      </w:tr>
      <w:tr w:rsidR="00A55D50" w:rsidRPr="00A55D50" w:rsidTr="00B23C6C">
        <w:tc>
          <w:tcPr>
            <w:tcW w:w="466" w:type="dxa"/>
            <w:tcBorders>
              <w:top w:val="single" w:sz="4" w:space="0" w:color="000000"/>
              <w:left w:val="single" w:sz="4" w:space="0" w:color="000000"/>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6"/>
                <w:szCs w:val="16"/>
              </w:rPr>
            </w:pP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6"/>
                <w:szCs w:val="16"/>
              </w:rPr>
            </w:pPr>
            <w:r w:rsidRPr="00A55D50">
              <w:rPr>
                <w:rFonts w:ascii="Times New Roman" w:hAnsi="Times New Roman" w:cs="Times New Roman"/>
                <w:sz w:val="16"/>
                <w:szCs w:val="16"/>
              </w:rPr>
              <w:lastRenderedPageBreak/>
              <w:t>1.</w:t>
            </w:r>
          </w:p>
        </w:tc>
        <w:tc>
          <w:tcPr>
            <w:tcW w:w="1343" w:type="dxa"/>
            <w:tcBorders>
              <w:top w:val="single" w:sz="4" w:space="0" w:color="000000"/>
              <w:left w:val="single" w:sz="4" w:space="0" w:color="000000"/>
              <w:bottom w:val="single" w:sz="4" w:space="0" w:color="000000"/>
              <w:right w:val="single" w:sz="4" w:space="0" w:color="000000"/>
            </w:tcBorders>
          </w:tcPr>
          <w:p w:rsidR="00A55D50" w:rsidRPr="00A55D50" w:rsidRDefault="00A55D50" w:rsidP="00A55D50">
            <w:pPr>
              <w:pStyle w:val="ConsPlusNormal"/>
              <w:widowControl/>
              <w:jc w:val="both"/>
              <w:rPr>
                <w:rFonts w:ascii="Times New Roman" w:hAnsi="Times New Roman" w:cs="Times New Roman"/>
                <w:sz w:val="16"/>
                <w:szCs w:val="16"/>
              </w:rPr>
            </w:pPr>
          </w:p>
          <w:p w:rsidR="00A55D50" w:rsidRPr="00A55D50" w:rsidRDefault="00A55D50" w:rsidP="00A55D50">
            <w:pPr>
              <w:pStyle w:val="ConsPlusNormal"/>
              <w:widowControl/>
              <w:jc w:val="both"/>
              <w:rPr>
                <w:rFonts w:ascii="Times New Roman" w:hAnsi="Times New Roman" w:cs="Times New Roman"/>
                <w:sz w:val="16"/>
                <w:szCs w:val="16"/>
              </w:rPr>
            </w:pPr>
            <w:r w:rsidRPr="00A55D50">
              <w:rPr>
                <w:rFonts w:ascii="Times New Roman" w:hAnsi="Times New Roman" w:cs="Times New Roman"/>
                <w:sz w:val="16"/>
                <w:szCs w:val="16"/>
              </w:rPr>
              <w:lastRenderedPageBreak/>
              <w:t>Содержание и ремонт тротуаров</w:t>
            </w: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p>
        </w:tc>
        <w:tc>
          <w:tcPr>
            <w:tcW w:w="1027" w:type="dxa"/>
            <w:tcBorders>
              <w:top w:val="single" w:sz="4" w:space="0" w:color="000000"/>
              <w:left w:val="single" w:sz="4" w:space="0" w:color="000000"/>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lastRenderedPageBreak/>
              <w:t>Администрация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lastRenderedPageBreak/>
              <w:t>2024-2026</w:t>
            </w:r>
          </w:p>
        </w:tc>
        <w:tc>
          <w:tcPr>
            <w:tcW w:w="567" w:type="dxa"/>
            <w:tcBorders>
              <w:top w:val="single" w:sz="4" w:space="0" w:color="000000"/>
              <w:left w:val="single" w:sz="4" w:space="0" w:color="000000"/>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lastRenderedPageBreak/>
              <w:t>0,0</w:t>
            </w:r>
          </w:p>
        </w:tc>
        <w:tc>
          <w:tcPr>
            <w:tcW w:w="709"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lastRenderedPageBreak/>
              <w:t>149,4</w:t>
            </w:r>
          </w:p>
        </w:tc>
        <w:tc>
          <w:tcPr>
            <w:tcW w:w="708"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spacing w:after="0" w:line="240" w:lineRule="auto"/>
              <w:rPr>
                <w:rFonts w:ascii="Times New Roman" w:hAnsi="Times New Roman" w:cs="Times New Roman"/>
                <w:sz w:val="16"/>
                <w:szCs w:val="16"/>
              </w:rPr>
            </w:pP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lastRenderedPageBreak/>
              <w:t>0,0</w:t>
            </w:r>
          </w:p>
        </w:tc>
        <w:tc>
          <w:tcPr>
            <w:tcW w:w="567" w:type="dxa"/>
            <w:tcBorders>
              <w:top w:val="single" w:sz="4" w:space="0" w:color="000000"/>
              <w:left w:val="single" w:sz="4" w:space="0" w:color="auto"/>
              <w:bottom w:val="single" w:sz="4" w:space="0" w:color="000000"/>
              <w:right w:val="single" w:sz="4" w:space="0" w:color="000000"/>
            </w:tcBorders>
          </w:tcPr>
          <w:p w:rsidR="00A55D50" w:rsidRPr="00A55D50" w:rsidRDefault="00A55D50" w:rsidP="00A55D50">
            <w:pPr>
              <w:spacing w:after="0" w:line="240" w:lineRule="auto"/>
              <w:rPr>
                <w:rFonts w:ascii="Times New Roman" w:hAnsi="Times New Roman" w:cs="Times New Roman"/>
                <w:sz w:val="16"/>
                <w:szCs w:val="16"/>
              </w:rPr>
            </w:pP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lastRenderedPageBreak/>
              <w:t>0,0</w:t>
            </w:r>
          </w:p>
        </w:tc>
        <w:tc>
          <w:tcPr>
            <w:tcW w:w="426" w:type="dxa"/>
            <w:tcBorders>
              <w:top w:val="single" w:sz="4" w:space="0" w:color="000000"/>
              <w:left w:val="single" w:sz="4" w:space="0" w:color="000000"/>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lastRenderedPageBreak/>
              <w:t>0,0</w:t>
            </w:r>
          </w:p>
        </w:tc>
        <w:tc>
          <w:tcPr>
            <w:tcW w:w="708"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lastRenderedPageBreak/>
              <w:t>166,4</w:t>
            </w:r>
          </w:p>
        </w:tc>
        <w:tc>
          <w:tcPr>
            <w:tcW w:w="426"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spacing w:after="0" w:line="240" w:lineRule="auto"/>
              <w:rPr>
                <w:rFonts w:ascii="Times New Roman" w:hAnsi="Times New Roman" w:cs="Times New Roman"/>
                <w:sz w:val="16"/>
                <w:szCs w:val="16"/>
              </w:rPr>
            </w:pP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lastRenderedPageBreak/>
              <w:t>0,0</w:t>
            </w:r>
          </w:p>
        </w:tc>
        <w:tc>
          <w:tcPr>
            <w:tcW w:w="567" w:type="dxa"/>
            <w:tcBorders>
              <w:top w:val="single" w:sz="4" w:space="0" w:color="000000"/>
              <w:left w:val="single" w:sz="4" w:space="0" w:color="auto"/>
              <w:bottom w:val="single" w:sz="4" w:space="0" w:color="000000"/>
              <w:right w:val="single" w:sz="4" w:space="0" w:color="000000"/>
            </w:tcBorders>
          </w:tcPr>
          <w:p w:rsidR="00A55D50" w:rsidRPr="00A55D50" w:rsidRDefault="00A55D50" w:rsidP="00A55D50">
            <w:pPr>
              <w:spacing w:after="0" w:line="240" w:lineRule="auto"/>
              <w:rPr>
                <w:rFonts w:ascii="Times New Roman" w:hAnsi="Times New Roman" w:cs="Times New Roman"/>
                <w:sz w:val="16"/>
                <w:szCs w:val="16"/>
              </w:rPr>
            </w:pP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lastRenderedPageBreak/>
              <w:t>0,0</w:t>
            </w:r>
          </w:p>
        </w:tc>
        <w:tc>
          <w:tcPr>
            <w:tcW w:w="567" w:type="dxa"/>
            <w:tcBorders>
              <w:top w:val="single" w:sz="4" w:space="0" w:color="000000"/>
              <w:left w:val="single" w:sz="4" w:space="0" w:color="000000"/>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lastRenderedPageBreak/>
              <w:t>0,0</w:t>
            </w:r>
          </w:p>
        </w:tc>
        <w:tc>
          <w:tcPr>
            <w:tcW w:w="708"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lastRenderedPageBreak/>
              <w:t>173,0</w:t>
            </w:r>
          </w:p>
        </w:tc>
        <w:tc>
          <w:tcPr>
            <w:tcW w:w="426"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spacing w:after="0" w:line="240" w:lineRule="auto"/>
              <w:rPr>
                <w:rFonts w:ascii="Times New Roman" w:hAnsi="Times New Roman" w:cs="Times New Roman"/>
                <w:sz w:val="16"/>
                <w:szCs w:val="16"/>
              </w:rPr>
            </w:pP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lastRenderedPageBreak/>
              <w:t>0,0</w:t>
            </w:r>
          </w:p>
        </w:tc>
        <w:tc>
          <w:tcPr>
            <w:tcW w:w="567" w:type="dxa"/>
            <w:tcBorders>
              <w:top w:val="single" w:sz="4" w:space="0" w:color="000000"/>
              <w:left w:val="single" w:sz="4" w:space="0" w:color="auto"/>
              <w:bottom w:val="single" w:sz="4" w:space="0" w:color="000000"/>
              <w:right w:val="single" w:sz="4" w:space="0" w:color="000000"/>
            </w:tcBorders>
          </w:tcPr>
          <w:p w:rsidR="00A55D50" w:rsidRPr="00A55D50" w:rsidRDefault="00A55D50" w:rsidP="00A55D50">
            <w:pPr>
              <w:spacing w:after="0" w:line="240" w:lineRule="auto"/>
              <w:rPr>
                <w:rFonts w:ascii="Times New Roman" w:hAnsi="Times New Roman" w:cs="Times New Roman"/>
                <w:sz w:val="16"/>
                <w:szCs w:val="16"/>
              </w:rPr>
            </w:pPr>
          </w:p>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lastRenderedPageBreak/>
              <w:t>0,0</w:t>
            </w:r>
          </w:p>
        </w:tc>
        <w:tc>
          <w:tcPr>
            <w:tcW w:w="236" w:type="dxa"/>
            <w:vMerge/>
            <w:tcBorders>
              <w:top w:val="nil"/>
              <w:left w:val="single" w:sz="4" w:space="0" w:color="000000"/>
              <w:right w:val="nil"/>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p>
        </w:tc>
      </w:tr>
      <w:tr w:rsidR="00A55D50" w:rsidRPr="00A55D50" w:rsidTr="00B23C6C">
        <w:tc>
          <w:tcPr>
            <w:tcW w:w="466" w:type="dxa"/>
            <w:tcBorders>
              <w:top w:val="single" w:sz="4" w:space="0" w:color="000000"/>
              <w:left w:val="single" w:sz="4" w:space="0" w:color="000000"/>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6"/>
                <w:szCs w:val="16"/>
              </w:rPr>
            </w:pPr>
            <w:r w:rsidRPr="00A55D50">
              <w:rPr>
                <w:rFonts w:ascii="Times New Roman" w:hAnsi="Times New Roman" w:cs="Times New Roman"/>
                <w:sz w:val="16"/>
                <w:szCs w:val="16"/>
              </w:rPr>
              <w:lastRenderedPageBreak/>
              <w:t>2.</w:t>
            </w:r>
          </w:p>
        </w:tc>
        <w:tc>
          <w:tcPr>
            <w:tcW w:w="1343" w:type="dxa"/>
            <w:tcBorders>
              <w:top w:val="single" w:sz="4" w:space="0" w:color="000000"/>
              <w:left w:val="single" w:sz="4" w:space="0" w:color="000000"/>
              <w:bottom w:val="single" w:sz="4" w:space="0" w:color="000000"/>
              <w:right w:val="single" w:sz="4" w:space="0" w:color="000000"/>
            </w:tcBorders>
          </w:tcPr>
          <w:p w:rsidR="00A55D50" w:rsidRPr="00A55D50" w:rsidRDefault="00A55D50" w:rsidP="00A55D50">
            <w:pPr>
              <w:pStyle w:val="ConsPlusNormal"/>
              <w:widowControl/>
              <w:jc w:val="both"/>
              <w:rPr>
                <w:rFonts w:ascii="Times New Roman" w:hAnsi="Times New Roman" w:cs="Times New Roman"/>
                <w:sz w:val="16"/>
                <w:szCs w:val="16"/>
              </w:rPr>
            </w:pPr>
            <w:r w:rsidRPr="00A55D50">
              <w:rPr>
                <w:rFonts w:ascii="Times New Roman" w:hAnsi="Times New Roman" w:cs="Times New Roman"/>
                <w:sz w:val="16"/>
                <w:szCs w:val="16"/>
              </w:rPr>
              <w:t>Озеленение</w:t>
            </w:r>
          </w:p>
        </w:tc>
        <w:tc>
          <w:tcPr>
            <w:tcW w:w="1027" w:type="dxa"/>
            <w:tcBorders>
              <w:top w:val="single" w:sz="4" w:space="0" w:color="000000"/>
              <w:left w:val="single" w:sz="4" w:space="0" w:color="000000"/>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Администрация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2024-2026</w:t>
            </w:r>
          </w:p>
        </w:tc>
        <w:tc>
          <w:tcPr>
            <w:tcW w:w="567" w:type="dxa"/>
            <w:tcBorders>
              <w:top w:val="single" w:sz="4" w:space="0" w:color="000000"/>
              <w:left w:val="single" w:sz="4" w:space="0" w:color="000000"/>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709"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160,0</w:t>
            </w:r>
          </w:p>
        </w:tc>
        <w:tc>
          <w:tcPr>
            <w:tcW w:w="708"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426" w:type="dxa"/>
            <w:tcBorders>
              <w:top w:val="single" w:sz="4" w:space="0" w:color="000000"/>
              <w:left w:val="single" w:sz="4" w:space="0" w:color="000000"/>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708"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165,0</w:t>
            </w:r>
          </w:p>
        </w:tc>
        <w:tc>
          <w:tcPr>
            <w:tcW w:w="426"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567" w:type="dxa"/>
            <w:tcBorders>
              <w:top w:val="single" w:sz="4" w:space="0" w:color="000000"/>
              <w:left w:val="single" w:sz="4" w:space="0" w:color="000000"/>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708"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170,0</w:t>
            </w:r>
          </w:p>
        </w:tc>
        <w:tc>
          <w:tcPr>
            <w:tcW w:w="426"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236" w:type="dxa"/>
            <w:vMerge/>
            <w:tcBorders>
              <w:top w:val="nil"/>
              <w:left w:val="single" w:sz="4" w:space="0" w:color="000000"/>
              <w:right w:val="nil"/>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p>
        </w:tc>
      </w:tr>
      <w:tr w:rsidR="00A55D50" w:rsidRPr="00A55D50" w:rsidTr="00B23C6C">
        <w:tc>
          <w:tcPr>
            <w:tcW w:w="466" w:type="dxa"/>
            <w:tcBorders>
              <w:top w:val="single" w:sz="4" w:space="0" w:color="000000"/>
              <w:left w:val="single" w:sz="4" w:space="0" w:color="000000"/>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6"/>
                <w:szCs w:val="16"/>
              </w:rPr>
            </w:pPr>
            <w:r w:rsidRPr="00A55D50">
              <w:rPr>
                <w:rFonts w:ascii="Times New Roman" w:hAnsi="Times New Roman" w:cs="Times New Roman"/>
                <w:sz w:val="16"/>
                <w:szCs w:val="16"/>
              </w:rPr>
              <w:t>3.</w:t>
            </w:r>
          </w:p>
        </w:tc>
        <w:tc>
          <w:tcPr>
            <w:tcW w:w="1343" w:type="dxa"/>
            <w:tcBorders>
              <w:top w:val="single" w:sz="4" w:space="0" w:color="000000"/>
              <w:left w:val="single" w:sz="4" w:space="0" w:color="000000"/>
              <w:bottom w:val="single" w:sz="4" w:space="0" w:color="000000"/>
              <w:right w:val="single" w:sz="4" w:space="0" w:color="000000"/>
            </w:tcBorders>
          </w:tcPr>
          <w:p w:rsidR="00A55D50" w:rsidRPr="00A55D50" w:rsidRDefault="00A55D50" w:rsidP="00A55D50">
            <w:pPr>
              <w:pStyle w:val="ConsPlusNormal"/>
              <w:widowControl/>
              <w:rPr>
                <w:rFonts w:ascii="Times New Roman" w:hAnsi="Times New Roman" w:cs="Times New Roman"/>
                <w:sz w:val="16"/>
                <w:szCs w:val="16"/>
              </w:rPr>
            </w:pPr>
            <w:r w:rsidRPr="00A55D50">
              <w:rPr>
                <w:rFonts w:ascii="Times New Roman" w:hAnsi="Times New Roman" w:cs="Times New Roman"/>
                <w:sz w:val="16"/>
                <w:szCs w:val="16"/>
              </w:rPr>
              <w:t>Организация и содержание   мест захоронения</w:t>
            </w:r>
          </w:p>
        </w:tc>
        <w:tc>
          <w:tcPr>
            <w:tcW w:w="1027" w:type="dxa"/>
            <w:tcBorders>
              <w:top w:val="single" w:sz="4" w:space="0" w:color="000000"/>
              <w:left w:val="single" w:sz="4" w:space="0" w:color="000000"/>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Администрация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2024-2026</w:t>
            </w:r>
          </w:p>
        </w:tc>
        <w:tc>
          <w:tcPr>
            <w:tcW w:w="567" w:type="dxa"/>
            <w:tcBorders>
              <w:top w:val="single" w:sz="4" w:space="0" w:color="000000"/>
              <w:left w:val="single" w:sz="4" w:space="0" w:color="000000"/>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709"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100,0</w:t>
            </w:r>
          </w:p>
        </w:tc>
        <w:tc>
          <w:tcPr>
            <w:tcW w:w="708"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426" w:type="dxa"/>
            <w:tcBorders>
              <w:top w:val="single" w:sz="4" w:space="0" w:color="000000"/>
              <w:left w:val="single" w:sz="4" w:space="0" w:color="000000"/>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708"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100,0</w:t>
            </w:r>
          </w:p>
        </w:tc>
        <w:tc>
          <w:tcPr>
            <w:tcW w:w="426"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567" w:type="dxa"/>
            <w:tcBorders>
              <w:top w:val="single" w:sz="4" w:space="0" w:color="000000"/>
              <w:left w:val="single" w:sz="4" w:space="0" w:color="000000"/>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708"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100,0</w:t>
            </w:r>
          </w:p>
        </w:tc>
        <w:tc>
          <w:tcPr>
            <w:tcW w:w="426"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236" w:type="dxa"/>
            <w:vMerge/>
            <w:tcBorders>
              <w:top w:val="nil"/>
              <w:left w:val="single" w:sz="4" w:space="0" w:color="000000"/>
              <w:right w:val="nil"/>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p>
        </w:tc>
      </w:tr>
      <w:tr w:rsidR="00A55D50" w:rsidRPr="00A55D50" w:rsidTr="00B23C6C">
        <w:trPr>
          <w:trHeight w:val="600"/>
        </w:trPr>
        <w:tc>
          <w:tcPr>
            <w:tcW w:w="466" w:type="dxa"/>
            <w:tcBorders>
              <w:top w:val="single" w:sz="4" w:space="0" w:color="000000"/>
              <w:left w:val="single" w:sz="4" w:space="0" w:color="000000"/>
              <w:bottom w:val="single" w:sz="4" w:space="0" w:color="auto"/>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6"/>
                <w:szCs w:val="16"/>
              </w:rPr>
            </w:pPr>
            <w:r w:rsidRPr="00A55D50">
              <w:rPr>
                <w:rFonts w:ascii="Times New Roman" w:hAnsi="Times New Roman" w:cs="Times New Roman"/>
                <w:sz w:val="16"/>
                <w:szCs w:val="16"/>
              </w:rPr>
              <w:t>4.</w:t>
            </w:r>
          </w:p>
        </w:tc>
        <w:tc>
          <w:tcPr>
            <w:tcW w:w="1343" w:type="dxa"/>
            <w:tcBorders>
              <w:top w:val="single" w:sz="4" w:space="0" w:color="000000"/>
              <w:left w:val="single" w:sz="4" w:space="0" w:color="000000"/>
              <w:bottom w:val="single" w:sz="4" w:space="0" w:color="auto"/>
              <w:right w:val="single" w:sz="4" w:space="0" w:color="000000"/>
            </w:tcBorders>
          </w:tcPr>
          <w:p w:rsidR="00A55D50" w:rsidRPr="00A55D50" w:rsidRDefault="00A55D50" w:rsidP="00A55D50">
            <w:pPr>
              <w:pStyle w:val="ConsPlusNormal"/>
              <w:widowControl/>
              <w:jc w:val="both"/>
              <w:rPr>
                <w:rFonts w:ascii="Times New Roman" w:hAnsi="Times New Roman" w:cs="Times New Roman"/>
                <w:sz w:val="16"/>
                <w:szCs w:val="16"/>
              </w:rPr>
            </w:pPr>
            <w:r w:rsidRPr="00A55D50">
              <w:rPr>
                <w:rFonts w:ascii="Times New Roman" w:hAnsi="Times New Roman" w:cs="Times New Roman"/>
                <w:sz w:val="16"/>
                <w:szCs w:val="16"/>
              </w:rPr>
              <w:t xml:space="preserve">Прочие по благоустройству </w:t>
            </w:r>
          </w:p>
        </w:tc>
        <w:tc>
          <w:tcPr>
            <w:tcW w:w="1027" w:type="dxa"/>
            <w:tcBorders>
              <w:top w:val="single" w:sz="4" w:space="0" w:color="000000"/>
              <w:left w:val="single" w:sz="4" w:space="0" w:color="000000"/>
              <w:bottom w:val="single" w:sz="4" w:space="0" w:color="auto"/>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Администрация  сельского поселения</w:t>
            </w:r>
          </w:p>
        </w:tc>
        <w:tc>
          <w:tcPr>
            <w:tcW w:w="709" w:type="dxa"/>
            <w:tcBorders>
              <w:top w:val="single" w:sz="4" w:space="0" w:color="000000"/>
              <w:left w:val="single" w:sz="4" w:space="0" w:color="000000"/>
              <w:bottom w:val="single" w:sz="4" w:space="0" w:color="auto"/>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2024-2026</w:t>
            </w:r>
          </w:p>
        </w:tc>
        <w:tc>
          <w:tcPr>
            <w:tcW w:w="567" w:type="dxa"/>
            <w:tcBorders>
              <w:top w:val="single" w:sz="4" w:space="0" w:color="000000"/>
              <w:left w:val="single" w:sz="4" w:space="0" w:color="000000"/>
              <w:bottom w:val="single" w:sz="4" w:space="0" w:color="auto"/>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709" w:type="dxa"/>
            <w:tcBorders>
              <w:top w:val="single" w:sz="4" w:space="0" w:color="000000"/>
              <w:left w:val="single" w:sz="4" w:space="0" w:color="auto"/>
              <w:bottom w:val="single" w:sz="4" w:space="0" w:color="auto"/>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547,7</w:t>
            </w:r>
          </w:p>
        </w:tc>
        <w:tc>
          <w:tcPr>
            <w:tcW w:w="708" w:type="dxa"/>
            <w:tcBorders>
              <w:top w:val="single" w:sz="4" w:space="0" w:color="000000"/>
              <w:left w:val="single" w:sz="4" w:space="0" w:color="auto"/>
              <w:bottom w:val="single" w:sz="4" w:space="0" w:color="auto"/>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auto"/>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426" w:type="dxa"/>
            <w:tcBorders>
              <w:top w:val="single" w:sz="4" w:space="0" w:color="000000"/>
              <w:left w:val="single" w:sz="4" w:space="0" w:color="000000"/>
              <w:bottom w:val="single" w:sz="4" w:space="0" w:color="auto"/>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708" w:type="dxa"/>
            <w:tcBorders>
              <w:top w:val="single" w:sz="4" w:space="0" w:color="000000"/>
              <w:left w:val="single" w:sz="4" w:space="0" w:color="auto"/>
              <w:bottom w:val="single" w:sz="4" w:space="0" w:color="auto"/>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457,4</w:t>
            </w:r>
          </w:p>
        </w:tc>
        <w:tc>
          <w:tcPr>
            <w:tcW w:w="426" w:type="dxa"/>
            <w:tcBorders>
              <w:top w:val="single" w:sz="4" w:space="0" w:color="000000"/>
              <w:left w:val="single" w:sz="4" w:space="0" w:color="auto"/>
              <w:bottom w:val="single" w:sz="4" w:space="0" w:color="auto"/>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auto"/>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567" w:type="dxa"/>
            <w:tcBorders>
              <w:top w:val="single" w:sz="4" w:space="0" w:color="000000"/>
              <w:left w:val="single" w:sz="4" w:space="0" w:color="000000"/>
              <w:bottom w:val="single" w:sz="4" w:space="0" w:color="auto"/>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708" w:type="dxa"/>
            <w:tcBorders>
              <w:top w:val="single" w:sz="4" w:space="0" w:color="000000"/>
              <w:left w:val="single" w:sz="4" w:space="0" w:color="auto"/>
              <w:bottom w:val="single" w:sz="4" w:space="0" w:color="auto"/>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591,7</w:t>
            </w:r>
          </w:p>
        </w:tc>
        <w:tc>
          <w:tcPr>
            <w:tcW w:w="426" w:type="dxa"/>
            <w:tcBorders>
              <w:top w:val="single" w:sz="4" w:space="0" w:color="000000"/>
              <w:left w:val="single" w:sz="4" w:space="0" w:color="auto"/>
              <w:bottom w:val="single" w:sz="4" w:space="0" w:color="auto"/>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auto"/>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236" w:type="dxa"/>
            <w:vMerge/>
            <w:tcBorders>
              <w:top w:val="nil"/>
              <w:left w:val="single" w:sz="4" w:space="0" w:color="000000"/>
              <w:right w:val="nil"/>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p>
        </w:tc>
      </w:tr>
      <w:tr w:rsidR="00A55D50" w:rsidRPr="00A55D50" w:rsidTr="00B23C6C">
        <w:trPr>
          <w:trHeight w:val="312"/>
        </w:trPr>
        <w:tc>
          <w:tcPr>
            <w:tcW w:w="466" w:type="dxa"/>
            <w:tcBorders>
              <w:top w:val="single" w:sz="4" w:space="0" w:color="auto"/>
              <w:left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6"/>
                <w:szCs w:val="16"/>
              </w:rPr>
            </w:pPr>
            <w:r w:rsidRPr="00A55D50">
              <w:rPr>
                <w:rFonts w:ascii="Times New Roman" w:hAnsi="Times New Roman" w:cs="Times New Roman"/>
                <w:sz w:val="16"/>
                <w:szCs w:val="16"/>
              </w:rPr>
              <w:t>5.</w:t>
            </w:r>
          </w:p>
        </w:tc>
        <w:tc>
          <w:tcPr>
            <w:tcW w:w="1343" w:type="dxa"/>
            <w:tcBorders>
              <w:top w:val="single" w:sz="4" w:space="0" w:color="auto"/>
              <w:left w:val="single" w:sz="4" w:space="0" w:color="000000"/>
              <w:right w:val="single" w:sz="4" w:space="0" w:color="000000"/>
            </w:tcBorders>
          </w:tcPr>
          <w:p w:rsidR="00A55D50" w:rsidRPr="00A55D50" w:rsidRDefault="00A55D50" w:rsidP="00A55D50">
            <w:pPr>
              <w:spacing w:after="0" w:line="240" w:lineRule="auto"/>
              <w:jc w:val="both"/>
              <w:rPr>
                <w:rFonts w:ascii="Times New Roman" w:hAnsi="Times New Roman" w:cs="Times New Roman"/>
                <w:sz w:val="16"/>
                <w:szCs w:val="16"/>
              </w:rPr>
            </w:pPr>
            <w:r w:rsidRPr="00A55D50">
              <w:rPr>
                <w:rFonts w:ascii="Times New Roman" w:hAnsi="Times New Roman" w:cs="Times New Roman"/>
                <w:sz w:val="16"/>
                <w:szCs w:val="16"/>
              </w:rPr>
              <w:t>Исполнение обязательств по софинансированию мероприятий по инициативному бюджетированию</w:t>
            </w:r>
          </w:p>
          <w:p w:rsidR="00A55D50" w:rsidRPr="00A55D50" w:rsidRDefault="00A55D50" w:rsidP="00A55D50">
            <w:pPr>
              <w:pStyle w:val="ConsPlusNonformat"/>
              <w:jc w:val="both"/>
              <w:rPr>
                <w:rFonts w:ascii="Times New Roman" w:hAnsi="Times New Roman" w:cs="Times New Roman"/>
                <w:sz w:val="16"/>
                <w:szCs w:val="16"/>
              </w:rPr>
            </w:pPr>
          </w:p>
          <w:p w:rsidR="00A55D50" w:rsidRPr="00A55D50" w:rsidRDefault="00A55D50" w:rsidP="00A55D50">
            <w:pPr>
              <w:pStyle w:val="ConsPlusNonformat"/>
              <w:jc w:val="both"/>
              <w:rPr>
                <w:rFonts w:ascii="Times New Roman" w:hAnsi="Times New Roman" w:cs="Times New Roman"/>
                <w:i/>
                <w:sz w:val="16"/>
                <w:szCs w:val="16"/>
              </w:rPr>
            </w:pPr>
            <w:r w:rsidRPr="00A55D50">
              <w:rPr>
                <w:rFonts w:ascii="Times New Roman" w:hAnsi="Times New Roman" w:cs="Times New Roman"/>
                <w:sz w:val="16"/>
                <w:szCs w:val="16"/>
              </w:rPr>
              <w:t xml:space="preserve">(Проект </w:t>
            </w:r>
            <w:r w:rsidRPr="00A55D50">
              <w:rPr>
                <w:rFonts w:ascii="Times New Roman" w:hAnsi="Times New Roman" w:cs="Times New Roman"/>
                <w:i/>
                <w:sz w:val="16"/>
                <w:szCs w:val="16"/>
              </w:rPr>
              <w:t>«Городок детства» (приобретение игрового комплекса для детского городка в с.Оксино)</w:t>
            </w:r>
          </w:p>
          <w:p w:rsidR="00A55D50" w:rsidRPr="00A55D50" w:rsidRDefault="00A55D50" w:rsidP="00A55D50">
            <w:pPr>
              <w:pStyle w:val="ConsPlusNormal"/>
              <w:jc w:val="both"/>
              <w:rPr>
                <w:rFonts w:ascii="Times New Roman" w:hAnsi="Times New Roman" w:cs="Times New Roman"/>
                <w:sz w:val="16"/>
                <w:szCs w:val="16"/>
              </w:rPr>
            </w:pPr>
          </w:p>
        </w:tc>
        <w:tc>
          <w:tcPr>
            <w:tcW w:w="1027" w:type="dxa"/>
            <w:tcBorders>
              <w:top w:val="single" w:sz="4" w:space="0" w:color="auto"/>
              <w:left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Администрация  сельского поселения</w:t>
            </w:r>
          </w:p>
        </w:tc>
        <w:tc>
          <w:tcPr>
            <w:tcW w:w="709" w:type="dxa"/>
            <w:tcBorders>
              <w:top w:val="single" w:sz="4" w:space="0" w:color="auto"/>
              <w:left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2024</w:t>
            </w:r>
          </w:p>
        </w:tc>
        <w:tc>
          <w:tcPr>
            <w:tcW w:w="567" w:type="dxa"/>
            <w:tcBorders>
              <w:top w:val="single" w:sz="4" w:space="0" w:color="auto"/>
              <w:left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709" w:type="dxa"/>
            <w:tcBorders>
              <w:top w:val="single" w:sz="4" w:space="0" w:color="auto"/>
              <w:left w:val="single" w:sz="4" w:space="0" w:color="auto"/>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300,0</w:t>
            </w:r>
          </w:p>
        </w:tc>
        <w:tc>
          <w:tcPr>
            <w:tcW w:w="708" w:type="dxa"/>
            <w:tcBorders>
              <w:top w:val="single" w:sz="4" w:space="0" w:color="auto"/>
              <w:left w:val="single" w:sz="4" w:space="0" w:color="auto"/>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100,0</w:t>
            </w:r>
          </w:p>
        </w:tc>
        <w:tc>
          <w:tcPr>
            <w:tcW w:w="567" w:type="dxa"/>
            <w:tcBorders>
              <w:top w:val="single" w:sz="4" w:space="0" w:color="auto"/>
              <w:left w:val="single" w:sz="4" w:space="0" w:color="auto"/>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40,0</w:t>
            </w:r>
          </w:p>
        </w:tc>
        <w:tc>
          <w:tcPr>
            <w:tcW w:w="426" w:type="dxa"/>
            <w:tcBorders>
              <w:top w:val="single" w:sz="4" w:space="0" w:color="auto"/>
              <w:left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708" w:type="dxa"/>
            <w:tcBorders>
              <w:top w:val="single" w:sz="4" w:space="0" w:color="auto"/>
              <w:left w:val="single" w:sz="4" w:space="0" w:color="auto"/>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426" w:type="dxa"/>
            <w:tcBorders>
              <w:top w:val="single" w:sz="4" w:space="0" w:color="auto"/>
              <w:left w:val="single" w:sz="4" w:space="0" w:color="auto"/>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567" w:type="dxa"/>
            <w:tcBorders>
              <w:top w:val="single" w:sz="4" w:space="0" w:color="auto"/>
              <w:left w:val="single" w:sz="4" w:space="0" w:color="auto"/>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567" w:type="dxa"/>
            <w:tcBorders>
              <w:top w:val="single" w:sz="4" w:space="0" w:color="auto"/>
              <w:left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708" w:type="dxa"/>
            <w:tcBorders>
              <w:top w:val="single" w:sz="4" w:space="0" w:color="auto"/>
              <w:left w:val="single" w:sz="4" w:space="0" w:color="auto"/>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426" w:type="dxa"/>
            <w:tcBorders>
              <w:top w:val="single" w:sz="4" w:space="0" w:color="auto"/>
              <w:left w:val="single" w:sz="4" w:space="0" w:color="auto"/>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567" w:type="dxa"/>
            <w:tcBorders>
              <w:top w:val="single" w:sz="4" w:space="0" w:color="auto"/>
              <w:left w:val="single" w:sz="4" w:space="0" w:color="auto"/>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236" w:type="dxa"/>
            <w:vMerge/>
            <w:tcBorders>
              <w:top w:val="nil"/>
              <w:left w:val="single" w:sz="4" w:space="0" w:color="000000"/>
              <w:right w:val="nil"/>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p>
        </w:tc>
      </w:tr>
      <w:tr w:rsidR="00A55D50" w:rsidRPr="00A55D50" w:rsidTr="00B23C6C">
        <w:tc>
          <w:tcPr>
            <w:tcW w:w="466" w:type="dxa"/>
            <w:tcBorders>
              <w:top w:val="single" w:sz="4" w:space="0" w:color="000000"/>
              <w:left w:val="single" w:sz="4" w:space="0" w:color="000000"/>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6"/>
                <w:szCs w:val="16"/>
              </w:rPr>
            </w:pPr>
          </w:p>
        </w:tc>
        <w:tc>
          <w:tcPr>
            <w:tcW w:w="1343" w:type="dxa"/>
            <w:tcBorders>
              <w:top w:val="single" w:sz="4" w:space="0" w:color="000000"/>
              <w:left w:val="single" w:sz="4" w:space="0" w:color="000000"/>
              <w:bottom w:val="single" w:sz="4" w:space="0" w:color="000000"/>
              <w:right w:val="single" w:sz="4" w:space="0" w:color="000000"/>
            </w:tcBorders>
          </w:tcPr>
          <w:p w:rsidR="00A55D50" w:rsidRPr="00A55D50" w:rsidRDefault="00A55D50" w:rsidP="00A55D50">
            <w:pPr>
              <w:pStyle w:val="ConsPlusNormal"/>
              <w:widowControl/>
              <w:jc w:val="both"/>
              <w:rPr>
                <w:rFonts w:ascii="Times New Roman" w:hAnsi="Times New Roman" w:cs="Times New Roman"/>
                <w:sz w:val="16"/>
                <w:szCs w:val="16"/>
              </w:rPr>
            </w:pPr>
            <w:r w:rsidRPr="00A55D50">
              <w:rPr>
                <w:rFonts w:ascii="Times New Roman" w:hAnsi="Times New Roman" w:cs="Times New Roman"/>
                <w:sz w:val="16"/>
                <w:szCs w:val="16"/>
              </w:rPr>
              <w:t>ВСЕГО</w:t>
            </w:r>
          </w:p>
        </w:tc>
        <w:tc>
          <w:tcPr>
            <w:tcW w:w="1027" w:type="dxa"/>
            <w:tcBorders>
              <w:top w:val="single" w:sz="4" w:space="0" w:color="000000"/>
              <w:left w:val="single" w:sz="4" w:space="0" w:color="000000"/>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709"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1257,1</w:t>
            </w:r>
          </w:p>
        </w:tc>
        <w:tc>
          <w:tcPr>
            <w:tcW w:w="708"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100,0</w:t>
            </w:r>
          </w:p>
        </w:tc>
        <w:tc>
          <w:tcPr>
            <w:tcW w:w="567" w:type="dxa"/>
            <w:tcBorders>
              <w:top w:val="single" w:sz="4" w:space="0" w:color="000000"/>
              <w:left w:val="single" w:sz="4" w:space="0" w:color="auto"/>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40,0</w:t>
            </w:r>
          </w:p>
        </w:tc>
        <w:tc>
          <w:tcPr>
            <w:tcW w:w="426" w:type="dxa"/>
            <w:tcBorders>
              <w:top w:val="single" w:sz="4" w:space="0" w:color="000000"/>
              <w:left w:val="single" w:sz="4" w:space="0" w:color="000000"/>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708"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888,8</w:t>
            </w:r>
          </w:p>
        </w:tc>
        <w:tc>
          <w:tcPr>
            <w:tcW w:w="426"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567" w:type="dxa"/>
            <w:tcBorders>
              <w:top w:val="single" w:sz="4" w:space="0" w:color="000000"/>
              <w:left w:val="single" w:sz="4" w:space="0" w:color="000000"/>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708"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1034,7</w:t>
            </w:r>
          </w:p>
        </w:tc>
        <w:tc>
          <w:tcPr>
            <w:tcW w:w="426" w:type="dxa"/>
            <w:tcBorders>
              <w:top w:val="single" w:sz="4" w:space="0" w:color="000000"/>
              <w:left w:val="single" w:sz="4" w:space="0" w:color="auto"/>
              <w:bottom w:val="single" w:sz="4" w:space="0" w:color="000000"/>
              <w:right w:val="single" w:sz="4" w:space="0" w:color="auto"/>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000000"/>
              <w:right w:val="single" w:sz="4" w:space="0" w:color="000000"/>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A55D50">
              <w:rPr>
                <w:rFonts w:ascii="Times New Roman" w:hAnsi="Times New Roman" w:cs="Times New Roman"/>
                <w:sz w:val="16"/>
                <w:szCs w:val="16"/>
              </w:rPr>
              <w:t>0,0</w:t>
            </w:r>
          </w:p>
        </w:tc>
        <w:tc>
          <w:tcPr>
            <w:tcW w:w="236" w:type="dxa"/>
            <w:vMerge/>
            <w:tcBorders>
              <w:top w:val="nil"/>
              <w:left w:val="single" w:sz="4" w:space="0" w:color="000000"/>
              <w:bottom w:val="nil"/>
              <w:right w:val="nil"/>
            </w:tcBorders>
          </w:tcPr>
          <w:p w:rsidR="00A55D50" w:rsidRPr="00A55D50" w:rsidRDefault="00A55D50" w:rsidP="00A5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p>
        </w:tc>
      </w:tr>
    </w:tbl>
    <w:p w:rsidR="00A55D50" w:rsidRDefault="00A55D50" w:rsidP="00A55D50">
      <w:pPr>
        <w:pStyle w:val="a3"/>
        <w:rPr>
          <w:b/>
          <w:color w:val="FF0000"/>
          <w:sz w:val="16"/>
          <w:szCs w:val="16"/>
        </w:rPr>
      </w:pPr>
      <w:r w:rsidRPr="00A55D50">
        <w:rPr>
          <w:b/>
          <w:color w:val="FF0000"/>
          <w:sz w:val="16"/>
          <w:szCs w:val="16"/>
        </w:rPr>
        <w:t xml:space="preserve">    </w:t>
      </w:r>
    </w:p>
    <w:p w:rsidR="00A55D50" w:rsidRPr="00A55D50" w:rsidRDefault="00A55D50" w:rsidP="00A55D50">
      <w:pPr>
        <w:pStyle w:val="a3"/>
        <w:rPr>
          <w:b/>
          <w:color w:val="FF0000"/>
          <w:sz w:val="16"/>
          <w:szCs w:val="16"/>
        </w:rPr>
      </w:pPr>
      <w:r w:rsidRPr="00A55D50">
        <w:rPr>
          <w:b/>
          <w:color w:val="FF0000"/>
          <w:sz w:val="16"/>
          <w:szCs w:val="16"/>
        </w:rPr>
        <w:t xml:space="preserve">    </w:t>
      </w:r>
      <w:r w:rsidRPr="00A55D50">
        <w:rPr>
          <w:b/>
          <w:noProof/>
          <w:sz w:val="16"/>
          <w:szCs w:val="16"/>
        </w:rPr>
        <w:drawing>
          <wp:inline distT="0" distB="0" distL="0" distR="0">
            <wp:extent cx="571500" cy="6781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A55D50">
        <w:rPr>
          <w:b/>
          <w:color w:val="FF0000"/>
          <w:sz w:val="16"/>
          <w:szCs w:val="16"/>
        </w:rPr>
        <w:t xml:space="preserve"> </w:t>
      </w:r>
    </w:p>
    <w:p w:rsidR="00A55D50" w:rsidRPr="00A55D50" w:rsidRDefault="00A55D50" w:rsidP="00A55D50">
      <w:pPr>
        <w:pStyle w:val="a3"/>
        <w:rPr>
          <w:b/>
          <w:sz w:val="16"/>
          <w:szCs w:val="16"/>
        </w:rPr>
      </w:pPr>
      <w:r w:rsidRPr="00A55D50">
        <w:rPr>
          <w:b/>
          <w:sz w:val="16"/>
          <w:szCs w:val="16"/>
        </w:rPr>
        <w:t xml:space="preserve">АДМИНИСТРАЦИЯ </w:t>
      </w:r>
    </w:p>
    <w:p w:rsidR="00A55D50" w:rsidRPr="00A55D50" w:rsidRDefault="00A55D50" w:rsidP="00A55D50">
      <w:pPr>
        <w:spacing w:after="0" w:line="240" w:lineRule="auto"/>
        <w:jc w:val="center"/>
        <w:rPr>
          <w:rFonts w:ascii="Times New Roman" w:hAnsi="Times New Roman" w:cs="Times New Roman"/>
          <w:b/>
          <w:sz w:val="16"/>
          <w:szCs w:val="16"/>
        </w:rPr>
      </w:pPr>
      <w:r w:rsidRPr="00A55D50">
        <w:rPr>
          <w:rFonts w:ascii="Times New Roman" w:hAnsi="Times New Roman" w:cs="Times New Roman"/>
          <w:b/>
          <w:sz w:val="16"/>
          <w:szCs w:val="16"/>
        </w:rPr>
        <w:t>СЕЛЬСКОГО ПОСЕЛЕНИЯ «ПУСТОЗЕРСКИЙ  СЕЛЬСОВЕТ»</w:t>
      </w:r>
    </w:p>
    <w:p w:rsidR="00A55D50" w:rsidRPr="00A55D50" w:rsidRDefault="00A55D50" w:rsidP="00A55D50">
      <w:pPr>
        <w:spacing w:after="0" w:line="240" w:lineRule="auto"/>
        <w:jc w:val="center"/>
        <w:rPr>
          <w:rFonts w:ascii="Times New Roman" w:hAnsi="Times New Roman" w:cs="Times New Roman"/>
          <w:b/>
          <w:sz w:val="16"/>
          <w:szCs w:val="16"/>
        </w:rPr>
      </w:pPr>
      <w:r w:rsidRPr="00A55D50">
        <w:rPr>
          <w:rFonts w:ascii="Times New Roman" w:hAnsi="Times New Roman" w:cs="Times New Roman"/>
          <w:b/>
          <w:sz w:val="16"/>
          <w:szCs w:val="16"/>
        </w:rPr>
        <w:t xml:space="preserve"> ЗАПОЛЯРНОГО РАЙОНА НЕНЕЦКОГО АВТОНОМНОГО ОКРУГА</w:t>
      </w:r>
    </w:p>
    <w:p w:rsidR="00A55D50" w:rsidRPr="00A55D50" w:rsidRDefault="00A55D50" w:rsidP="00A55D50">
      <w:pPr>
        <w:pStyle w:val="a7"/>
        <w:jc w:val="center"/>
        <w:rPr>
          <w:rFonts w:ascii="Times New Roman" w:hAnsi="Times New Roman"/>
          <w:b/>
          <w:sz w:val="16"/>
          <w:szCs w:val="16"/>
        </w:rPr>
      </w:pPr>
    </w:p>
    <w:p w:rsidR="00A55D50" w:rsidRPr="00A55D50" w:rsidRDefault="00A55D50" w:rsidP="00A55D50">
      <w:pPr>
        <w:pStyle w:val="1"/>
        <w:rPr>
          <w:sz w:val="16"/>
          <w:szCs w:val="16"/>
        </w:rPr>
      </w:pPr>
      <w:r w:rsidRPr="00A55D50">
        <w:rPr>
          <w:sz w:val="16"/>
          <w:szCs w:val="16"/>
        </w:rPr>
        <w:t>П О С Т А Н О В Л Е Н И Е</w:t>
      </w:r>
    </w:p>
    <w:p w:rsidR="00A55D50" w:rsidRPr="00A55D50" w:rsidRDefault="00A55D50" w:rsidP="00A55D50">
      <w:pPr>
        <w:pStyle w:val="a7"/>
        <w:jc w:val="center"/>
        <w:rPr>
          <w:rFonts w:ascii="Times New Roman" w:hAnsi="Times New Roman"/>
          <w:b/>
          <w:sz w:val="16"/>
          <w:szCs w:val="16"/>
        </w:rPr>
      </w:pPr>
    </w:p>
    <w:p w:rsidR="00A55D50" w:rsidRPr="00A55D50" w:rsidRDefault="00A55D50" w:rsidP="00A55D50">
      <w:pPr>
        <w:pStyle w:val="a7"/>
        <w:jc w:val="center"/>
        <w:rPr>
          <w:rFonts w:ascii="Times New Roman" w:hAnsi="Times New Roman"/>
          <w:b/>
          <w:sz w:val="16"/>
          <w:szCs w:val="16"/>
        </w:rPr>
      </w:pPr>
    </w:p>
    <w:p w:rsidR="00A55D50" w:rsidRPr="00A55D50" w:rsidRDefault="00A55D50" w:rsidP="00A55D50">
      <w:pPr>
        <w:spacing w:after="0" w:line="240" w:lineRule="auto"/>
        <w:rPr>
          <w:rFonts w:ascii="Times New Roman" w:hAnsi="Times New Roman" w:cs="Times New Roman"/>
          <w:sz w:val="16"/>
          <w:szCs w:val="16"/>
          <w:u w:val="single"/>
        </w:rPr>
      </w:pPr>
      <w:r w:rsidRPr="00A55D50">
        <w:rPr>
          <w:rFonts w:ascii="Times New Roman" w:hAnsi="Times New Roman" w:cs="Times New Roman"/>
          <w:b/>
          <w:sz w:val="16"/>
          <w:szCs w:val="16"/>
          <w:u w:val="single"/>
        </w:rPr>
        <w:t>от   20.05.2024   № 38</w:t>
      </w:r>
    </w:p>
    <w:p w:rsidR="00A55D50" w:rsidRPr="00A55D50" w:rsidRDefault="00A55D50" w:rsidP="00A55D50">
      <w:pPr>
        <w:spacing w:after="0" w:line="240" w:lineRule="auto"/>
        <w:rPr>
          <w:rFonts w:ascii="Times New Roman" w:hAnsi="Times New Roman" w:cs="Times New Roman"/>
          <w:sz w:val="16"/>
          <w:szCs w:val="16"/>
        </w:rPr>
      </w:pPr>
      <w:r w:rsidRPr="00A55D50">
        <w:rPr>
          <w:rFonts w:ascii="Times New Roman" w:hAnsi="Times New Roman" w:cs="Times New Roman"/>
          <w:sz w:val="16"/>
          <w:szCs w:val="16"/>
        </w:rPr>
        <w:t xml:space="preserve">с. Оксино </w:t>
      </w:r>
    </w:p>
    <w:p w:rsidR="00A55D50" w:rsidRPr="00A55D50" w:rsidRDefault="00A55D50" w:rsidP="00A55D50">
      <w:pPr>
        <w:spacing w:after="0" w:line="240" w:lineRule="auto"/>
        <w:rPr>
          <w:rFonts w:ascii="Times New Roman" w:hAnsi="Times New Roman" w:cs="Times New Roman"/>
          <w:sz w:val="16"/>
          <w:szCs w:val="16"/>
        </w:rPr>
      </w:pPr>
      <w:r w:rsidRPr="00A55D50">
        <w:rPr>
          <w:rFonts w:ascii="Times New Roman" w:hAnsi="Times New Roman" w:cs="Times New Roman"/>
          <w:sz w:val="16"/>
          <w:szCs w:val="16"/>
        </w:rPr>
        <w:t>Ненецкий автономный округ</w:t>
      </w:r>
    </w:p>
    <w:p w:rsidR="00A55D50" w:rsidRPr="00A55D50" w:rsidRDefault="00A55D50" w:rsidP="00A55D50">
      <w:pPr>
        <w:pStyle w:val="a7"/>
        <w:jc w:val="center"/>
        <w:rPr>
          <w:rFonts w:ascii="Times New Roman" w:hAnsi="Times New Roman"/>
          <w:b/>
          <w:sz w:val="16"/>
          <w:szCs w:val="16"/>
        </w:rPr>
      </w:pPr>
    </w:p>
    <w:p w:rsidR="00A55D50" w:rsidRPr="00A55D50" w:rsidRDefault="00A55D50" w:rsidP="00A55D50">
      <w:pPr>
        <w:spacing w:after="0" w:line="240" w:lineRule="auto"/>
        <w:jc w:val="center"/>
        <w:rPr>
          <w:rFonts w:ascii="Times New Roman" w:hAnsi="Times New Roman" w:cs="Times New Roman"/>
          <w:sz w:val="16"/>
          <w:szCs w:val="16"/>
        </w:rPr>
      </w:pPr>
    </w:p>
    <w:tbl>
      <w:tblPr>
        <w:tblW w:w="9680" w:type="dxa"/>
        <w:tblLook w:val="04A0"/>
      </w:tblPr>
      <w:tblGrid>
        <w:gridCol w:w="9680"/>
      </w:tblGrid>
      <w:tr w:rsidR="00A55D50" w:rsidRPr="00A55D50" w:rsidTr="00B23C6C">
        <w:trPr>
          <w:trHeight w:val="268"/>
        </w:trPr>
        <w:tc>
          <w:tcPr>
            <w:tcW w:w="9680" w:type="dxa"/>
          </w:tcPr>
          <w:p w:rsidR="00A55D50" w:rsidRPr="00A55D50" w:rsidRDefault="00A55D50" w:rsidP="00A55D50">
            <w:pPr>
              <w:pStyle w:val="a3"/>
              <w:jc w:val="left"/>
              <w:rPr>
                <w:b/>
                <w:color w:val="FF0000"/>
                <w:sz w:val="16"/>
                <w:szCs w:val="16"/>
              </w:rPr>
            </w:pPr>
          </w:p>
        </w:tc>
      </w:tr>
    </w:tbl>
    <w:p w:rsidR="00A55D50" w:rsidRPr="00A55D50" w:rsidRDefault="00A55D50" w:rsidP="00A55D50">
      <w:pPr>
        <w:pStyle w:val="a7"/>
        <w:jc w:val="center"/>
        <w:rPr>
          <w:rFonts w:ascii="Times New Roman" w:hAnsi="Times New Roman"/>
          <w:sz w:val="16"/>
          <w:szCs w:val="16"/>
        </w:rPr>
      </w:pPr>
      <w:r w:rsidRPr="00A55D50">
        <w:rPr>
          <w:rFonts w:ascii="Times New Roman" w:hAnsi="Times New Roman"/>
          <w:sz w:val="16"/>
          <w:szCs w:val="16"/>
        </w:rPr>
        <w:t xml:space="preserve">О ВНЕСЕНИИ ИЗМЕНЕНИЙ В  ПОРЯДОК  ПРЕДОСТАВЛЕНИЯ  СУБСИДИЙ  ИЗ БЮДЖЕТА  СЕЛЬСКОГО ПОСЕЛЕНИЯ «ПУСТОЗЕРСКИЙ СЕЛЬСОВЕТ» ЗАПОЛЯРНОГО РАЙОНА НЕНЕЦКОГО АВТОНОМНОГО ОКРУГА  ЮРИДИЧЕСКИМ ЛИЦАМ, ИНДИВИДУАЛЬНЫМ  ПРЕДПРИНИМАТЕЛЯМ  И  ФИЗИЧЕСКИМ  ЛИЦАМ  </w:t>
      </w:r>
    </w:p>
    <w:p w:rsidR="00A55D50" w:rsidRPr="00A55D50" w:rsidRDefault="00A55D50" w:rsidP="00A55D50">
      <w:pPr>
        <w:pStyle w:val="a7"/>
        <w:jc w:val="center"/>
        <w:rPr>
          <w:rFonts w:ascii="Times New Roman" w:hAnsi="Times New Roman"/>
          <w:sz w:val="16"/>
          <w:szCs w:val="16"/>
        </w:rPr>
      </w:pPr>
      <w:r w:rsidRPr="00A55D50">
        <w:rPr>
          <w:rFonts w:ascii="Times New Roman" w:hAnsi="Times New Roman"/>
          <w:sz w:val="16"/>
          <w:szCs w:val="16"/>
        </w:rPr>
        <w:t>НА  ВОЗМЕЩЕНИЕ  НЕДОПОЛУЧЕННЫХ  ДОХОДОВ ИЛИ ФИНАНСОВОЕ ВОЗМЕЩЕНИЕ ЗАТРАТ,  ВОЗНИКАЮЩИХ  ПРИ  ОКАЗАНИИ  ЖИТЕЛЯМ ПОСЕЛЕНИЯ УСЛУГ  ОБЩЕСТВЕННЫХ БАНЬ</w:t>
      </w:r>
    </w:p>
    <w:p w:rsidR="00A55D50" w:rsidRPr="00A55D50" w:rsidRDefault="00A55D50" w:rsidP="00A55D50">
      <w:pPr>
        <w:pStyle w:val="ConsPlusNormal"/>
        <w:jc w:val="both"/>
        <w:rPr>
          <w:rFonts w:ascii="Times New Roman" w:hAnsi="Times New Roman" w:cs="Times New Roman"/>
          <w:sz w:val="16"/>
          <w:szCs w:val="16"/>
        </w:rPr>
      </w:pPr>
    </w:p>
    <w:p w:rsidR="00A55D50" w:rsidRPr="00A55D50" w:rsidRDefault="00A55D50" w:rsidP="00A55D50">
      <w:pPr>
        <w:autoSpaceDE w:val="0"/>
        <w:autoSpaceDN w:val="0"/>
        <w:adjustRightInd w:val="0"/>
        <w:spacing w:after="0" w:line="240" w:lineRule="auto"/>
        <w:ind w:firstLine="540"/>
        <w:jc w:val="both"/>
        <w:rPr>
          <w:rFonts w:ascii="Times New Roman" w:hAnsi="Times New Roman" w:cs="Times New Roman"/>
          <w:sz w:val="16"/>
          <w:szCs w:val="16"/>
        </w:rPr>
      </w:pPr>
      <w:r w:rsidRPr="00A55D50">
        <w:rPr>
          <w:rFonts w:ascii="Times New Roman" w:hAnsi="Times New Roman" w:cs="Times New Roman"/>
          <w:sz w:val="16"/>
          <w:szCs w:val="16"/>
        </w:rPr>
        <w:tab/>
        <w:t xml:space="preserve">Руководствуясь Постановлением Администрации муниципального района "Заполярный район" Ненецкого автономного округа от 07.05.2024 N149п "О  внесении  изменений  в постановление  Администрации Заполярного района от 12.01.2022 №2п», </w:t>
      </w:r>
      <w:r w:rsidRPr="00A55D50">
        <w:rPr>
          <w:rFonts w:ascii="Times New Roman" w:hAnsi="Times New Roman" w:cs="Times New Roman"/>
          <w:bCs/>
          <w:color w:val="000000"/>
          <w:sz w:val="16"/>
          <w:szCs w:val="16"/>
        </w:rPr>
        <w:t>Администрация Сельского поселения «Пустозерский сельсовет» Заполярного района Ненецкого автономного округа ПОСТАНОВЛЯЕТ:</w:t>
      </w:r>
    </w:p>
    <w:p w:rsidR="00A55D50" w:rsidRPr="00A55D50" w:rsidRDefault="00A55D50" w:rsidP="00A55D50">
      <w:pPr>
        <w:autoSpaceDE w:val="0"/>
        <w:autoSpaceDN w:val="0"/>
        <w:adjustRightInd w:val="0"/>
        <w:spacing w:after="0" w:line="240" w:lineRule="auto"/>
        <w:jc w:val="both"/>
        <w:rPr>
          <w:rFonts w:ascii="Times New Roman" w:hAnsi="Times New Roman" w:cs="Times New Roman"/>
          <w:bCs/>
          <w:sz w:val="16"/>
          <w:szCs w:val="16"/>
        </w:rPr>
      </w:pPr>
    </w:p>
    <w:p w:rsidR="00A55D50" w:rsidRPr="00A55D50" w:rsidRDefault="00A55D50" w:rsidP="00A55D50">
      <w:pPr>
        <w:numPr>
          <w:ilvl w:val="0"/>
          <w:numId w:val="12"/>
        </w:numPr>
        <w:tabs>
          <w:tab w:val="left" w:pos="-142"/>
        </w:tabs>
        <w:autoSpaceDE w:val="0"/>
        <w:autoSpaceDN w:val="0"/>
        <w:adjustRightInd w:val="0"/>
        <w:spacing w:after="0" w:line="240" w:lineRule="auto"/>
        <w:ind w:left="0" w:firstLine="360"/>
        <w:jc w:val="both"/>
        <w:rPr>
          <w:rFonts w:ascii="Times New Roman" w:hAnsi="Times New Roman" w:cs="Times New Roman"/>
          <w:sz w:val="16"/>
          <w:szCs w:val="16"/>
        </w:rPr>
      </w:pPr>
      <w:r w:rsidRPr="00A55D50">
        <w:rPr>
          <w:rFonts w:ascii="Times New Roman" w:hAnsi="Times New Roman" w:cs="Times New Roman"/>
          <w:sz w:val="16"/>
          <w:szCs w:val="16"/>
        </w:rPr>
        <w:t xml:space="preserve">Внести в Порядок </w:t>
      </w:r>
      <w:r w:rsidRPr="00A55D50">
        <w:rPr>
          <w:rFonts w:ascii="Times New Roman" w:hAnsi="Times New Roman" w:cs="Times New Roman"/>
          <w:bCs/>
          <w:sz w:val="16"/>
          <w:szCs w:val="16"/>
        </w:rPr>
        <w:t>предоставления субсидий из бюджета Сельского поселения «</w:t>
      </w:r>
      <w:r w:rsidRPr="00A55D50">
        <w:rPr>
          <w:rStyle w:val="FontStyle21"/>
          <w:b w:val="0"/>
          <w:sz w:val="16"/>
          <w:szCs w:val="16"/>
        </w:rPr>
        <w:t>Пустозерский</w:t>
      </w:r>
      <w:r w:rsidRPr="00A55D50">
        <w:rPr>
          <w:rFonts w:ascii="Times New Roman" w:hAnsi="Times New Roman" w:cs="Times New Roman"/>
          <w:bCs/>
          <w:sz w:val="16"/>
          <w:szCs w:val="16"/>
        </w:rPr>
        <w:t xml:space="preserve"> сельсовет» Заполярного района Ненецкого автономного округа</w:t>
      </w:r>
      <w:r w:rsidRPr="00A55D50">
        <w:rPr>
          <w:rStyle w:val="FontStyle21"/>
          <w:sz w:val="16"/>
          <w:szCs w:val="16"/>
        </w:rPr>
        <w:t xml:space="preserve"> </w:t>
      </w:r>
      <w:r w:rsidRPr="00A55D50">
        <w:rPr>
          <w:rStyle w:val="FontStyle21"/>
          <w:b w:val="0"/>
          <w:sz w:val="16"/>
          <w:szCs w:val="16"/>
        </w:rPr>
        <w:t>юридическим лицам, индивидуальным предпринимателям и физическим лицам на возмещение</w:t>
      </w:r>
      <w:r w:rsidRPr="00A55D50">
        <w:rPr>
          <w:rStyle w:val="FontStyle21"/>
          <w:sz w:val="16"/>
          <w:szCs w:val="16"/>
        </w:rPr>
        <w:t xml:space="preserve"> </w:t>
      </w:r>
      <w:r w:rsidRPr="00A55D50">
        <w:rPr>
          <w:rFonts w:ascii="Times New Roman" w:hAnsi="Times New Roman" w:cs="Times New Roman"/>
          <w:sz w:val="16"/>
          <w:szCs w:val="16"/>
        </w:rPr>
        <w:t>недополученных доходов или финансовое возмещение затрат, возникающих при оказании жителям поселения услуг общественных бань, утвержденный постановлением Администрации Сельского поселения «Пустозерский сельсовет» Заполярного района Ненецкого автономного округа от 25.01.2024 №10 следующие дополнения:</w:t>
      </w:r>
    </w:p>
    <w:p w:rsidR="00A55D50" w:rsidRPr="00A55D50" w:rsidRDefault="00A55D50" w:rsidP="00A55D50">
      <w:pPr>
        <w:numPr>
          <w:ilvl w:val="0"/>
          <w:numId w:val="13"/>
        </w:numPr>
        <w:tabs>
          <w:tab w:val="left" w:pos="0"/>
        </w:tabs>
        <w:autoSpaceDE w:val="0"/>
        <w:autoSpaceDN w:val="0"/>
        <w:adjustRightInd w:val="0"/>
        <w:spacing w:after="0" w:line="240" w:lineRule="auto"/>
        <w:ind w:left="0" w:firstLine="567"/>
        <w:jc w:val="both"/>
        <w:rPr>
          <w:rFonts w:ascii="Times New Roman" w:hAnsi="Times New Roman" w:cs="Times New Roman"/>
          <w:sz w:val="16"/>
          <w:szCs w:val="16"/>
        </w:rPr>
      </w:pPr>
      <w:r w:rsidRPr="00A55D50">
        <w:rPr>
          <w:rFonts w:ascii="Times New Roman" w:hAnsi="Times New Roman" w:cs="Times New Roman"/>
          <w:sz w:val="16"/>
          <w:szCs w:val="16"/>
        </w:rPr>
        <w:t>абзац второй подпункта «а» пункта 3.1. дополнить словами следующего содержания:</w:t>
      </w:r>
    </w:p>
    <w:p w:rsidR="00A55D50" w:rsidRPr="00A55D50" w:rsidRDefault="00A55D50" w:rsidP="00A55D50">
      <w:pPr>
        <w:tabs>
          <w:tab w:val="left" w:pos="0"/>
          <w:tab w:val="left" w:pos="1134"/>
        </w:tabs>
        <w:autoSpaceDE w:val="0"/>
        <w:autoSpaceDN w:val="0"/>
        <w:adjustRightInd w:val="0"/>
        <w:spacing w:after="0" w:line="240" w:lineRule="auto"/>
        <w:jc w:val="both"/>
        <w:rPr>
          <w:rStyle w:val="FontStyle21"/>
          <w:b w:val="0"/>
          <w:sz w:val="16"/>
          <w:szCs w:val="16"/>
        </w:rPr>
      </w:pPr>
      <w:r w:rsidRPr="00A55D50">
        <w:rPr>
          <w:rStyle w:val="FontStyle21"/>
          <w:b w:val="0"/>
          <w:sz w:val="16"/>
          <w:szCs w:val="16"/>
        </w:rPr>
        <w:t xml:space="preserve">        « - ветеранам и инвалидам  боевых действий,</w:t>
      </w:r>
    </w:p>
    <w:p w:rsidR="00A55D50" w:rsidRPr="00A55D50" w:rsidRDefault="00A55D50" w:rsidP="00A55D50">
      <w:pPr>
        <w:tabs>
          <w:tab w:val="left" w:pos="0"/>
          <w:tab w:val="left" w:pos="1134"/>
        </w:tabs>
        <w:autoSpaceDE w:val="0"/>
        <w:autoSpaceDN w:val="0"/>
        <w:adjustRightInd w:val="0"/>
        <w:spacing w:after="0" w:line="240" w:lineRule="auto"/>
        <w:ind w:firstLine="425"/>
        <w:jc w:val="both"/>
        <w:rPr>
          <w:rStyle w:val="FontStyle21"/>
          <w:b w:val="0"/>
          <w:sz w:val="16"/>
          <w:szCs w:val="16"/>
        </w:rPr>
      </w:pPr>
      <w:r w:rsidRPr="00A55D50">
        <w:rPr>
          <w:rStyle w:val="FontStyle21"/>
          <w:b w:val="0"/>
          <w:sz w:val="16"/>
          <w:szCs w:val="16"/>
        </w:rPr>
        <w:t xml:space="preserve"> -родителям  погибшего (умершего)  участника, ветерана, инвалида боевых действий,</w:t>
      </w:r>
    </w:p>
    <w:p w:rsidR="00A55D50" w:rsidRPr="00A55D50" w:rsidRDefault="00A55D50" w:rsidP="00A55D50">
      <w:pPr>
        <w:tabs>
          <w:tab w:val="left" w:pos="0"/>
          <w:tab w:val="left" w:pos="1134"/>
        </w:tabs>
        <w:autoSpaceDE w:val="0"/>
        <w:autoSpaceDN w:val="0"/>
        <w:adjustRightInd w:val="0"/>
        <w:spacing w:after="0" w:line="240" w:lineRule="auto"/>
        <w:ind w:firstLine="425"/>
        <w:jc w:val="both"/>
        <w:rPr>
          <w:rStyle w:val="FontStyle21"/>
          <w:b w:val="0"/>
          <w:sz w:val="16"/>
          <w:szCs w:val="16"/>
        </w:rPr>
      </w:pPr>
      <w:r w:rsidRPr="00A55D50">
        <w:rPr>
          <w:rStyle w:val="FontStyle21"/>
          <w:b w:val="0"/>
          <w:sz w:val="16"/>
          <w:szCs w:val="16"/>
        </w:rPr>
        <w:t xml:space="preserve"> - супруге (супругу)  погибшего (умершего) участника, ветерана, инвалида боевых действий, не вступившей (не вступившему) в повторный брак.». </w:t>
      </w:r>
    </w:p>
    <w:p w:rsidR="00A55D50" w:rsidRPr="00A55D50" w:rsidRDefault="00A55D50" w:rsidP="00A55D50">
      <w:pPr>
        <w:tabs>
          <w:tab w:val="left" w:pos="0"/>
          <w:tab w:val="left" w:pos="1134"/>
        </w:tabs>
        <w:autoSpaceDE w:val="0"/>
        <w:autoSpaceDN w:val="0"/>
        <w:adjustRightInd w:val="0"/>
        <w:spacing w:after="0" w:line="240" w:lineRule="auto"/>
        <w:ind w:firstLine="425"/>
        <w:jc w:val="both"/>
        <w:rPr>
          <w:rStyle w:val="FontStyle21"/>
          <w:b w:val="0"/>
          <w:bCs w:val="0"/>
          <w:sz w:val="16"/>
          <w:szCs w:val="16"/>
        </w:rPr>
      </w:pPr>
    </w:p>
    <w:p w:rsidR="00A55D50" w:rsidRPr="00A55D50" w:rsidRDefault="00A55D50" w:rsidP="00A55D50">
      <w:pPr>
        <w:numPr>
          <w:ilvl w:val="0"/>
          <w:numId w:val="12"/>
        </w:numPr>
        <w:tabs>
          <w:tab w:val="left" w:pos="-567"/>
        </w:tabs>
        <w:autoSpaceDE w:val="0"/>
        <w:autoSpaceDN w:val="0"/>
        <w:adjustRightInd w:val="0"/>
        <w:spacing w:after="0" w:line="240" w:lineRule="auto"/>
        <w:ind w:left="0" w:firstLine="567"/>
        <w:jc w:val="both"/>
        <w:rPr>
          <w:rFonts w:ascii="Times New Roman" w:hAnsi="Times New Roman" w:cs="Times New Roman"/>
          <w:sz w:val="16"/>
          <w:szCs w:val="16"/>
        </w:rPr>
      </w:pPr>
      <w:r w:rsidRPr="00A55D50">
        <w:rPr>
          <w:rFonts w:ascii="Times New Roman" w:hAnsi="Times New Roman" w:cs="Times New Roman"/>
          <w:sz w:val="16"/>
          <w:szCs w:val="16"/>
        </w:rPr>
        <w:t>Настоящее постановление вступает в силу после его официального опубликования (обнародования).</w:t>
      </w:r>
    </w:p>
    <w:p w:rsidR="00A55D50" w:rsidRPr="00A55D50" w:rsidRDefault="00A55D50" w:rsidP="00A55D50">
      <w:pPr>
        <w:pStyle w:val="ConsPlusNormal"/>
        <w:jc w:val="both"/>
        <w:rPr>
          <w:rFonts w:ascii="Times New Roman" w:hAnsi="Times New Roman" w:cs="Times New Roman"/>
          <w:sz w:val="16"/>
          <w:szCs w:val="16"/>
        </w:rPr>
      </w:pPr>
    </w:p>
    <w:p w:rsidR="00A55D50" w:rsidRPr="00A55D50" w:rsidRDefault="00A55D50" w:rsidP="00A55D50">
      <w:pPr>
        <w:pStyle w:val="ConsPlusNormal"/>
        <w:jc w:val="both"/>
        <w:rPr>
          <w:rFonts w:ascii="Times New Roman" w:hAnsi="Times New Roman" w:cs="Times New Roman"/>
          <w:sz w:val="16"/>
          <w:szCs w:val="16"/>
        </w:rPr>
      </w:pPr>
      <w:r w:rsidRPr="00A55D50">
        <w:rPr>
          <w:rFonts w:ascii="Times New Roman" w:hAnsi="Times New Roman" w:cs="Times New Roman"/>
          <w:sz w:val="16"/>
          <w:szCs w:val="16"/>
        </w:rPr>
        <w:t>Глава Сельского поселения</w:t>
      </w:r>
    </w:p>
    <w:p w:rsidR="00A55D50" w:rsidRPr="00A55D50" w:rsidRDefault="00A55D50" w:rsidP="00A55D50">
      <w:pPr>
        <w:pStyle w:val="ConsPlusNormal"/>
        <w:jc w:val="both"/>
        <w:rPr>
          <w:rFonts w:ascii="Times New Roman" w:hAnsi="Times New Roman" w:cs="Times New Roman"/>
          <w:sz w:val="16"/>
          <w:szCs w:val="16"/>
        </w:rPr>
      </w:pPr>
      <w:r w:rsidRPr="00A55D50">
        <w:rPr>
          <w:rFonts w:ascii="Times New Roman" w:hAnsi="Times New Roman" w:cs="Times New Roman"/>
          <w:sz w:val="16"/>
          <w:szCs w:val="16"/>
        </w:rPr>
        <w:t>«Пустозерский сельсовет» ЗР НАО                                                       С.М.Макарова</w:t>
      </w:r>
    </w:p>
    <w:p w:rsidR="00A55D50" w:rsidRDefault="00A55D50" w:rsidP="00A55D50">
      <w:pPr>
        <w:pStyle w:val="a7"/>
        <w:rPr>
          <w:rStyle w:val="FontStyle21"/>
          <w:b w:val="0"/>
          <w:sz w:val="16"/>
          <w:szCs w:val="16"/>
        </w:rPr>
      </w:pPr>
    </w:p>
    <w:p w:rsidR="00757D27" w:rsidRDefault="00757D27" w:rsidP="00A55D50">
      <w:pPr>
        <w:pStyle w:val="a7"/>
        <w:rPr>
          <w:rStyle w:val="FontStyle21"/>
          <w:b w:val="0"/>
          <w:sz w:val="16"/>
          <w:szCs w:val="16"/>
        </w:rPr>
      </w:pPr>
    </w:p>
    <w:p w:rsidR="00757D27" w:rsidRDefault="00757D27" w:rsidP="00A55D50">
      <w:pPr>
        <w:pStyle w:val="a7"/>
        <w:rPr>
          <w:rStyle w:val="FontStyle21"/>
          <w:b w:val="0"/>
          <w:sz w:val="16"/>
          <w:szCs w:val="16"/>
        </w:rPr>
      </w:pPr>
    </w:p>
    <w:p w:rsidR="00757D27" w:rsidRPr="00A55D50" w:rsidRDefault="00757D27" w:rsidP="00A55D50">
      <w:pPr>
        <w:pStyle w:val="a7"/>
        <w:rPr>
          <w:rStyle w:val="FontStyle21"/>
          <w:b w:val="0"/>
          <w:sz w:val="16"/>
          <w:szCs w:val="16"/>
        </w:rPr>
      </w:pPr>
    </w:p>
    <w:p w:rsidR="00A55D50" w:rsidRPr="00A55D50" w:rsidRDefault="00A55D50" w:rsidP="00A55D50">
      <w:pPr>
        <w:pStyle w:val="a7"/>
        <w:rPr>
          <w:rStyle w:val="FontStyle21"/>
          <w:b w:val="0"/>
          <w:sz w:val="16"/>
          <w:szCs w:val="16"/>
        </w:rPr>
      </w:pPr>
    </w:p>
    <w:p w:rsidR="00A55D50" w:rsidRPr="00A55D50" w:rsidRDefault="00A55D50" w:rsidP="00A55D50">
      <w:pPr>
        <w:spacing w:after="0" w:line="240" w:lineRule="auto"/>
        <w:rPr>
          <w:rFonts w:ascii="Times New Roman" w:hAnsi="Times New Roman" w:cs="Times New Roman"/>
          <w:sz w:val="16"/>
          <w:szCs w:val="16"/>
        </w:rPr>
      </w:pPr>
    </w:p>
    <w:p w:rsidR="00A55D50" w:rsidRDefault="00A55D50" w:rsidP="00A55D50">
      <w:pPr>
        <w:spacing w:after="0" w:line="240" w:lineRule="auto"/>
        <w:rPr>
          <w:rFonts w:ascii="Times New Roman" w:hAnsi="Times New Roman" w:cs="Times New Roman"/>
          <w:sz w:val="16"/>
          <w:szCs w:val="16"/>
        </w:rPr>
      </w:pPr>
      <w:r w:rsidRPr="00A55D50">
        <w:rPr>
          <w:rFonts w:ascii="Times New Roman" w:hAnsi="Times New Roman" w:cs="Times New Roman"/>
          <w:sz w:val="16"/>
          <w:szCs w:val="16"/>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A55D50" w:rsidRPr="00FF5A74" w:rsidTr="00B23C6C">
        <w:trPr>
          <w:trHeight w:val="186"/>
        </w:trPr>
        <w:tc>
          <w:tcPr>
            <w:tcW w:w="2268" w:type="dxa"/>
            <w:tcBorders>
              <w:top w:val="single" w:sz="4" w:space="0" w:color="auto"/>
              <w:left w:val="single" w:sz="4" w:space="0" w:color="auto"/>
              <w:bottom w:val="single" w:sz="4" w:space="0" w:color="auto"/>
              <w:right w:val="single" w:sz="4" w:space="0" w:color="auto"/>
            </w:tcBorders>
            <w:hideMark/>
          </w:tcPr>
          <w:p w:rsidR="00A55D50" w:rsidRPr="00FF5A74" w:rsidRDefault="00A55D50" w:rsidP="00B23C6C">
            <w:pPr>
              <w:pStyle w:val="a7"/>
              <w:contextualSpacing/>
              <w:rPr>
                <w:rFonts w:ascii="Times New Roman" w:hAnsi="Times New Roman"/>
                <w:b/>
                <w:sz w:val="16"/>
                <w:szCs w:val="16"/>
              </w:rPr>
            </w:pPr>
            <w:r w:rsidRPr="00FF5A74">
              <w:rPr>
                <w:rFonts w:ascii="Times New Roman" w:hAnsi="Times New Roman"/>
                <w:b/>
                <w:sz w:val="16"/>
                <w:szCs w:val="16"/>
              </w:rPr>
              <w:t xml:space="preserve">    </w:t>
            </w:r>
            <w:r>
              <w:rPr>
                <w:rFonts w:ascii="Times New Roman" w:hAnsi="Times New Roman"/>
                <w:b/>
                <w:sz w:val="16"/>
                <w:szCs w:val="16"/>
              </w:rPr>
              <w:t>И Н Ф О Р М А Ц И Я</w:t>
            </w:r>
          </w:p>
        </w:tc>
      </w:tr>
    </w:tbl>
    <w:p w:rsidR="00A55D50" w:rsidRDefault="00A55D50" w:rsidP="00A55D50">
      <w:pPr>
        <w:spacing w:after="0" w:line="240" w:lineRule="auto"/>
        <w:rPr>
          <w:rFonts w:ascii="Times New Roman" w:hAnsi="Times New Roman" w:cs="Times New Roman"/>
          <w:sz w:val="16"/>
          <w:szCs w:val="16"/>
        </w:rPr>
      </w:pPr>
    </w:p>
    <w:p w:rsidR="00757D27" w:rsidRDefault="00757D27" w:rsidP="00A55D50">
      <w:pPr>
        <w:spacing w:after="0" w:line="240" w:lineRule="auto"/>
        <w:rPr>
          <w:rFonts w:ascii="Times New Roman" w:hAnsi="Times New Roman" w:cs="Times New Roman"/>
          <w:sz w:val="16"/>
          <w:szCs w:val="16"/>
        </w:rPr>
      </w:pPr>
    </w:p>
    <w:p w:rsidR="00A55D50" w:rsidRPr="00A55D50" w:rsidRDefault="00757D27" w:rsidP="00757D2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A55D50" w:rsidRPr="00A55D50">
        <w:rPr>
          <w:rFonts w:ascii="Times New Roman" w:hAnsi="Times New Roman" w:cs="Times New Roman"/>
          <w:sz w:val="16"/>
          <w:szCs w:val="16"/>
        </w:rPr>
        <w:t>СВЕДЕНИЯ</w:t>
      </w:r>
    </w:p>
    <w:p w:rsidR="00A55D50" w:rsidRPr="00A55D50" w:rsidRDefault="00A55D50" w:rsidP="00A55D50">
      <w:pPr>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о численности муниципальных служащих органов местного самоуправления Сельского поселения «Пустозерский сельсовет» Заполярного района Ненецкого автономного округа, работников муниципальных учреждений с указанием фактических затрат на их денежное содержание</w:t>
      </w:r>
    </w:p>
    <w:p w:rsidR="00A55D50" w:rsidRPr="00A55D50" w:rsidRDefault="00A55D50" w:rsidP="00A55D50">
      <w:pPr>
        <w:spacing w:after="0" w:line="240" w:lineRule="auto"/>
        <w:jc w:val="center"/>
        <w:rPr>
          <w:rFonts w:ascii="Times New Roman" w:hAnsi="Times New Roman" w:cs="Times New Roman"/>
          <w:sz w:val="16"/>
          <w:szCs w:val="16"/>
          <w:u w:val="single"/>
        </w:rPr>
      </w:pPr>
      <w:r w:rsidRPr="00A55D50">
        <w:rPr>
          <w:rFonts w:ascii="Times New Roman" w:hAnsi="Times New Roman" w:cs="Times New Roman"/>
          <w:sz w:val="16"/>
          <w:szCs w:val="16"/>
          <w:u w:val="single"/>
        </w:rPr>
        <w:t>за  1 квартал 2024 г.</w:t>
      </w:r>
    </w:p>
    <w:p w:rsidR="00A55D50" w:rsidRPr="00A55D50" w:rsidRDefault="00A55D50" w:rsidP="00A55D50">
      <w:pPr>
        <w:spacing w:after="0" w:line="240" w:lineRule="auto"/>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760"/>
        <w:gridCol w:w="2983"/>
      </w:tblGrid>
      <w:tr w:rsidR="00A55D50" w:rsidRPr="00A55D50" w:rsidTr="00B23C6C">
        <w:tc>
          <w:tcPr>
            <w:tcW w:w="828" w:type="dxa"/>
          </w:tcPr>
          <w:p w:rsidR="00A55D50" w:rsidRPr="00A55D50" w:rsidRDefault="00A55D50" w:rsidP="00A55D50">
            <w:pPr>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 п/п</w:t>
            </w:r>
          </w:p>
        </w:tc>
        <w:tc>
          <w:tcPr>
            <w:tcW w:w="5760" w:type="dxa"/>
          </w:tcPr>
          <w:p w:rsidR="00A55D50" w:rsidRPr="00A55D50" w:rsidRDefault="00A55D50" w:rsidP="00A55D50">
            <w:pPr>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Численность (единиц)</w:t>
            </w:r>
          </w:p>
        </w:tc>
        <w:tc>
          <w:tcPr>
            <w:tcW w:w="2983" w:type="dxa"/>
          </w:tcPr>
          <w:p w:rsidR="00A55D50" w:rsidRPr="00A55D50" w:rsidRDefault="00A55D50" w:rsidP="00A55D50">
            <w:pPr>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 xml:space="preserve">Фактические затраты на  денежное  содержание </w:t>
            </w:r>
          </w:p>
          <w:p w:rsidR="00A55D50" w:rsidRPr="00A55D50" w:rsidRDefault="00A55D50" w:rsidP="00A55D50">
            <w:pPr>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 xml:space="preserve">за  1 квартал 2024 г. </w:t>
            </w:r>
          </w:p>
          <w:p w:rsidR="00A55D50" w:rsidRPr="00A55D50" w:rsidRDefault="00A55D50" w:rsidP="00A55D50">
            <w:pPr>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(тыс. рублей)</w:t>
            </w:r>
          </w:p>
        </w:tc>
      </w:tr>
      <w:tr w:rsidR="00A55D50" w:rsidRPr="00A55D50" w:rsidTr="00B23C6C">
        <w:tc>
          <w:tcPr>
            <w:tcW w:w="828" w:type="dxa"/>
          </w:tcPr>
          <w:p w:rsidR="00A55D50" w:rsidRPr="00A55D50" w:rsidRDefault="00A55D50" w:rsidP="00A55D50">
            <w:pPr>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1.</w:t>
            </w:r>
          </w:p>
        </w:tc>
        <w:tc>
          <w:tcPr>
            <w:tcW w:w="5760" w:type="dxa"/>
          </w:tcPr>
          <w:p w:rsidR="00A55D50" w:rsidRPr="00A55D50" w:rsidRDefault="00A55D50" w:rsidP="00A55D50">
            <w:pPr>
              <w:spacing w:after="0" w:line="240" w:lineRule="auto"/>
              <w:rPr>
                <w:rFonts w:ascii="Times New Roman" w:hAnsi="Times New Roman" w:cs="Times New Roman"/>
                <w:sz w:val="16"/>
                <w:szCs w:val="16"/>
              </w:rPr>
            </w:pPr>
            <w:r w:rsidRPr="00A55D50">
              <w:rPr>
                <w:rFonts w:ascii="Times New Roman" w:hAnsi="Times New Roman" w:cs="Times New Roman"/>
                <w:sz w:val="16"/>
                <w:szCs w:val="16"/>
              </w:rPr>
              <w:t>Выборные должности                                                           1</w:t>
            </w:r>
          </w:p>
        </w:tc>
        <w:tc>
          <w:tcPr>
            <w:tcW w:w="2983" w:type="dxa"/>
          </w:tcPr>
          <w:p w:rsidR="00A55D50" w:rsidRPr="00A55D50" w:rsidRDefault="00A55D50" w:rsidP="00A55D50">
            <w:pPr>
              <w:spacing w:after="0" w:line="240" w:lineRule="auto"/>
              <w:rPr>
                <w:rFonts w:ascii="Times New Roman" w:hAnsi="Times New Roman" w:cs="Times New Roman"/>
                <w:sz w:val="16"/>
                <w:szCs w:val="16"/>
              </w:rPr>
            </w:pPr>
            <w:r w:rsidRPr="00A55D50">
              <w:rPr>
                <w:rFonts w:ascii="Times New Roman" w:hAnsi="Times New Roman" w:cs="Times New Roman"/>
                <w:sz w:val="16"/>
                <w:szCs w:val="16"/>
              </w:rPr>
              <w:t xml:space="preserve">                   490,6</w:t>
            </w:r>
          </w:p>
        </w:tc>
      </w:tr>
      <w:tr w:rsidR="00A55D50" w:rsidRPr="00A55D50" w:rsidTr="00B23C6C">
        <w:tc>
          <w:tcPr>
            <w:tcW w:w="828" w:type="dxa"/>
          </w:tcPr>
          <w:p w:rsidR="00A55D50" w:rsidRPr="00A55D50" w:rsidRDefault="00A55D50" w:rsidP="00A55D50">
            <w:pPr>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 xml:space="preserve">2. </w:t>
            </w:r>
          </w:p>
        </w:tc>
        <w:tc>
          <w:tcPr>
            <w:tcW w:w="5760" w:type="dxa"/>
          </w:tcPr>
          <w:p w:rsidR="00A55D50" w:rsidRPr="00A55D50" w:rsidRDefault="00A55D50" w:rsidP="00A55D50">
            <w:pPr>
              <w:spacing w:after="0" w:line="240" w:lineRule="auto"/>
              <w:rPr>
                <w:rFonts w:ascii="Times New Roman" w:hAnsi="Times New Roman" w:cs="Times New Roman"/>
                <w:sz w:val="16"/>
                <w:szCs w:val="16"/>
              </w:rPr>
            </w:pPr>
            <w:r w:rsidRPr="00A55D50">
              <w:rPr>
                <w:rFonts w:ascii="Times New Roman" w:hAnsi="Times New Roman" w:cs="Times New Roman"/>
                <w:sz w:val="16"/>
                <w:szCs w:val="16"/>
              </w:rPr>
              <w:t xml:space="preserve">Муниципальные служащие                                                  1           </w:t>
            </w:r>
          </w:p>
        </w:tc>
        <w:tc>
          <w:tcPr>
            <w:tcW w:w="2983" w:type="dxa"/>
          </w:tcPr>
          <w:p w:rsidR="00A55D50" w:rsidRPr="00A55D50" w:rsidRDefault="00A55D50" w:rsidP="00A55D50">
            <w:pPr>
              <w:spacing w:after="0" w:line="240" w:lineRule="auto"/>
              <w:rPr>
                <w:rFonts w:ascii="Times New Roman" w:hAnsi="Times New Roman" w:cs="Times New Roman"/>
                <w:sz w:val="16"/>
                <w:szCs w:val="16"/>
              </w:rPr>
            </w:pPr>
            <w:r w:rsidRPr="00A55D50">
              <w:rPr>
                <w:rFonts w:ascii="Times New Roman" w:hAnsi="Times New Roman" w:cs="Times New Roman"/>
                <w:sz w:val="16"/>
                <w:szCs w:val="16"/>
              </w:rPr>
              <w:t xml:space="preserve">                   189,0</w:t>
            </w:r>
          </w:p>
        </w:tc>
      </w:tr>
      <w:tr w:rsidR="00A55D50" w:rsidRPr="00A55D50" w:rsidTr="00B23C6C">
        <w:tc>
          <w:tcPr>
            <w:tcW w:w="828" w:type="dxa"/>
          </w:tcPr>
          <w:p w:rsidR="00A55D50" w:rsidRPr="00A55D50" w:rsidRDefault="00A55D50" w:rsidP="00A55D50">
            <w:pPr>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3.</w:t>
            </w:r>
          </w:p>
        </w:tc>
        <w:tc>
          <w:tcPr>
            <w:tcW w:w="5760" w:type="dxa"/>
          </w:tcPr>
          <w:p w:rsidR="00A55D50" w:rsidRPr="00A55D50" w:rsidRDefault="00A55D50" w:rsidP="00A55D50">
            <w:pPr>
              <w:spacing w:after="0" w:line="240" w:lineRule="auto"/>
              <w:rPr>
                <w:rFonts w:ascii="Times New Roman" w:hAnsi="Times New Roman" w:cs="Times New Roman"/>
                <w:sz w:val="16"/>
                <w:szCs w:val="16"/>
              </w:rPr>
            </w:pPr>
            <w:r w:rsidRPr="00A55D50">
              <w:rPr>
                <w:rFonts w:ascii="Times New Roman" w:hAnsi="Times New Roman" w:cs="Times New Roman"/>
                <w:sz w:val="16"/>
                <w:szCs w:val="16"/>
              </w:rPr>
              <w:t xml:space="preserve">Работники администрации, не относящиеся к должностям муниципальной службы                                                        6                                                                                                        </w:t>
            </w:r>
          </w:p>
        </w:tc>
        <w:tc>
          <w:tcPr>
            <w:tcW w:w="2983" w:type="dxa"/>
          </w:tcPr>
          <w:p w:rsidR="00A55D50" w:rsidRPr="00A55D50" w:rsidRDefault="00A55D50" w:rsidP="00A55D50">
            <w:pPr>
              <w:spacing w:after="0" w:line="240" w:lineRule="auto"/>
              <w:rPr>
                <w:rFonts w:ascii="Times New Roman" w:hAnsi="Times New Roman" w:cs="Times New Roman"/>
                <w:sz w:val="16"/>
                <w:szCs w:val="16"/>
              </w:rPr>
            </w:pPr>
            <w:r w:rsidRPr="00A55D50">
              <w:rPr>
                <w:rFonts w:ascii="Times New Roman" w:hAnsi="Times New Roman" w:cs="Times New Roman"/>
                <w:sz w:val="16"/>
                <w:szCs w:val="16"/>
              </w:rPr>
              <w:t xml:space="preserve">                  </w:t>
            </w:r>
          </w:p>
          <w:p w:rsidR="00A55D50" w:rsidRPr="00A55D50" w:rsidRDefault="00A55D50" w:rsidP="00A55D50">
            <w:pPr>
              <w:spacing w:after="0" w:line="240" w:lineRule="auto"/>
              <w:rPr>
                <w:rFonts w:ascii="Times New Roman" w:hAnsi="Times New Roman" w:cs="Times New Roman"/>
                <w:sz w:val="16"/>
                <w:szCs w:val="16"/>
              </w:rPr>
            </w:pPr>
            <w:r w:rsidRPr="00A55D50">
              <w:rPr>
                <w:rFonts w:ascii="Times New Roman" w:hAnsi="Times New Roman" w:cs="Times New Roman"/>
                <w:sz w:val="16"/>
                <w:szCs w:val="16"/>
              </w:rPr>
              <w:t xml:space="preserve">                  1050,1</w:t>
            </w:r>
          </w:p>
        </w:tc>
      </w:tr>
      <w:tr w:rsidR="00A55D50" w:rsidRPr="00A55D50" w:rsidTr="00B23C6C">
        <w:trPr>
          <w:trHeight w:val="223"/>
        </w:trPr>
        <w:tc>
          <w:tcPr>
            <w:tcW w:w="828" w:type="dxa"/>
          </w:tcPr>
          <w:p w:rsidR="00A55D50" w:rsidRPr="00A55D50" w:rsidRDefault="00A55D50" w:rsidP="00A55D50">
            <w:pPr>
              <w:spacing w:after="0" w:line="240" w:lineRule="auto"/>
              <w:jc w:val="center"/>
              <w:rPr>
                <w:rFonts w:ascii="Times New Roman" w:hAnsi="Times New Roman" w:cs="Times New Roman"/>
                <w:sz w:val="16"/>
                <w:szCs w:val="16"/>
              </w:rPr>
            </w:pPr>
            <w:r w:rsidRPr="00A55D50">
              <w:rPr>
                <w:rFonts w:ascii="Times New Roman" w:hAnsi="Times New Roman" w:cs="Times New Roman"/>
                <w:sz w:val="16"/>
                <w:szCs w:val="16"/>
              </w:rPr>
              <w:t>4.</w:t>
            </w:r>
          </w:p>
        </w:tc>
        <w:tc>
          <w:tcPr>
            <w:tcW w:w="5760" w:type="dxa"/>
          </w:tcPr>
          <w:p w:rsidR="00A55D50" w:rsidRPr="00A55D50" w:rsidRDefault="00A55D50" w:rsidP="00A55D50">
            <w:pPr>
              <w:spacing w:after="0" w:line="240" w:lineRule="auto"/>
              <w:rPr>
                <w:rFonts w:ascii="Times New Roman" w:hAnsi="Times New Roman" w:cs="Times New Roman"/>
                <w:sz w:val="16"/>
                <w:szCs w:val="16"/>
              </w:rPr>
            </w:pPr>
            <w:r w:rsidRPr="00A55D50">
              <w:rPr>
                <w:rFonts w:ascii="Times New Roman" w:hAnsi="Times New Roman" w:cs="Times New Roman"/>
                <w:sz w:val="16"/>
                <w:szCs w:val="16"/>
              </w:rPr>
              <w:t xml:space="preserve">Обслуживающий персонал                                                   5                                            </w:t>
            </w:r>
          </w:p>
        </w:tc>
        <w:tc>
          <w:tcPr>
            <w:tcW w:w="2983" w:type="dxa"/>
          </w:tcPr>
          <w:p w:rsidR="00A55D50" w:rsidRPr="00A55D50" w:rsidRDefault="00A55D50" w:rsidP="00A55D50">
            <w:pPr>
              <w:spacing w:after="0" w:line="240" w:lineRule="auto"/>
              <w:rPr>
                <w:rFonts w:ascii="Times New Roman" w:hAnsi="Times New Roman" w:cs="Times New Roman"/>
                <w:sz w:val="16"/>
                <w:szCs w:val="16"/>
              </w:rPr>
            </w:pPr>
            <w:r w:rsidRPr="00A55D50">
              <w:rPr>
                <w:rFonts w:ascii="Times New Roman" w:hAnsi="Times New Roman" w:cs="Times New Roman"/>
                <w:sz w:val="16"/>
                <w:szCs w:val="16"/>
              </w:rPr>
              <w:t xml:space="preserve">                   924,7</w:t>
            </w:r>
          </w:p>
        </w:tc>
      </w:tr>
    </w:tbl>
    <w:p w:rsidR="00A55D50" w:rsidRPr="00A55D50" w:rsidRDefault="00A55D50" w:rsidP="00A55D50">
      <w:pPr>
        <w:spacing w:after="0" w:line="240" w:lineRule="auto"/>
        <w:rPr>
          <w:rFonts w:ascii="Times New Roman" w:hAnsi="Times New Roman" w:cs="Times New Roman"/>
          <w:sz w:val="16"/>
          <w:szCs w:val="16"/>
        </w:rPr>
      </w:pPr>
    </w:p>
    <w:p w:rsidR="00A55D50" w:rsidRDefault="00A55D50" w:rsidP="00A55D50">
      <w:pPr>
        <w:spacing w:after="0" w:line="240" w:lineRule="auto"/>
        <w:jc w:val="center"/>
        <w:rPr>
          <w:rFonts w:ascii="Times New Roman" w:hAnsi="Times New Roman" w:cs="Times New Roman"/>
          <w:sz w:val="16"/>
          <w:szCs w:val="16"/>
        </w:rPr>
      </w:pP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A55D50" w:rsidRPr="00FF5A74" w:rsidTr="00B23C6C">
        <w:trPr>
          <w:trHeight w:val="186"/>
        </w:trPr>
        <w:tc>
          <w:tcPr>
            <w:tcW w:w="2268" w:type="dxa"/>
            <w:tcBorders>
              <w:top w:val="single" w:sz="4" w:space="0" w:color="auto"/>
              <w:left w:val="single" w:sz="4" w:space="0" w:color="auto"/>
              <w:bottom w:val="single" w:sz="4" w:space="0" w:color="auto"/>
              <w:right w:val="single" w:sz="4" w:space="0" w:color="auto"/>
            </w:tcBorders>
            <w:hideMark/>
          </w:tcPr>
          <w:p w:rsidR="00A55D50" w:rsidRPr="00FF5A74" w:rsidRDefault="00A55D50" w:rsidP="00B23C6C">
            <w:pPr>
              <w:pStyle w:val="a7"/>
              <w:contextualSpacing/>
              <w:rPr>
                <w:rFonts w:ascii="Times New Roman" w:hAnsi="Times New Roman"/>
                <w:b/>
                <w:sz w:val="16"/>
                <w:szCs w:val="16"/>
              </w:rPr>
            </w:pPr>
            <w:r w:rsidRPr="00FF5A74">
              <w:rPr>
                <w:rFonts w:ascii="Times New Roman" w:hAnsi="Times New Roman"/>
                <w:b/>
                <w:sz w:val="16"/>
                <w:szCs w:val="16"/>
              </w:rPr>
              <w:t xml:space="preserve">    О </w:t>
            </w:r>
            <w:r>
              <w:rPr>
                <w:rFonts w:ascii="Times New Roman" w:hAnsi="Times New Roman"/>
                <w:b/>
                <w:sz w:val="16"/>
                <w:szCs w:val="16"/>
              </w:rPr>
              <w:t>Б Ъ Я В Л Е Н И Е</w:t>
            </w:r>
          </w:p>
        </w:tc>
      </w:tr>
    </w:tbl>
    <w:p w:rsidR="00A55D50" w:rsidRPr="00A55D50" w:rsidRDefault="00A55D50" w:rsidP="00A55D50">
      <w:pPr>
        <w:spacing w:after="0" w:line="240" w:lineRule="auto"/>
        <w:jc w:val="center"/>
        <w:rPr>
          <w:rFonts w:ascii="Times New Roman" w:hAnsi="Times New Roman" w:cs="Times New Roman"/>
          <w:sz w:val="16"/>
          <w:szCs w:val="16"/>
        </w:rPr>
      </w:pPr>
    </w:p>
    <w:p w:rsidR="00A55D50" w:rsidRPr="00A55D50" w:rsidRDefault="00A55D50" w:rsidP="00A55D50">
      <w:pPr>
        <w:spacing w:after="0" w:line="240" w:lineRule="auto"/>
        <w:rPr>
          <w:rFonts w:ascii="Times New Roman" w:eastAsia="Times New Roman" w:hAnsi="Times New Roman" w:cs="Times New Roman"/>
          <w:b/>
          <w:bCs/>
          <w:sz w:val="16"/>
          <w:szCs w:val="16"/>
        </w:rPr>
      </w:pPr>
    </w:p>
    <w:p w:rsidR="00A55D50" w:rsidRPr="00757D27" w:rsidRDefault="00A55D50" w:rsidP="00757D27">
      <w:pPr>
        <w:pStyle w:val="a5"/>
        <w:jc w:val="center"/>
        <w:rPr>
          <w:rFonts w:asciiTheme="minorHAnsi" w:hAnsiTheme="minorHAnsi"/>
          <w:b/>
          <w:bCs/>
          <w:sz w:val="32"/>
          <w:szCs w:val="32"/>
        </w:rPr>
      </w:pPr>
      <w:r w:rsidRPr="00757D27">
        <w:rPr>
          <w:rFonts w:asciiTheme="minorHAnsi" w:hAnsiTheme="minorHAnsi"/>
          <w:b/>
          <w:bCs/>
          <w:sz w:val="32"/>
          <w:szCs w:val="32"/>
        </w:rPr>
        <w:t>С 22  мая  2024 ГОДА  (</w:t>
      </w:r>
      <w:r w:rsidRPr="00757D27">
        <w:rPr>
          <w:rFonts w:asciiTheme="minorHAnsi" w:hAnsiTheme="minorHAnsi"/>
          <w:b/>
          <w:bCs/>
          <w:i/>
          <w:sz w:val="32"/>
          <w:szCs w:val="32"/>
        </w:rPr>
        <w:t xml:space="preserve">по </w:t>
      </w:r>
      <w:r w:rsidRPr="00757D27">
        <w:rPr>
          <w:rFonts w:asciiTheme="minorHAnsi" w:hAnsiTheme="minorHAnsi"/>
          <w:b/>
          <w:bCs/>
          <w:i/>
          <w:sz w:val="32"/>
          <w:szCs w:val="32"/>
          <w:u w:val="single"/>
        </w:rPr>
        <w:t>СРЕДАМ,</w:t>
      </w:r>
      <w:r w:rsidRPr="00757D27">
        <w:rPr>
          <w:rFonts w:asciiTheme="minorHAnsi" w:hAnsiTheme="minorHAnsi"/>
          <w:bCs/>
          <w:i/>
          <w:sz w:val="32"/>
          <w:szCs w:val="32"/>
          <w:u w:val="single"/>
        </w:rPr>
        <w:t xml:space="preserve"> ПРИ НАЛИЧИИ ЗАГРУЗКИ)</w:t>
      </w:r>
      <w:r w:rsidRPr="00757D27">
        <w:rPr>
          <w:rFonts w:asciiTheme="minorHAnsi" w:hAnsiTheme="minorHAnsi"/>
          <w:b/>
          <w:bCs/>
          <w:sz w:val="32"/>
          <w:szCs w:val="32"/>
        </w:rPr>
        <w:t xml:space="preserve">  БУДУТ ВЫПОЛНЯТСЯ  ПАССАЖИРСКИЕ  РЕЙСЫ  НА  ВЕРТОЛЕТЕ  МИ-8.</w:t>
      </w:r>
    </w:p>
    <w:p w:rsidR="00A55D50" w:rsidRPr="00757D27" w:rsidRDefault="00A55D50" w:rsidP="00757D27">
      <w:pPr>
        <w:spacing w:after="0" w:line="240" w:lineRule="auto"/>
        <w:jc w:val="center"/>
        <w:rPr>
          <w:rFonts w:eastAsia="Times New Roman" w:cs="Times New Roman"/>
          <w:sz w:val="32"/>
          <w:szCs w:val="32"/>
        </w:rPr>
      </w:pPr>
      <w:r w:rsidRPr="00757D27">
        <w:rPr>
          <w:rFonts w:eastAsia="Times New Roman" w:cs="Times New Roman"/>
          <w:sz w:val="32"/>
          <w:szCs w:val="32"/>
        </w:rPr>
        <w:t>Предварительная  запись  по  телефонам:</w:t>
      </w:r>
    </w:p>
    <w:p w:rsidR="00A55D50" w:rsidRPr="00757D27" w:rsidRDefault="00A55D50" w:rsidP="00757D27">
      <w:pPr>
        <w:spacing w:after="0" w:line="240" w:lineRule="auto"/>
        <w:jc w:val="center"/>
        <w:rPr>
          <w:rFonts w:eastAsia="Times New Roman" w:cs="Times New Roman"/>
          <w:sz w:val="32"/>
          <w:szCs w:val="32"/>
        </w:rPr>
      </w:pPr>
      <w:r w:rsidRPr="00757D27">
        <w:rPr>
          <w:rFonts w:eastAsia="Times New Roman" w:cs="Times New Roman"/>
          <w:b/>
          <w:i/>
          <w:sz w:val="32"/>
          <w:szCs w:val="32"/>
          <w:u w:val="single"/>
        </w:rPr>
        <w:t>в  с.Оксино</w:t>
      </w:r>
      <w:r w:rsidRPr="00757D27">
        <w:rPr>
          <w:rFonts w:eastAsia="Times New Roman" w:cs="Times New Roman"/>
          <w:sz w:val="32"/>
          <w:szCs w:val="32"/>
        </w:rPr>
        <w:t xml:space="preserve">   -   (8-981-650-83-67) </w:t>
      </w:r>
      <w:r w:rsidRPr="00757D27">
        <w:rPr>
          <w:rFonts w:eastAsia="Times New Roman" w:cs="Times New Roman"/>
          <w:b/>
          <w:i/>
          <w:sz w:val="32"/>
          <w:szCs w:val="32"/>
          <w:u w:val="single"/>
        </w:rPr>
        <w:t>Вокуев  Павел  Павлович</w:t>
      </w:r>
    </w:p>
    <w:p w:rsidR="00A55D50" w:rsidRPr="00757D27" w:rsidRDefault="00A55D50" w:rsidP="00757D27">
      <w:pPr>
        <w:spacing w:after="0" w:line="240" w:lineRule="auto"/>
        <w:jc w:val="center"/>
        <w:rPr>
          <w:rFonts w:eastAsia="Times New Roman" w:cs="Times New Roman"/>
          <w:b/>
          <w:bCs/>
          <w:sz w:val="32"/>
          <w:szCs w:val="32"/>
          <w:u w:val="single"/>
        </w:rPr>
      </w:pPr>
      <w:r w:rsidRPr="00757D27">
        <w:rPr>
          <w:rFonts w:eastAsia="Times New Roman" w:cs="Times New Roman"/>
          <w:b/>
          <w:i/>
          <w:sz w:val="32"/>
          <w:szCs w:val="32"/>
          <w:u w:val="single"/>
        </w:rPr>
        <w:t>в п.Хонгурей</w:t>
      </w:r>
      <w:r w:rsidRPr="00757D27">
        <w:rPr>
          <w:rFonts w:eastAsia="Times New Roman" w:cs="Times New Roman"/>
          <w:sz w:val="32"/>
          <w:szCs w:val="32"/>
          <w:u w:val="single"/>
        </w:rPr>
        <w:t xml:space="preserve"> </w:t>
      </w:r>
      <w:r w:rsidRPr="00757D27">
        <w:rPr>
          <w:rFonts w:eastAsia="Times New Roman" w:cs="Times New Roman"/>
          <w:sz w:val="32"/>
          <w:szCs w:val="32"/>
        </w:rPr>
        <w:t xml:space="preserve">-  </w:t>
      </w:r>
      <w:r w:rsidRPr="00757D27">
        <w:rPr>
          <w:rFonts w:eastAsia="Times New Roman" w:cs="Times New Roman"/>
          <w:bCs/>
          <w:sz w:val="32"/>
          <w:szCs w:val="32"/>
        </w:rPr>
        <w:t>(8-911-682-82-60)</w:t>
      </w:r>
      <w:r w:rsidRPr="00757D27">
        <w:rPr>
          <w:rFonts w:eastAsia="Times New Roman" w:cs="Times New Roman"/>
          <w:sz w:val="32"/>
          <w:szCs w:val="32"/>
        </w:rPr>
        <w:t xml:space="preserve">  </w:t>
      </w:r>
      <w:r w:rsidRPr="00757D27">
        <w:rPr>
          <w:rFonts w:eastAsia="Times New Roman" w:cs="Times New Roman"/>
          <w:b/>
          <w:i/>
          <w:sz w:val="32"/>
          <w:szCs w:val="32"/>
          <w:u w:val="single"/>
        </w:rPr>
        <w:t>Бородулина Ольга  Михайловна</w:t>
      </w:r>
    </w:p>
    <w:p w:rsidR="00A55D50" w:rsidRPr="00757D27" w:rsidRDefault="00A55D50" w:rsidP="00757D27">
      <w:pPr>
        <w:pStyle w:val="25"/>
        <w:spacing w:after="0" w:line="240" w:lineRule="auto"/>
        <w:jc w:val="center"/>
        <w:rPr>
          <w:rFonts w:eastAsia="Times New Roman" w:cs="Times New Roman"/>
          <w:sz w:val="32"/>
          <w:szCs w:val="32"/>
        </w:rPr>
      </w:pPr>
      <w:r w:rsidRPr="00757D27">
        <w:rPr>
          <w:rFonts w:eastAsia="Times New Roman" w:cs="Times New Roman"/>
          <w:b/>
          <w:sz w:val="32"/>
          <w:szCs w:val="32"/>
          <w:u w:val="single"/>
        </w:rPr>
        <w:t>в  д.Каменка</w:t>
      </w:r>
      <w:r w:rsidRPr="00757D27">
        <w:rPr>
          <w:rFonts w:eastAsia="Times New Roman" w:cs="Times New Roman"/>
          <w:sz w:val="32"/>
          <w:szCs w:val="32"/>
        </w:rPr>
        <w:t xml:space="preserve"> -  (8-911 -657-17-38) </w:t>
      </w:r>
      <w:r w:rsidRPr="00757D27">
        <w:rPr>
          <w:rFonts w:eastAsia="Times New Roman" w:cs="Times New Roman"/>
          <w:b/>
          <w:i/>
          <w:sz w:val="32"/>
          <w:szCs w:val="32"/>
          <w:u w:val="single"/>
        </w:rPr>
        <w:t>Рочев  Василий  Елисеевич</w:t>
      </w:r>
    </w:p>
    <w:p w:rsidR="00A55D50" w:rsidRPr="00757D27" w:rsidRDefault="00A55D50" w:rsidP="00757D27">
      <w:pPr>
        <w:pStyle w:val="25"/>
        <w:jc w:val="center"/>
        <w:rPr>
          <w:rFonts w:eastAsia="Times New Roman" w:cs="Times New Roman"/>
          <w:sz w:val="32"/>
          <w:szCs w:val="32"/>
        </w:rPr>
      </w:pPr>
    </w:p>
    <w:p w:rsidR="00A55D50" w:rsidRPr="00B7185D" w:rsidRDefault="00A55D50" w:rsidP="00A55D50">
      <w:pPr>
        <w:pStyle w:val="25"/>
        <w:rPr>
          <w:rFonts w:ascii="Calibri" w:eastAsia="Times New Roman" w:hAnsi="Calibri" w:cs="Times New Roman"/>
          <w:sz w:val="24"/>
          <w:szCs w:val="24"/>
        </w:rPr>
      </w:pPr>
      <w:r w:rsidRPr="00B7185D">
        <w:rPr>
          <w:rFonts w:ascii="Calibri" w:eastAsia="Times New Roman" w:hAnsi="Calibri" w:cs="Times New Roman"/>
          <w:sz w:val="24"/>
          <w:szCs w:val="24"/>
        </w:rPr>
        <w:t xml:space="preserve">                                                   </w:t>
      </w:r>
    </w:p>
    <w:p w:rsidR="00A55D50" w:rsidRPr="00C0661A" w:rsidRDefault="00A55D50" w:rsidP="00A55D50">
      <w:pPr>
        <w:pStyle w:val="aa"/>
        <w:spacing w:before="0" w:after="0"/>
        <w:jc w:val="both"/>
        <w:rPr>
          <w:rStyle w:val="af7"/>
          <w:sz w:val="16"/>
          <w:szCs w:val="16"/>
        </w:rPr>
      </w:pPr>
    </w:p>
    <w:p w:rsidR="00A55D50" w:rsidRPr="00C0661A" w:rsidRDefault="00A55D50" w:rsidP="00A55D50">
      <w:pPr>
        <w:pStyle w:val="ConsPlusNonformat"/>
        <w:widowControl/>
        <w:ind w:left="34"/>
        <w:jc w:val="center"/>
        <w:rPr>
          <w:rFonts w:ascii="Times New Roman" w:hAnsi="Times New Roman" w:cs="Times New Roman"/>
          <w:b/>
          <w:sz w:val="24"/>
          <w:szCs w:val="24"/>
        </w:rPr>
      </w:pPr>
    </w:p>
    <w:p w:rsidR="00A55D50" w:rsidRPr="00C0661A" w:rsidRDefault="00A55D50" w:rsidP="00A55D50">
      <w:pPr>
        <w:pStyle w:val="ConsPlusNormal"/>
        <w:ind w:left="-567" w:right="-1" w:firstLine="709"/>
        <w:jc w:val="center"/>
        <w:outlineLvl w:val="0"/>
        <w:rPr>
          <w:rFonts w:ascii="Times New Roman" w:hAnsi="Times New Roman" w:cs="Times New Roman"/>
          <w:b/>
          <w:sz w:val="24"/>
          <w:szCs w:val="24"/>
        </w:rPr>
      </w:pPr>
    </w:p>
    <w:p w:rsidR="00A55D50" w:rsidRPr="00C0661A" w:rsidRDefault="00A55D50" w:rsidP="00A55D50">
      <w:pPr>
        <w:jc w:val="right"/>
        <w:rPr>
          <w:rStyle w:val="22"/>
          <w:rFonts w:eastAsiaTheme="minorEastAsia"/>
          <w:color w:val="auto"/>
        </w:rPr>
      </w:pPr>
    </w:p>
    <w:p w:rsidR="00A55D50" w:rsidRPr="00C0661A" w:rsidRDefault="00A55D50" w:rsidP="00A55D50">
      <w:pPr>
        <w:jc w:val="right"/>
        <w:rPr>
          <w:rStyle w:val="22"/>
          <w:rFonts w:eastAsiaTheme="minorEastAsia"/>
          <w:color w:val="auto"/>
        </w:rPr>
      </w:pPr>
    </w:p>
    <w:p w:rsidR="00A55D50" w:rsidRPr="00C0661A" w:rsidRDefault="00A55D50" w:rsidP="00A55D50">
      <w:pPr>
        <w:jc w:val="right"/>
        <w:rPr>
          <w:rStyle w:val="22"/>
          <w:rFonts w:eastAsiaTheme="minorEastAsia"/>
          <w:color w:val="auto"/>
        </w:rPr>
      </w:pPr>
    </w:p>
    <w:p w:rsidR="00A55D50" w:rsidRPr="00C0661A" w:rsidRDefault="00A55D50" w:rsidP="00A55D50">
      <w:pPr>
        <w:jc w:val="right"/>
        <w:rPr>
          <w:rStyle w:val="22"/>
          <w:rFonts w:eastAsiaTheme="minorEastAsia"/>
          <w:color w:val="auto"/>
        </w:rPr>
      </w:pPr>
    </w:p>
    <w:p w:rsidR="00A55D50" w:rsidRPr="00C0661A" w:rsidRDefault="00A55D50" w:rsidP="00A55D50">
      <w:pPr>
        <w:jc w:val="right"/>
        <w:rPr>
          <w:rStyle w:val="22"/>
          <w:rFonts w:eastAsiaTheme="minorEastAsia"/>
          <w:color w:val="auto"/>
        </w:rPr>
      </w:pPr>
    </w:p>
    <w:p w:rsidR="00A55D50" w:rsidRPr="00C0661A" w:rsidRDefault="00A55D50" w:rsidP="00A55D50">
      <w:pPr>
        <w:jc w:val="right"/>
        <w:rPr>
          <w:rStyle w:val="22"/>
          <w:rFonts w:eastAsiaTheme="minorEastAsia"/>
          <w:color w:val="auto"/>
        </w:rPr>
      </w:pPr>
    </w:p>
    <w:p w:rsidR="00A55D50" w:rsidRPr="00C0661A" w:rsidRDefault="00A55D50" w:rsidP="00A55D50">
      <w:pPr>
        <w:jc w:val="right"/>
        <w:rPr>
          <w:rStyle w:val="22"/>
          <w:rFonts w:eastAsiaTheme="minorEastAsia"/>
          <w:color w:val="auto"/>
        </w:rPr>
      </w:pPr>
    </w:p>
    <w:p w:rsidR="004332E0" w:rsidRPr="001053E0" w:rsidRDefault="004332E0" w:rsidP="001053E0">
      <w:pPr>
        <w:spacing w:after="0" w:line="240" w:lineRule="auto"/>
        <w:jc w:val="both"/>
        <w:rPr>
          <w:rFonts w:ascii="Times New Roman" w:hAnsi="Times New Roman" w:cs="Times New Roman"/>
          <w:sz w:val="16"/>
          <w:szCs w:val="16"/>
        </w:rPr>
      </w:pPr>
    </w:p>
    <w:p w:rsidR="00945BB7" w:rsidRPr="007B6DBE" w:rsidRDefault="00945BB7" w:rsidP="00945BB7">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w:t>
      </w:r>
      <w:r w:rsidR="008C3980">
        <w:rPr>
          <w:rFonts w:ascii="Times New Roman" w:hAnsi="Times New Roman" w:cs="Times New Roman"/>
          <w:sz w:val="16"/>
          <w:szCs w:val="16"/>
        </w:rPr>
        <w:t>№ 14</w:t>
      </w:r>
      <w:r>
        <w:rPr>
          <w:rFonts w:ascii="Times New Roman" w:hAnsi="Times New Roman" w:cs="Times New Roman"/>
          <w:sz w:val="16"/>
          <w:szCs w:val="16"/>
        </w:rPr>
        <w:t>,  2024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Баракова К.Е.</w:t>
      </w:r>
      <w:r w:rsidRPr="007B6DBE">
        <w:rPr>
          <w:rFonts w:ascii="Times New Roman" w:hAnsi="Times New Roman" w:cs="Times New Roman"/>
          <w:sz w:val="16"/>
          <w:szCs w:val="16"/>
        </w:rPr>
        <w:t xml:space="preserve"> Тираж 30  экз. Бесплатно. Отпеча</w:t>
      </w:r>
      <w:r>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945BB7" w:rsidRPr="00752590" w:rsidRDefault="00945BB7" w:rsidP="00945BB7">
      <w:pPr>
        <w:autoSpaceDE w:val="0"/>
        <w:autoSpaceDN w:val="0"/>
        <w:adjustRightInd w:val="0"/>
        <w:ind w:firstLine="540"/>
        <w:jc w:val="both"/>
      </w:pPr>
    </w:p>
    <w:p w:rsidR="00FF5A74" w:rsidRPr="006F661E" w:rsidRDefault="00FF5A74" w:rsidP="00FF5A74">
      <w:pPr>
        <w:spacing w:before="120" w:line="240" w:lineRule="auto"/>
        <w:ind w:firstLine="720"/>
        <w:jc w:val="both"/>
      </w:pPr>
    </w:p>
    <w:p w:rsidR="00022436" w:rsidRDefault="00022436" w:rsidP="00823620">
      <w:pPr>
        <w:autoSpaceDE w:val="0"/>
        <w:autoSpaceDN w:val="0"/>
        <w:adjustRightInd w:val="0"/>
        <w:spacing w:after="0" w:line="240" w:lineRule="auto"/>
        <w:jc w:val="center"/>
        <w:rPr>
          <w:rFonts w:ascii="Times New Roman" w:hAnsi="Times New Roman"/>
          <w:sz w:val="16"/>
          <w:szCs w:val="16"/>
        </w:rPr>
      </w:pPr>
    </w:p>
    <w:p w:rsidR="00C40E8A" w:rsidRPr="009E30C7" w:rsidRDefault="00C40E8A" w:rsidP="00C40E8A">
      <w:pPr>
        <w:pStyle w:val="a5"/>
        <w:rPr>
          <w:sz w:val="18"/>
          <w:szCs w:val="18"/>
        </w:rPr>
      </w:pPr>
    </w:p>
    <w:p w:rsidR="00022436" w:rsidRDefault="00022436" w:rsidP="00C40E8A">
      <w:pPr>
        <w:autoSpaceDE w:val="0"/>
        <w:autoSpaceDN w:val="0"/>
        <w:adjustRightInd w:val="0"/>
        <w:spacing w:after="0" w:line="240" w:lineRule="auto"/>
        <w:rPr>
          <w:rFonts w:ascii="Times New Roman" w:hAnsi="Times New Roman"/>
          <w:sz w:val="16"/>
          <w:szCs w:val="16"/>
        </w:rPr>
      </w:pPr>
    </w:p>
    <w:p w:rsidR="003F03E3" w:rsidRPr="00945BB7" w:rsidRDefault="00372E14" w:rsidP="00945BB7">
      <w:pPr>
        <w:pStyle w:val="a3"/>
        <w:ind w:right="46"/>
        <w:rPr>
          <w:b/>
          <w:color w:val="FF0000"/>
          <w:sz w:val="16"/>
          <w:szCs w:val="16"/>
        </w:rPr>
      </w:pPr>
      <w:r w:rsidRPr="00350DD7">
        <w:rPr>
          <w:b/>
          <w:color w:val="FF0000"/>
          <w:sz w:val="16"/>
          <w:szCs w:val="16"/>
        </w:rPr>
        <w:t xml:space="preserve">    </w:t>
      </w:r>
    </w:p>
    <w:p w:rsidR="0029272D" w:rsidRPr="00855034" w:rsidRDefault="003F03E3" w:rsidP="00855034">
      <w:pPr>
        <w:pStyle w:val="ConsPlusNonformat"/>
        <w:widowControl/>
        <w:rPr>
          <w:rFonts w:asciiTheme="minorHAnsi" w:hAnsiTheme="minorHAnsi" w:cs="Times New Roman"/>
          <w:b/>
          <w:bCs/>
          <w:color w:val="000000"/>
          <w:sz w:val="18"/>
          <w:szCs w:val="18"/>
        </w:rPr>
      </w:pPr>
      <w:r w:rsidRPr="00C14E10">
        <w:rPr>
          <w:rFonts w:asciiTheme="minorHAnsi" w:hAnsiTheme="minorHAnsi" w:cs="Times New Roman"/>
          <w:b/>
          <w:bCs/>
          <w:color w:val="000000"/>
          <w:sz w:val="18"/>
          <w:szCs w:val="18"/>
        </w:rPr>
        <w:lastRenderedPageBreak/>
        <w:t xml:space="preserve">                                   </w:t>
      </w:r>
    </w:p>
    <w:p w:rsidR="00C40E8A" w:rsidRPr="00855034" w:rsidRDefault="00C40E8A" w:rsidP="00C40E8A">
      <w:pPr>
        <w:pStyle w:val="af5"/>
        <w:rPr>
          <w:rFonts w:ascii="Courier New" w:eastAsia="Calibri" w:hAnsi="Courier New" w:cs="Courier New"/>
          <w:b/>
          <w:sz w:val="16"/>
          <w:szCs w:val="16"/>
        </w:rPr>
      </w:pPr>
    </w:p>
    <w:p w:rsidR="00EB637A" w:rsidRPr="00C37D63" w:rsidRDefault="00EB637A" w:rsidP="00855034">
      <w:pPr>
        <w:pStyle w:val="a3"/>
        <w:jc w:val="left"/>
        <w:rPr>
          <w:b/>
          <w:sz w:val="16"/>
          <w:szCs w:val="16"/>
        </w:rPr>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022436">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546DF6">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075B49" w:rsidP="00C17302">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430C6F" w:rsidRDefault="00430C6F"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7"/>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7"/>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7"/>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954A4A" w:rsidRPr="00954A4A" w:rsidRDefault="00954A4A" w:rsidP="00954A4A">
      <w:pPr>
        <w:pStyle w:val="a7"/>
        <w:rPr>
          <w:rFonts w:ascii="Times New Roman" w:hAnsi="Times New Roman"/>
          <w:sz w:val="16"/>
          <w:szCs w:val="16"/>
        </w:rPr>
      </w:pP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7"/>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0" w:name="_GoBack"/>
      <w:bookmarkEnd w:id="0"/>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9"/>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147" w:rsidRDefault="00626147" w:rsidP="004605AB">
      <w:pPr>
        <w:spacing w:after="0" w:line="240" w:lineRule="auto"/>
      </w:pPr>
      <w:r>
        <w:separator/>
      </w:r>
    </w:p>
  </w:endnote>
  <w:endnote w:type="continuationSeparator" w:id="1">
    <w:p w:rsidR="00626147" w:rsidRDefault="00626147"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147" w:rsidRDefault="00626147" w:rsidP="004605AB">
      <w:pPr>
        <w:spacing w:after="0" w:line="240" w:lineRule="auto"/>
      </w:pPr>
      <w:r>
        <w:separator/>
      </w:r>
    </w:p>
  </w:footnote>
  <w:footnote w:type="continuationSeparator" w:id="1">
    <w:p w:rsidR="00626147" w:rsidRDefault="00626147"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6F" w:rsidRDefault="00430C6F" w:rsidP="00BF7381">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9BD3C88"/>
    <w:multiLevelType w:val="multilevel"/>
    <w:tmpl w:val="EAD47504"/>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C36480"/>
    <w:multiLevelType w:val="multilevel"/>
    <w:tmpl w:val="A42A88A6"/>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000280"/>
    <w:multiLevelType w:val="multilevel"/>
    <w:tmpl w:val="4100FF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AD5E57"/>
    <w:multiLevelType w:val="multilevel"/>
    <w:tmpl w:val="5A62DDD0"/>
    <w:lvl w:ilvl="0">
      <w:start w:val="1"/>
      <w:numFmt w:val="decimal"/>
      <w:lvlText w:val="%1."/>
      <w:lvlJc w:val="left"/>
      <w:pPr>
        <w:ind w:left="1392" w:hanging="82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A1450D7"/>
    <w:multiLevelType w:val="multilevel"/>
    <w:tmpl w:val="422AC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005CE8"/>
    <w:multiLevelType w:val="hybridMultilevel"/>
    <w:tmpl w:val="42C2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922DE4"/>
    <w:multiLevelType w:val="multilevel"/>
    <w:tmpl w:val="5E94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C2741B"/>
    <w:multiLevelType w:val="hybridMultilevel"/>
    <w:tmpl w:val="36223CF2"/>
    <w:lvl w:ilvl="0" w:tplc="21DC54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57C0E64"/>
    <w:multiLevelType w:val="multilevel"/>
    <w:tmpl w:val="A4E46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966894"/>
    <w:multiLevelType w:val="multilevel"/>
    <w:tmpl w:val="A0DA457C"/>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000D18"/>
    <w:multiLevelType w:val="multilevel"/>
    <w:tmpl w:val="20E44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8B74B4"/>
    <w:multiLevelType w:val="multilevel"/>
    <w:tmpl w:val="B8C4B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13"/>
  </w:num>
  <w:num w:numId="4">
    <w:abstractNumId w:val="5"/>
  </w:num>
  <w:num w:numId="5">
    <w:abstractNumId w:val="2"/>
  </w:num>
  <w:num w:numId="6">
    <w:abstractNumId w:val="10"/>
  </w:num>
  <w:num w:numId="7">
    <w:abstractNumId w:val="1"/>
  </w:num>
  <w:num w:numId="8">
    <w:abstractNumId w:val="7"/>
  </w:num>
  <w:num w:numId="9">
    <w:abstractNumId w:val="3"/>
  </w:num>
  <w:num w:numId="10">
    <w:abstractNumId w:val="9"/>
  </w:num>
  <w:num w:numId="11">
    <w:abstractNumId w:val="4"/>
  </w:num>
  <w:num w:numId="12">
    <w:abstractNumId w:val="6"/>
  </w:num>
  <w:num w:numId="13">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10479"/>
    <w:rsid w:val="00016AE4"/>
    <w:rsid w:val="00022436"/>
    <w:rsid w:val="00030754"/>
    <w:rsid w:val="00033D62"/>
    <w:rsid w:val="00035D38"/>
    <w:rsid w:val="00045AAF"/>
    <w:rsid w:val="00075B49"/>
    <w:rsid w:val="00075E12"/>
    <w:rsid w:val="00082207"/>
    <w:rsid w:val="000A2CFE"/>
    <w:rsid w:val="000D6E91"/>
    <w:rsid w:val="000D735E"/>
    <w:rsid w:val="000E0227"/>
    <w:rsid w:val="000F52C7"/>
    <w:rsid w:val="001053E0"/>
    <w:rsid w:val="00110CF6"/>
    <w:rsid w:val="00117A02"/>
    <w:rsid w:val="00120F3D"/>
    <w:rsid w:val="001302A1"/>
    <w:rsid w:val="001304E0"/>
    <w:rsid w:val="00130519"/>
    <w:rsid w:val="001333EF"/>
    <w:rsid w:val="00134A52"/>
    <w:rsid w:val="00137F83"/>
    <w:rsid w:val="00142554"/>
    <w:rsid w:val="00146790"/>
    <w:rsid w:val="00147214"/>
    <w:rsid w:val="00170294"/>
    <w:rsid w:val="001722AC"/>
    <w:rsid w:val="00180A89"/>
    <w:rsid w:val="0018208A"/>
    <w:rsid w:val="001866CD"/>
    <w:rsid w:val="001937A2"/>
    <w:rsid w:val="00196344"/>
    <w:rsid w:val="00197EC4"/>
    <w:rsid w:val="001B13C7"/>
    <w:rsid w:val="001B2F3F"/>
    <w:rsid w:val="001D28A4"/>
    <w:rsid w:val="001E5408"/>
    <w:rsid w:val="001F2FD9"/>
    <w:rsid w:val="001F53B3"/>
    <w:rsid w:val="00204155"/>
    <w:rsid w:val="00205A56"/>
    <w:rsid w:val="0020616D"/>
    <w:rsid w:val="002245C5"/>
    <w:rsid w:val="00247BEF"/>
    <w:rsid w:val="002509A2"/>
    <w:rsid w:val="002530E6"/>
    <w:rsid w:val="0025475E"/>
    <w:rsid w:val="002562AD"/>
    <w:rsid w:val="002608A0"/>
    <w:rsid w:val="00266697"/>
    <w:rsid w:val="002825CA"/>
    <w:rsid w:val="0029272D"/>
    <w:rsid w:val="002A185A"/>
    <w:rsid w:val="002A1C7A"/>
    <w:rsid w:val="002A62CD"/>
    <w:rsid w:val="002B0ACC"/>
    <w:rsid w:val="002C23D8"/>
    <w:rsid w:val="002C417E"/>
    <w:rsid w:val="002C75C8"/>
    <w:rsid w:val="002D12E9"/>
    <w:rsid w:val="002D5FAE"/>
    <w:rsid w:val="002D766A"/>
    <w:rsid w:val="002E7CC1"/>
    <w:rsid w:val="002F539B"/>
    <w:rsid w:val="00300B0E"/>
    <w:rsid w:val="00301E35"/>
    <w:rsid w:val="0030625E"/>
    <w:rsid w:val="003103D3"/>
    <w:rsid w:val="00316F62"/>
    <w:rsid w:val="00317404"/>
    <w:rsid w:val="00320D27"/>
    <w:rsid w:val="00326EED"/>
    <w:rsid w:val="00341827"/>
    <w:rsid w:val="0034199C"/>
    <w:rsid w:val="00350DD7"/>
    <w:rsid w:val="003511EC"/>
    <w:rsid w:val="00372E14"/>
    <w:rsid w:val="00380E4A"/>
    <w:rsid w:val="00381A26"/>
    <w:rsid w:val="00390BC5"/>
    <w:rsid w:val="0039512B"/>
    <w:rsid w:val="0039739A"/>
    <w:rsid w:val="003B0C3C"/>
    <w:rsid w:val="003B4663"/>
    <w:rsid w:val="003B5447"/>
    <w:rsid w:val="003C4F99"/>
    <w:rsid w:val="003D5766"/>
    <w:rsid w:val="003D58D4"/>
    <w:rsid w:val="003E1044"/>
    <w:rsid w:val="003E3D32"/>
    <w:rsid w:val="003F03E3"/>
    <w:rsid w:val="003F048B"/>
    <w:rsid w:val="003F1E56"/>
    <w:rsid w:val="004026AF"/>
    <w:rsid w:val="00421CFC"/>
    <w:rsid w:val="00430000"/>
    <w:rsid w:val="00430C6F"/>
    <w:rsid w:val="00432058"/>
    <w:rsid w:val="004332E0"/>
    <w:rsid w:val="00457002"/>
    <w:rsid w:val="004605AB"/>
    <w:rsid w:val="00462856"/>
    <w:rsid w:val="00465558"/>
    <w:rsid w:val="004732AE"/>
    <w:rsid w:val="00480072"/>
    <w:rsid w:val="0048010B"/>
    <w:rsid w:val="0048258B"/>
    <w:rsid w:val="004860B4"/>
    <w:rsid w:val="0049004E"/>
    <w:rsid w:val="004910D9"/>
    <w:rsid w:val="00495809"/>
    <w:rsid w:val="004A254D"/>
    <w:rsid w:val="004A4C68"/>
    <w:rsid w:val="004A6D1A"/>
    <w:rsid w:val="004B2686"/>
    <w:rsid w:val="004B4EFE"/>
    <w:rsid w:val="004C638F"/>
    <w:rsid w:val="004D0F4F"/>
    <w:rsid w:val="004D35ED"/>
    <w:rsid w:val="004D4040"/>
    <w:rsid w:val="004D40C6"/>
    <w:rsid w:val="004D68BF"/>
    <w:rsid w:val="004D7E3B"/>
    <w:rsid w:val="004E06BA"/>
    <w:rsid w:val="004E579A"/>
    <w:rsid w:val="004F2514"/>
    <w:rsid w:val="004F7018"/>
    <w:rsid w:val="005068F7"/>
    <w:rsid w:val="00515AEB"/>
    <w:rsid w:val="005175DE"/>
    <w:rsid w:val="00517EA6"/>
    <w:rsid w:val="00524260"/>
    <w:rsid w:val="00524819"/>
    <w:rsid w:val="00524917"/>
    <w:rsid w:val="00542FA0"/>
    <w:rsid w:val="0054471E"/>
    <w:rsid w:val="00546DF6"/>
    <w:rsid w:val="0055370A"/>
    <w:rsid w:val="00560252"/>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C13"/>
    <w:rsid w:val="006178A6"/>
    <w:rsid w:val="00617C91"/>
    <w:rsid w:val="00624101"/>
    <w:rsid w:val="00626147"/>
    <w:rsid w:val="00627275"/>
    <w:rsid w:val="006334D5"/>
    <w:rsid w:val="00637651"/>
    <w:rsid w:val="00646AFD"/>
    <w:rsid w:val="006613CD"/>
    <w:rsid w:val="00662242"/>
    <w:rsid w:val="0067187A"/>
    <w:rsid w:val="00673121"/>
    <w:rsid w:val="00675589"/>
    <w:rsid w:val="006767E1"/>
    <w:rsid w:val="00683BE5"/>
    <w:rsid w:val="00693762"/>
    <w:rsid w:val="006A2267"/>
    <w:rsid w:val="006A7542"/>
    <w:rsid w:val="006C30A4"/>
    <w:rsid w:val="006C4662"/>
    <w:rsid w:val="006D2E58"/>
    <w:rsid w:val="006D318B"/>
    <w:rsid w:val="006E339B"/>
    <w:rsid w:val="006F458E"/>
    <w:rsid w:val="007026B3"/>
    <w:rsid w:val="00715DE2"/>
    <w:rsid w:val="00716252"/>
    <w:rsid w:val="0071681B"/>
    <w:rsid w:val="00716C7B"/>
    <w:rsid w:val="00724876"/>
    <w:rsid w:val="00742846"/>
    <w:rsid w:val="007428C9"/>
    <w:rsid w:val="0074468D"/>
    <w:rsid w:val="00744F0D"/>
    <w:rsid w:val="00753830"/>
    <w:rsid w:val="00753984"/>
    <w:rsid w:val="007561C5"/>
    <w:rsid w:val="00757D27"/>
    <w:rsid w:val="00771F19"/>
    <w:rsid w:val="00774C11"/>
    <w:rsid w:val="00782F1D"/>
    <w:rsid w:val="0078354C"/>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032"/>
    <w:rsid w:val="00817E43"/>
    <w:rsid w:val="00820EB0"/>
    <w:rsid w:val="00823620"/>
    <w:rsid w:val="00825998"/>
    <w:rsid w:val="008268B3"/>
    <w:rsid w:val="00831AD7"/>
    <w:rsid w:val="00842A5E"/>
    <w:rsid w:val="00842DB6"/>
    <w:rsid w:val="0084377C"/>
    <w:rsid w:val="00847F35"/>
    <w:rsid w:val="00855034"/>
    <w:rsid w:val="008554C8"/>
    <w:rsid w:val="00860542"/>
    <w:rsid w:val="00860B6F"/>
    <w:rsid w:val="00862073"/>
    <w:rsid w:val="00875D75"/>
    <w:rsid w:val="00881E25"/>
    <w:rsid w:val="008829A1"/>
    <w:rsid w:val="00885ED8"/>
    <w:rsid w:val="0089324F"/>
    <w:rsid w:val="008A0915"/>
    <w:rsid w:val="008A2E09"/>
    <w:rsid w:val="008A2E5F"/>
    <w:rsid w:val="008A5B17"/>
    <w:rsid w:val="008B6489"/>
    <w:rsid w:val="008C3980"/>
    <w:rsid w:val="008C60CF"/>
    <w:rsid w:val="008E15BC"/>
    <w:rsid w:val="008F6B42"/>
    <w:rsid w:val="008F75FB"/>
    <w:rsid w:val="00906A98"/>
    <w:rsid w:val="0091093A"/>
    <w:rsid w:val="0091582C"/>
    <w:rsid w:val="00924D47"/>
    <w:rsid w:val="00934B8F"/>
    <w:rsid w:val="00941B3B"/>
    <w:rsid w:val="00945BB7"/>
    <w:rsid w:val="00946085"/>
    <w:rsid w:val="00954A4A"/>
    <w:rsid w:val="009623C8"/>
    <w:rsid w:val="00963595"/>
    <w:rsid w:val="00963984"/>
    <w:rsid w:val="00970A95"/>
    <w:rsid w:val="009719F7"/>
    <w:rsid w:val="009768D7"/>
    <w:rsid w:val="00986C9B"/>
    <w:rsid w:val="00987E90"/>
    <w:rsid w:val="00990BC9"/>
    <w:rsid w:val="00993778"/>
    <w:rsid w:val="009A0B2A"/>
    <w:rsid w:val="009A2743"/>
    <w:rsid w:val="009C17E4"/>
    <w:rsid w:val="009C1B7E"/>
    <w:rsid w:val="009D13C6"/>
    <w:rsid w:val="009E12EF"/>
    <w:rsid w:val="009E6C5F"/>
    <w:rsid w:val="009E7458"/>
    <w:rsid w:val="009F0560"/>
    <w:rsid w:val="009F769F"/>
    <w:rsid w:val="00A03238"/>
    <w:rsid w:val="00A04997"/>
    <w:rsid w:val="00A26A8A"/>
    <w:rsid w:val="00A310B8"/>
    <w:rsid w:val="00A31149"/>
    <w:rsid w:val="00A40F55"/>
    <w:rsid w:val="00A42990"/>
    <w:rsid w:val="00A47C52"/>
    <w:rsid w:val="00A55D50"/>
    <w:rsid w:val="00A61D3C"/>
    <w:rsid w:val="00A627B1"/>
    <w:rsid w:val="00A62D07"/>
    <w:rsid w:val="00A62F30"/>
    <w:rsid w:val="00A644B4"/>
    <w:rsid w:val="00A64FA2"/>
    <w:rsid w:val="00A80D61"/>
    <w:rsid w:val="00A83DE3"/>
    <w:rsid w:val="00A91002"/>
    <w:rsid w:val="00A96BA7"/>
    <w:rsid w:val="00A96ECD"/>
    <w:rsid w:val="00AA16C6"/>
    <w:rsid w:val="00AB1614"/>
    <w:rsid w:val="00AB20B0"/>
    <w:rsid w:val="00AB3CFC"/>
    <w:rsid w:val="00AB46F6"/>
    <w:rsid w:val="00AC447B"/>
    <w:rsid w:val="00AC665F"/>
    <w:rsid w:val="00AD19A0"/>
    <w:rsid w:val="00AE1A85"/>
    <w:rsid w:val="00AE1D6B"/>
    <w:rsid w:val="00AE4F34"/>
    <w:rsid w:val="00AE5F35"/>
    <w:rsid w:val="00AE71BF"/>
    <w:rsid w:val="00AF2AF8"/>
    <w:rsid w:val="00AF6ECC"/>
    <w:rsid w:val="00B05FA4"/>
    <w:rsid w:val="00B12892"/>
    <w:rsid w:val="00B408E7"/>
    <w:rsid w:val="00B61D75"/>
    <w:rsid w:val="00B64278"/>
    <w:rsid w:val="00B7189B"/>
    <w:rsid w:val="00B72585"/>
    <w:rsid w:val="00B74152"/>
    <w:rsid w:val="00B74516"/>
    <w:rsid w:val="00B90311"/>
    <w:rsid w:val="00B93ED7"/>
    <w:rsid w:val="00BA0D71"/>
    <w:rsid w:val="00BA18C1"/>
    <w:rsid w:val="00BA5055"/>
    <w:rsid w:val="00BB3596"/>
    <w:rsid w:val="00BB4FDF"/>
    <w:rsid w:val="00BB72B8"/>
    <w:rsid w:val="00BF0DFF"/>
    <w:rsid w:val="00BF18AE"/>
    <w:rsid w:val="00BF5B7F"/>
    <w:rsid w:val="00BF7381"/>
    <w:rsid w:val="00C05ACE"/>
    <w:rsid w:val="00C064B8"/>
    <w:rsid w:val="00C14E10"/>
    <w:rsid w:val="00C15A15"/>
    <w:rsid w:val="00C17302"/>
    <w:rsid w:val="00C26235"/>
    <w:rsid w:val="00C3456C"/>
    <w:rsid w:val="00C35162"/>
    <w:rsid w:val="00C360C7"/>
    <w:rsid w:val="00C37D63"/>
    <w:rsid w:val="00C40E8A"/>
    <w:rsid w:val="00C51CBF"/>
    <w:rsid w:val="00C53A71"/>
    <w:rsid w:val="00C6232D"/>
    <w:rsid w:val="00C750DB"/>
    <w:rsid w:val="00C8660C"/>
    <w:rsid w:val="00C93388"/>
    <w:rsid w:val="00C96173"/>
    <w:rsid w:val="00CB0D47"/>
    <w:rsid w:val="00CD396F"/>
    <w:rsid w:val="00CE21FF"/>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1F8A"/>
    <w:rsid w:val="00D82165"/>
    <w:rsid w:val="00D83B64"/>
    <w:rsid w:val="00D93744"/>
    <w:rsid w:val="00DA0DBC"/>
    <w:rsid w:val="00DA60C2"/>
    <w:rsid w:val="00DB5A8E"/>
    <w:rsid w:val="00DC3D1F"/>
    <w:rsid w:val="00DD7828"/>
    <w:rsid w:val="00DE44BB"/>
    <w:rsid w:val="00DE474F"/>
    <w:rsid w:val="00DE482C"/>
    <w:rsid w:val="00DF0FC5"/>
    <w:rsid w:val="00DF132C"/>
    <w:rsid w:val="00DF13F9"/>
    <w:rsid w:val="00DF226C"/>
    <w:rsid w:val="00DF36E8"/>
    <w:rsid w:val="00DF3717"/>
    <w:rsid w:val="00DF73EF"/>
    <w:rsid w:val="00E050F9"/>
    <w:rsid w:val="00E05DEA"/>
    <w:rsid w:val="00E10C76"/>
    <w:rsid w:val="00E21766"/>
    <w:rsid w:val="00E25BFD"/>
    <w:rsid w:val="00E32AA0"/>
    <w:rsid w:val="00E40175"/>
    <w:rsid w:val="00E41280"/>
    <w:rsid w:val="00E50396"/>
    <w:rsid w:val="00E5637A"/>
    <w:rsid w:val="00E61F84"/>
    <w:rsid w:val="00E622DF"/>
    <w:rsid w:val="00E72BA4"/>
    <w:rsid w:val="00E82709"/>
    <w:rsid w:val="00E933F8"/>
    <w:rsid w:val="00E93A06"/>
    <w:rsid w:val="00E949B4"/>
    <w:rsid w:val="00EA3686"/>
    <w:rsid w:val="00EB637A"/>
    <w:rsid w:val="00EF30B8"/>
    <w:rsid w:val="00F046BA"/>
    <w:rsid w:val="00F127CD"/>
    <w:rsid w:val="00F128D8"/>
    <w:rsid w:val="00F21EBD"/>
    <w:rsid w:val="00F3210F"/>
    <w:rsid w:val="00F32547"/>
    <w:rsid w:val="00F4504B"/>
    <w:rsid w:val="00F479A0"/>
    <w:rsid w:val="00F51B2B"/>
    <w:rsid w:val="00F54607"/>
    <w:rsid w:val="00F57271"/>
    <w:rsid w:val="00F732A7"/>
    <w:rsid w:val="00F85A27"/>
    <w:rsid w:val="00F868EB"/>
    <w:rsid w:val="00F95A42"/>
    <w:rsid w:val="00FA2F9A"/>
    <w:rsid w:val="00FB47A3"/>
    <w:rsid w:val="00FD45F8"/>
    <w:rsid w:val="00FD4C62"/>
    <w:rsid w:val="00FE1A92"/>
    <w:rsid w:val="00FF00B4"/>
    <w:rsid w:val="00FF5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09"/>
  </w:style>
  <w:style w:type="paragraph" w:styleId="1">
    <w:name w:val="heading 1"/>
    <w:basedOn w:val="a"/>
    <w:next w:val="a"/>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paragraph" w:styleId="5">
    <w:name w:val="heading 5"/>
    <w:basedOn w:val="a"/>
    <w:next w:val="a"/>
    <w:link w:val="50"/>
    <w:uiPriority w:val="9"/>
    <w:semiHidden/>
    <w:unhideWhenUsed/>
    <w:qFormat/>
    <w:rsid w:val="00FF5A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5E8B"/>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068F7"/>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FF5A74"/>
    <w:rPr>
      <w:rFonts w:asciiTheme="majorHAnsi" w:eastAsiaTheme="majorEastAsia" w:hAnsiTheme="majorHAnsi" w:cstheme="majorBidi"/>
      <w:color w:val="243F60" w:themeColor="accent1" w:themeShade="7F"/>
    </w:rPr>
  </w:style>
  <w:style w:type="paragraph" w:styleId="a3">
    <w:name w:val="Title"/>
    <w:basedOn w:val="a"/>
    <w:link w:val="a4"/>
    <w:qFormat/>
    <w:rsid w:val="005D5E8B"/>
    <w:pPr>
      <w:spacing w:after="0" w:line="240" w:lineRule="auto"/>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5D5E8B"/>
    <w:rPr>
      <w:rFonts w:ascii="Times New Roman" w:eastAsia="Times New Roman" w:hAnsi="Times New Roman" w:cs="Times New Roman"/>
      <w:sz w:val="24"/>
      <w:szCs w:val="20"/>
    </w:rPr>
  </w:style>
  <w:style w:type="paragraph" w:styleId="a5">
    <w:name w:val="Body Text"/>
    <w:aliases w:val=" Знак1 Знак Знак Знак Знак, Знак1 Знак Знак Знак"/>
    <w:basedOn w:val="a"/>
    <w:link w:val="a6"/>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6">
    <w:name w:val="Основной текст Знак"/>
    <w:aliases w:val=" Знак1 Знак Знак Знак Знак Знак, Знак1 Знак Знак Знак Знак1"/>
    <w:basedOn w:val="a0"/>
    <w:link w:val="a5"/>
    <w:rsid w:val="005D5E8B"/>
    <w:rPr>
      <w:rFonts w:ascii="Times New Roman" w:eastAsia="Times New Roman" w:hAnsi="Times New Roman" w:cs="Times New Roman"/>
      <w:color w:val="000000"/>
      <w:sz w:val="24"/>
      <w:szCs w:val="24"/>
    </w:rPr>
  </w:style>
  <w:style w:type="paragraph" w:styleId="a7">
    <w:name w:val="No Spacing"/>
    <w:link w:val="a8"/>
    <w:uiPriority w:val="1"/>
    <w:qFormat/>
    <w:rsid w:val="005D5E8B"/>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1"/>
    <w:locked/>
    <w:rsid w:val="005D5E8B"/>
    <w:rPr>
      <w:rFonts w:ascii="Calibri" w:eastAsia="Calibri" w:hAnsi="Calibri" w:cs="Times New Roman"/>
      <w:lang w:eastAsia="en-US"/>
    </w:rPr>
  </w:style>
  <w:style w:type="character" w:styleId="a9">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FF5A74"/>
    <w:rPr>
      <w:rFonts w:ascii="Calibri" w:eastAsia="Times New Roman" w:hAnsi="Calibri" w:cs="Calibri"/>
      <w:szCs w:val="20"/>
    </w:rPr>
  </w:style>
  <w:style w:type="paragraph" w:customStyle="1" w:styleId="ConsPlusTitle">
    <w:name w:val="ConsPlusTitle"/>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0"/>
    <w:link w:val="ConsPlusCell"/>
    <w:rsid w:val="005D5E8B"/>
    <w:rPr>
      <w:rFonts w:ascii="Arial" w:eastAsia="Calibri" w:hAnsi="Arial" w:cs="Arial"/>
      <w:sz w:val="20"/>
      <w:szCs w:val="20"/>
    </w:rPr>
  </w:style>
  <w:style w:type="paragraph" w:styleId="aa">
    <w:name w:val="Normal (Web)"/>
    <w:aliases w:val="Обычный (Web)1,Обычный (веб) Знак Знак,Обычный (Web) Знак Знак Знак,Обычный (Web),Обычный (веб)3"/>
    <w:basedOn w:val="a"/>
    <w:link w:val="ab"/>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1 Знак,Обычный (веб) Знак Знак Знак,Обычный (Web) Знак Знак Знак Знак,Обычный (Web) Знак,Обычный (веб)3 Знак"/>
    <w:link w:val="aa"/>
    <w:uiPriority w:val="99"/>
    <w:locked/>
    <w:rsid w:val="00A627B1"/>
    <w:rPr>
      <w:rFonts w:ascii="Times New Roman" w:eastAsia="Times New Roman" w:hAnsi="Times New Roman" w:cs="Times New Roman"/>
      <w:sz w:val="24"/>
      <w:szCs w:val="24"/>
    </w:rPr>
  </w:style>
  <w:style w:type="character" w:customStyle="1" w:styleId="8">
    <w:name w:val="Основной текст + 8"/>
    <w:aliases w:val="5 pt"/>
    <w:basedOn w:val="a6"/>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0"/>
    <w:rsid w:val="005D5E8B"/>
    <w:rPr>
      <w:b/>
      <w:bCs/>
      <w:sz w:val="20"/>
      <w:szCs w:val="20"/>
    </w:rPr>
  </w:style>
  <w:style w:type="paragraph" w:customStyle="1" w:styleId="ac">
    <w:name w:val="Прижатый влево"/>
    <w:basedOn w:val="a"/>
    <w:next w:val="a"/>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d">
    <w:name w:val="Знак Знак Знак Знак Знак Знак Знак Знак Знак Знак Знак Знак Знак Знак Знак Знак Знак Знак Знак Знак Знак Знак"/>
    <w:basedOn w:val="a"/>
    <w:rsid w:val="005D5E8B"/>
    <w:pPr>
      <w:spacing w:after="160" w:line="240" w:lineRule="exact"/>
      <w:jc w:val="both"/>
    </w:pPr>
    <w:rPr>
      <w:rFonts w:ascii="Verdana" w:eastAsia="Times New Roman" w:hAnsi="Verdana" w:cs="Arial"/>
      <w:sz w:val="20"/>
      <w:szCs w:val="20"/>
      <w:lang w:val="en-US" w:eastAsia="en-US"/>
    </w:rPr>
  </w:style>
  <w:style w:type="character" w:customStyle="1" w:styleId="ae">
    <w:name w:val="Гипертекстовая ссылка"/>
    <w:basedOn w:val="a0"/>
    <w:uiPriority w:val="99"/>
    <w:rsid w:val="005D5E8B"/>
    <w:rPr>
      <w:color w:val="106BBE"/>
    </w:rPr>
  </w:style>
  <w:style w:type="character" w:customStyle="1" w:styleId="FontStyle21">
    <w:name w:val="Font Style21"/>
    <w:basedOn w:val="a0"/>
    <w:rsid w:val="005D5E8B"/>
    <w:rPr>
      <w:rFonts w:ascii="Times New Roman" w:hAnsi="Times New Roman" w:cs="Times New Roman" w:hint="default"/>
      <w:b/>
      <w:bCs/>
      <w:sz w:val="26"/>
      <w:szCs w:val="26"/>
    </w:rPr>
  </w:style>
  <w:style w:type="character" w:customStyle="1" w:styleId="FontStyle17">
    <w:name w:val="Font Style17"/>
    <w:basedOn w:val="a0"/>
    <w:rsid w:val="005D5E8B"/>
    <w:rPr>
      <w:rFonts w:ascii="Times New Roman" w:hAnsi="Times New Roman" w:cs="Times New Roman" w:hint="default"/>
      <w:sz w:val="24"/>
      <w:szCs w:val="24"/>
    </w:rPr>
  </w:style>
  <w:style w:type="character" w:customStyle="1" w:styleId="FontStyle18">
    <w:name w:val="Font Style18"/>
    <w:basedOn w:val="a0"/>
    <w:rsid w:val="005D5E8B"/>
    <w:rPr>
      <w:rFonts w:ascii="Times New Roman" w:hAnsi="Times New Roman" w:cs="Times New Roman" w:hint="default"/>
      <w:b/>
      <w:bCs/>
      <w:sz w:val="22"/>
      <w:szCs w:val="22"/>
    </w:rPr>
  </w:style>
  <w:style w:type="paragraph" w:customStyle="1" w:styleId="Style3">
    <w:name w:val="Style3"/>
    <w:basedOn w:val="a"/>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0"/>
    <w:rsid w:val="005D5E8B"/>
    <w:rPr>
      <w:rFonts w:ascii="Times New Roman" w:hAnsi="Times New Roman" w:cs="Times New Roman" w:hint="default"/>
      <w:b/>
      <w:bCs/>
      <w:sz w:val="18"/>
      <w:szCs w:val="18"/>
    </w:rPr>
  </w:style>
  <w:style w:type="paragraph" w:customStyle="1" w:styleId="ConsPlusNonformat">
    <w:name w:val="ConsPlusNon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0"/>
    <w:rsid w:val="005D5E8B"/>
    <w:rPr>
      <w:rFonts w:ascii="Times New Roman" w:hAnsi="Times New Roman" w:cs="Times New Roman" w:hint="default"/>
      <w:b/>
      <w:bCs/>
      <w:sz w:val="16"/>
      <w:szCs w:val="16"/>
    </w:rPr>
  </w:style>
  <w:style w:type="paragraph" w:customStyle="1" w:styleId="Style7">
    <w:name w:val="Style7"/>
    <w:basedOn w:val="a"/>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0"/>
    <w:rsid w:val="005D5E8B"/>
    <w:rPr>
      <w:rFonts w:ascii="Times New Roman" w:hAnsi="Times New Roman" w:cs="Times New Roman"/>
      <w:sz w:val="26"/>
      <w:szCs w:val="26"/>
    </w:rPr>
  </w:style>
  <w:style w:type="paragraph" w:styleId="af">
    <w:name w:val="Balloon Text"/>
    <w:basedOn w:val="a"/>
    <w:link w:val="af0"/>
    <w:rsid w:val="005D5E8B"/>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5D5E8B"/>
    <w:rPr>
      <w:rFonts w:ascii="Tahoma" w:eastAsia="Times New Roman" w:hAnsi="Tahoma" w:cs="Tahoma"/>
      <w:sz w:val="16"/>
      <w:szCs w:val="16"/>
    </w:rPr>
  </w:style>
  <w:style w:type="paragraph" w:styleId="af1">
    <w:name w:val="header"/>
    <w:basedOn w:val="a"/>
    <w:link w:val="af2"/>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5D5E8B"/>
    <w:rPr>
      <w:rFonts w:ascii="Times New Roman" w:eastAsia="Times New Roman" w:hAnsi="Times New Roman" w:cs="Times New Roman"/>
      <w:sz w:val="24"/>
      <w:szCs w:val="24"/>
    </w:rPr>
  </w:style>
  <w:style w:type="character" w:customStyle="1" w:styleId="af3">
    <w:name w:val="Нижний колонтитул Знак"/>
    <w:basedOn w:val="a0"/>
    <w:link w:val="af4"/>
    <w:uiPriority w:val="99"/>
    <w:rsid w:val="005D5E8B"/>
    <w:rPr>
      <w:rFonts w:ascii="Times New Roman" w:eastAsia="Times New Roman" w:hAnsi="Times New Roman" w:cs="Times New Roman"/>
      <w:sz w:val="24"/>
      <w:szCs w:val="24"/>
    </w:rPr>
  </w:style>
  <w:style w:type="paragraph" w:styleId="af4">
    <w:name w:val="footer"/>
    <w:basedOn w:val="a"/>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link w:val="af4"/>
    <w:uiPriority w:val="99"/>
    <w:semiHidden/>
    <w:rsid w:val="005D5E8B"/>
  </w:style>
  <w:style w:type="character" w:customStyle="1" w:styleId="FontStyle12">
    <w:name w:val="Font Style12"/>
    <w:basedOn w:val="a0"/>
    <w:rsid w:val="005D5E8B"/>
    <w:rPr>
      <w:rFonts w:ascii="Times New Roman" w:hAnsi="Times New Roman" w:cs="Times New Roman" w:hint="default"/>
      <w:b/>
      <w:bCs/>
      <w:sz w:val="34"/>
      <w:szCs w:val="34"/>
    </w:rPr>
  </w:style>
  <w:style w:type="paragraph" w:styleId="af5">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
    <w:link w:val="af6"/>
    <w:uiPriority w:val="34"/>
    <w:qFormat/>
    <w:rsid w:val="005D5E8B"/>
    <w:pPr>
      <w:ind w:left="720"/>
      <w:contextualSpacing/>
    </w:pPr>
  </w:style>
  <w:style w:type="character" w:customStyle="1" w:styleId="af6">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5"/>
    <w:uiPriority w:val="34"/>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7">
    <w:name w:val="Strong"/>
    <w:basedOn w:val="a0"/>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0"/>
    <w:link w:val="af8"/>
    <w:rsid w:val="005D5E8B"/>
    <w:rPr>
      <w:rFonts w:ascii="Times New Roman" w:eastAsia="Times New Roman" w:hAnsi="Times New Roman" w:cs="Times New Roman"/>
      <w:spacing w:val="9"/>
      <w:sz w:val="20"/>
      <w:szCs w:val="20"/>
      <w:shd w:val="clear" w:color="auto" w:fill="FFFFFF"/>
    </w:rPr>
  </w:style>
  <w:style w:type="paragraph" w:customStyle="1" w:styleId="af8">
    <w:name w:val="Подпись к картинке"/>
    <w:basedOn w:val="a"/>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9">
    <w:name w:val="Основной текст_"/>
    <w:basedOn w:val="a0"/>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
    <w:link w:val="af9"/>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0"/>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0"/>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a">
    <w:name w:val="Table Grid"/>
    <w:basedOn w:val="a1"/>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
    <w:next w:val="a"/>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0"/>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0"/>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0"/>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b">
    <w:name w:val="endnote text"/>
    <w:basedOn w:val="a"/>
    <w:link w:val="afc"/>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0"/>
    <w:link w:val="afb"/>
    <w:uiPriority w:val="99"/>
    <w:semiHidden/>
    <w:rsid w:val="00885ED8"/>
    <w:rPr>
      <w:rFonts w:ascii="Times New Roman" w:eastAsia="Times New Roman" w:hAnsi="Times New Roman" w:cs="Times New Roman"/>
      <w:sz w:val="20"/>
      <w:szCs w:val="20"/>
    </w:rPr>
  </w:style>
  <w:style w:type="character" w:styleId="afd">
    <w:name w:val="endnote reference"/>
    <w:basedOn w:val="a0"/>
    <w:uiPriority w:val="99"/>
    <w:semiHidden/>
    <w:rsid w:val="00885ED8"/>
    <w:rPr>
      <w:vertAlign w:val="superscript"/>
    </w:rPr>
  </w:style>
  <w:style w:type="paragraph" w:customStyle="1" w:styleId="14">
    <w:name w:val="Абзац списка1"/>
    <w:aliases w:val="Bullet List,FooterText,numbered"/>
    <w:basedOn w:val="a"/>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e">
    <w:name w:val="annotation reference"/>
    <w:basedOn w:val="a0"/>
    <w:uiPriority w:val="99"/>
    <w:semiHidden/>
    <w:unhideWhenUsed/>
    <w:rsid w:val="001333EF"/>
    <w:rPr>
      <w:sz w:val="16"/>
      <w:szCs w:val="16"/>
    </w:rPr>
  </w:style>
  <w:style w:type="paragraph" w:styleId="aff">
    <w:name w:val="annotation text"/>
    <w:basedOn w:val="a"/>
    <w:link w:val="aff0"/>
    <w:uiPriority w:val="99"/>
    <w:semiHidden/>
    <w:unhideWhenUsed/>
    <w:rsid w:val="001333EF"/>
    <w:pPr>
      <w:spacing w:after="0" w:line="240" w:lineRule="auto"/>
    </w:pPr>
    <w:rPr>
      <w:rFonts w:ascii="Times New Roman" w:hAnsi="Times New Roman" w:cs="Times New Roman"/>
      <w:sz w:val="20"/>
      <w:szCs w:val="20"/>
    </w:rPr>
  </w:style>
  <w:style w:type="character" w:customStyle="1" w:styleId="aff0">
    <w:name w:val="Текст примечания Знак"/>
    <w:basedOn w:val="a0"/>
    <w:link w:val="aff"/>
    <w:uiPriority w:val="99"/>
    <w:semiHidden/>
    <w:rsid w:val="001333EF"/>
    <w:rPr>
      <w:rFonts w:ascii="Times New Roman" w:hAnsi="Times New Roman" w:cs="Times New Roman"/>
      <w:sz w:val="20"/>
      <w:szCs w:val="20"/>
    </w:rPr>
  </w:style>
  <w:style w:type="paragraph" w:styleId="aff1">
    <w:name w:val="annotation subject"/>
    <w:basedOn w:val="aff"/>
    <w:next w:val="aff"/>
    <w:link w:val="aff2"/>
    <w:uiPriority w:val="99"/>
    <w:semiHidden/>
    <w:unhideWhenUsed/>
    <w:rsid w:val="001333EF"/>
    <w:rPr>
      <w:b/>
      <w:bCs/>
    </w:rPr>
  </w:style>
  <w:style w:type="character" w:customStyle="1" w:styleId="aff2">
    <w:name w:val="Тема примечания Знак"/>
    <w:basedOn w:val="aff0"/>
    <w:link w:val="aff1"/>
    <w:uiPriority w:val="99"/>
    <w:semiHidden/>
    <w:rsid w:val="001333EF"/>
    <w:rPr>
      <w:b/>
      <w:bCs/>
    </w:rPr>
  </w:style>
  <w:style w:type="paragraph" w:styleId="aff3">
    <w:name w:val="footnote text"/>
    <w:basedOn w:val="a"/>
    <w:link w:val="aff4"/>
    <w:unhideWhenUsed/>
    <w:rsid w:val="001333EF"/>
    <w:pPr>
      <w:spacing w:after="0" w:line="240" w:lineRule="auto"/>
    </w:pPr>
    <w:rPr>
      <w:rFonts w:eastAsiaTheme="minorHAnsi"/>
      <w:sz w:val="20"/>
      <w:szCs w:val="20"/>
      <w:lang w:eastAsia="en-US"/>
    </w:rPr>
  </w:style>
  <w:style w:type="character" w:customStyle="1" w:styleId="aff4">
    <w:name w:val="Текст сноски Знак"/>
    <w:basedOn w:val="a0"/>
    <w:link w:val="aff3"/>
    <w:uiPriority w:val="99"/>
    <w:semiHidden/>
    <w:rsid w:val="001333EF"/>
    <w:rPr>
      <w:rFonts w:eastAsiaTheme="minorHAnsi"/>
      <w:sz w:val="20"/>
      <w:szCs w:val="20"/>
      <w:lang w:eastAsia="en-US"/>
    </w:rPr>
  </w:style>
  <w:style w:type="character" w:styleId="aff5">
    <w:name w:val="footnote reference"/>
    <w:basedOn w:val="a0"/>
    <w:uiPriority w:val="99"/>
    <w:semiHidden/>
    <w:unhideWhenUsed/>
    <w:rsid w:val="001333EF"/>
    <w:rPr>
      <w:vertAlign w:val="superscript"/>
    </w:rPr>
  </w:style>
  <w:style w:type="paragraph" w:styleId="aff6">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5068F7"/>
    <w:rPr>
      <w:rFonts w:ascii="Times New Roman" w:eastAsia="Times New Roman" w:hAnsi="Times New Roman" w:cs="Times New Roman"/>
      <w:sz w:val="28"/>
      <w:szCs w:val="20"/>
    </w:rPr>
  </w:style>
  <w:style w:type="paragraph" w:styleId="aff7">
    <w:name w:val="Body Text Indent"/>
    <w:basedOn w:val="a"/>
    <w:link w:val="aff8"/>
    <w:rsid w:val="005068F7"/>
    <w:pPr>
      <w:spacing w:after="120" w:line="240" w:lineRule="auto"/>
      <w:ind w:left="283"/>
    </w:pPr>
    <w:rPr>
      <w:rFonts w:ascii="Times New Roman" w:eastAsia="Times New Roman" w:hAnsi="Times New Roman" w:cs="Times New Roman"/>
      <w:sz w:val="20"/>
      <w:szCs w:val="20"/>
    </w:rPr>
  </w:style>
  <w:style w:type="character" w:customStyle="1" w:styleId="aff8">
    <w:name w:val="Основной текст с отступом Знак"/>
    <w:basedOn w:val="a0"/>
    <w:link w:val="aff7"/>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9">
    <w:name w:val="Знак Знак Знак"/>
    <w:basedOn w:val="a"/>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
    <w:link w:val="26"/>
    <w:uiPriority w:val="99"/>
    <w:semiHidden/>
    <w:unhideWhenUsed/>
    <w:rsid w:val="009E7458"/>
    <w:pPr>
      <w:spacing w:after="120" w:line="480" w:lineRule="auto"/>
    </w:pPr>
  </w:style>
  <w:style w:type="character" w:customStyle="1" w:styleId="26">
    <w:name w:val="Основной текст 2 Знак"/>
    <w:basedOn w:val="a0"/>
    <w:link w:val="25"/>
    <w:uiPriority w:val="99"/>
    <w:semiHidden/>
    <w:rsid w:val="009E7458"/>
  </w:style>
  <w:style w:type="character" w:styleId="affa">
    <w:name w:val="FollowedHyperlink"/>
    <w:basedOn w:val="a0"/>
    <w:uiPriority w:val="99"/>
    <w:semiHidden/>
    <w:unhideWhenUsed/>
    <w:rsid w:val="002530E6"/>
    <w:rPr>
      <w:color w:val="800080"/>
      <w:u w:val="single"/>
    </w:rPr>
  </w:style>
  <w:style w:type="paragraph" w:customStyle="1" w:styleId="xl66">
    <w:name w:val="xl6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b">
    <w:name w:val="Subtitle"/>
    <w:basedOn w:val="a"/>
    <w:next w:val="a"/>
    <w:link w:val="affc"/>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c">
    <w:name w:val="Подзаголовок Знак"/>
    <w:basedOn w:val="a0"/>
    <w:link w:val="affb"/>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0"/>
    <w:rsid w:val="00593873"/>
    <w:rPr>
      <w:b/>
      <w:bCs/>
      <w:sz w:val="26"/>
      <w:szCs w:val="26"/>
      <w:shd w:val="clear" w:color="auto" w:fill="FFFFFF"/>
    </w:rPr>
  </w:style>
  <w:style w:type="character" w:customStyle="1" w:styleId="Exact0">
    <w:name w:val="Основной текст Exact"/>
    <w:basedOn w:val="af9"/>
    <w:rsid w:val="00FB47A3"/>
    <w:rPr>
      <w:spacing w:val="1"/>
      <w:sz w:val="22"/>
      <w:szCs w:val="22"/>
    </w:rPr>
  </w:style>
  <w:style w:type="character" w:customStyle="1" w:styleId="51">
    <w:name w:val="Основной текст (5)"/>
    <w:basedOn w:val="a0"/>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d">
    <w:name w:val="Абзац"/>
    <w:basedOn w:val="a"/>
    <w:link w:val="affe"/>
    <w:qFormat/>
    <w:rsid w:val="00A627B1"/>
    <w:pPr>
      <w:spacing w:before="120" w:after="60" w:line="240" w:lineRule="auto"/>
      <w:ind w:firstLine="567"/>
      <w:jc w:val="both"/>
    </w:pPr>
    <w:rPr>
      <w:rFonts w:eastAsia="Times New Roman" w:cs="Times New Roman"/>
      <w:sz w:val="24"/>
      <w:szCs w:val="24"/>
    </w:rPr>
  </w:style>
  <w:style w:type="character" w:customStyle="1" w:styleId="affe">
    <w:name w:val="Абзац Знак"/>
    <w:link w:val="affd"/>
    <w:rsid w:val="00A627B1"/>
    <w:rPr>
      <w:rFonts w:eastAsia="Times New Roman" w:cs="Times New Roman"/>
      <w:sz w:val="24"/>
      <w:szCs w:val="24"/>
    </w:rPr>
  </w:style>
  <w:style w:type="paragraph" w:customStyle="1" w:styleId="G">
    <w:name w:val="G_Обычный текст"/>
    <w:basedOn w:val="affd"/>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uiPriority w:val="35"/>
    <w:locked/>
    <w:rsid w:val="00A627B1"/>
    <w:rPr>
      <w:b/>
      <w:bCs/>
      <w:color w:val="4F81BD" w:themeColor="accent1"/>
      <w:sz w:val="18"/>
      <w:szCs w:val="18"/>
    </w:rPr>
  </w:style>
  <w:style w:type="paragraph" w:customStyle="1" w:styleId="paragraphscxw212248255bcx2">
    <w:name w:val="paragraph scxw212248255 bcx2"/>
    <w:basedOn w:val="a"/>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spacing w:before="240" w:after="120" w:line="360" w:lineRule="auto"/>
      <w:ind w:left="720" w:hanging="360"/>
    </w:pPr>
    <w:rPr>
      <w:caps/>
    </w:rPr>
  </w:style>
  <w:style w:type="paragraph" w:customStyle="1" w:styleId="S2">
    <w:name w:val="S_Заголовок 2"/>
    <w:basedOn w:val="2"/>
    <w:autoRedefine/>
    <w:rsid w:val="00A627B1"/>
    <w:pPr>
      <w:keepNext w:val="0"/>
      <w:keepLines w:val="0"/>
      <w:tabs>
        <w:tab w:val="num" w:pos="643"/>
        <w:tab w:val="left" w:pos="1134"/>
      </w:tabs>
      <w:spacing w:before="120" w:after="120" w:line="360" w:lineRule="auto"/>
      <w:ind w:left="643" w:hanging="360"/>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paragraph" w:styleId="afff0">
    <w:name w:val="TOC Heading"/>
    <w:basedOn w:val="1"/>
    <w:next w:val="a"/>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
    <w:next w:val="a"/>
    <w:autoRedefine/>
    <w:uiPriority w:val="39"/>
    <w:unhideWhenUsed/>
    <w:rsid w:val="00A627B1"/>
    <w:pPr>
      <w:spacing w:after="100"/>
    </w:pPr>
  </w:style>
  <w:style w:type="character" w:customStyle="1" w:styleId="afff1">
    <w:name w:val="Список Знак"/>
    <w:link w:val="afff2"/>
    <w:locked/>
    <w:rsid w:val="00A627B1"/>
    <w:rPr>
      <w:rFonts w:ascii="Calibri" w:hAnsi="Calibri"/>
      <w:sz w:val="24"/>
      <w:szCs w:val="24"/>
    </w:rPr>
  </w:style>
  <w:style w:type="paragraph" w:styleId="afff2">
    <w:name w:val="List"/>
    <w:basedOn w:val="a"/>
    <w:link w:val="afff1"/>
    <w:unhideWhenUsed/>
    <w:rsid w:val="00A627B1"/>
    <w:pPr>
      <w:tabs>
        <w:tab w:val="left" w:pos="708"/>
      </w:tabs>
      <w:snapToGrid w:val="0"/>
      <w:spacing w:after="60" w:line="240" w:lineRule="auto"/>
      <w:ind w:left="-141" w:firstLine="567"/>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0"/>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A627B1"/>
    <w:rPr>
      <w:rFonts w:ascii="Times New Roman" w:eastAsia="Times New Roman" w:hAnsi="Times New Roman" w:cs="Times New Roman"/>
      <w:sz w:val="24"/>
      <w:szCs w:val="24"/>
    </w:rPr>
  </w:style>
  <w:style w:type="paragraph" w:customStyle="1" w:styleId="p6">
    <w:name w:val="p6"/>
    <w:basedOn w:val="a"/>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0"/>
    <w:rsid w:val="00DB5A8E"/>
    <w:rPr>
      <w:rFonts w:ascii="Times New Roman" w:eastAsia="Times New Roman" w:hAnsi="Times New Roman" w:cs="Times New Roman"/>
      <w:sz w:val="20"/>
      <w:szCs w:val="20"/>
      <w:lang w:eastAsia="ru-RU"/>
    </w:rPr>
  </w:style>
  <w:style w:type="paragraph" w:customStyle="1" w:styleId="300">
    <w:name w:val="3.0 текст закона"/>
    <w:basedOn w:val="a"/>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
    <w:rsid w:val="00372E14"/>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29">
    <w:name w:val="Основной текст (2)_"/>
    <w:basedOn w:val="a0"/>
    <w:rsid w:val="003E1044"/>
    <w:rPr>
      <w:rFonts w:ascii="Times New Roman" w:eastAsia="Times New Roman" w:hAnsi="Times New Roman" w:cs="Times New Roman"/>
      <w:b/>
      <w:bCs/>
      <w:shd w:val="clear" w:color="auto" w:fill="FFFFFF"/>
    </w:rPr>
  </w:style>
  <w:style w:type="character" w:customStyle="1" w:styleId="19">
    <w:name w:val="Заголовок №1_"/>
    <w:basedOn w:val="a0"/>
    <w:rsid w:val="003E1044"/>
    <w:rPr>
      <w:rFonts w:ascii="Times New Roman" w:eastAsia="Times New Roman" w:hAnsi="Times New Roman" w:cs="Times New Roman"/>
      <w:b/>
      <w:bCs/>
      <w:shd w:val="clear" w:color="auto" w:fill="FFFFFF"/>
    </w:rPr>
  </w:style>
  <w:style w:type="character" w:customStyle="1" w:styleId="125pt">
    <w:name w:val="Основной текст + 12;5 pt"/>
    <w:basedOn w:val="af9"/>
    <w:rsid w:val="003E1044"/>
    <w:rPr>
      <w:color w:val="000000"/>
      <w:spacing w:val="0"/>
      <w:w w:val="100"/>
      <w:position w:val="0"/>
      <w:sz w:val="25"/>
      <w:szCs w:val="25"/>
      <w:lang w:val="ru-RU"/>
    </w:rPr>
  </w:style>
  <w:style w:type="character" w:customStyle="1" w:styleId="afff6">
    <w:name w:val="Подпись к таблице"/>
    <w:basedOn w:val="a0"/>
    <w:rsid w:val="003E1044"/>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afff7">
    <w:name w:val="Основной текст + Полужирный"/>
    <w:basedOn w:val="af9"/>
    <w:rsid w:val="003E1044"/>
    <w:rPr>
      <w:b/>
      <w:bCs/>
      <w:color w:val="000000"/>
      <w:spacing w:val="0"/>
      <w:w w:val="100"/>
      <w:position w:val="0"/>
      <w:sz w:val="24"/>
      <w:szCs w:val="24"/>
      <w:lang w:val="ru-RU"/>
    </w:rPr>
  </w:style>
  <w:style w:type="character" w:customStyle="1" w:styleId="95pt">
    <w:name w:val="Основной текст + 9;5 pt;Полужирный"/>
    <w:basedOn w:val="af9"/>
    <w:rsid w:val="003E1044"/>
    <w:rPr>
      <w:b/>
      <w:bCs/>
      <w:color w:val="000000"/>
      <w:spacing w:val="0"/>
      <w:w w:val="100"/>
      <w:position w:val="0"/>
      <w:sz w:val="19"/>
      <w:szCs w:val="19"/>
      <w:lang w:val="ru-RU"/>
    </w:rPr>
  </w:style>
  <w:style w:type="character" w:customStyle="1" w:styleId="95pt0">
    <w:name w:val="Основной текст + 9;5 pt"/>
    <w:basedOn w:val="af9"/>
    <w:rsid w:val="003E1044"/>
    <w:rPr>
      <w:color w:val="000000"/>
      <w:spacing w:val="0"/>
      <w:w w:val="100"/>
      <w:position w:val="0"/>
      <w:sz w:val="19"/>
      <w:szCs w:val="19"/>
      <w:lang w:val="ru-RU"/>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72289343">
      <w:bodyDiv w:val="1"/>
      <w:marLeft w:val="0"/>
      <w:marRight w:val="0"/>
      <w:marTop w:val="0"/>
      <w:marBottom w:val="0"/>
      <w:divBdr>
        <w:top w:val="none" w:sz="0" w:space="0" w:color="auto"/>
        <w:left w:val="none" w:sz="0" w:space="0" w:color="auto"/>
        <w:bottom w:val="none" w:sz="0" w:space="0" w:color="auto"/>
        <w:right w:val="none" w:sz="0" w:space="0" w:color="auto"/>
      </w:divBdr>
    </w:div>
    <w:div w:id="95833840">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210045234">
      <w:bodyDiv w:val="1"/>
      <w:marLeft w:val="0"/>
      <w:marRight w:val="0"/>
      <w:marTop w:val="0"/>
      <w:marBottom w:val="0"/>
      <w:divBdr>
        <w:top w:val="none" w:sz="0" w:space="0" w:color="auto"/>
        <w:left w:val="none" w:sz="0" w:space="0" w:color="auto"/>
        <w:bottom w:val="none" w:sz="0" w:space="0" w:color="auto"/>
        <w:right w:val="none" w:sz="0" w:space="0" w:color="auto"/>
      </w:divBdr>
    </w:div>
    <w:div w:id="370154140">
      <w:bodyDiv w:val="1"/>
      <w:marLeft w:val="0"/>
      <w:marRight w:val="0"/>
      <w:marTop w:val="0"/>
      <w:marBottom w:val="0"/>
      <w:divBdr>
        <w:top w:val="none" w:sz="0" w:space="0" w:color="auto"/>
        <w:left w:val="none" w:sz="0" w:space="0" w:color="auto"/>
        <w:bottom w:val="none" w:sz="0" w:space="0" w:color="auto"/>
        <w:right w:val="none" w:sz="0" w:space="0" w:color="auto"/>
      </w:divBdr>
    </w:div>
    <w:div w:id="898789781">
      <w:bodyDiv w:val="1"/>
      <w:marLeft w:val="0"/>
      <w:marRight w:val="0"/>
      <w:marTop w:val="0"/>
      <w:marBottom w:val="0"/>
      <w:divBdr>
        <w:top w:val="none" w:sz="0" w:space="0" w:color="auto"/>
        <w:left w:val="none" w:sz="0" w:space="0" w:color="auto"/>
        <w:bottom w:val="none" w:sz="0" w:space="0" w:color="auto"/>
        <w:right w:val="none" w:sz="0" w:space="0" w:color="auto"/>
      </w:divBdr>
    </w:div>
    <w:div w:id="946814963">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02427257">
      <w:bodyDiv w:val="1"/>
      <w:marLeft w:val="0"/>
      <w:marRight w:val="0"/>
      <w:marTop w:val="0"/>
      <w:marBottom w:val="0"/>
      <w:divBdr>
        <w:top w:val="none" w:sz="0" w:space="0" w:color="auto"/>
        <w:left w:val="none" w:sz="0" w:space="0" w:color="auto"/>
        <w:bottom w:val="none" w:sz="0" w:space="0" w:color="auto"/>
        <w:right w:val="none" w:sz="0" w:space="0" w:color="auto"/>
      </w:divBdr>
    </w:div>
    <w:div w:id="1520847806">
      <w:bodyDiv w:val="1"/>
      <w:marLeft w:val="0"/>
      <w:marRight w:val="0"/>
      <w:marTop w:val="0"/>
      <w:marBottom w:val="0"/>
      <w:divBdr>
        <w:top w:val="none" w:sz="0" w:space="0" w:color="auto"/>
        <w:left w:val="none" w:sz="0" w:space="0" w:color="auto"/>
        <w:bottom w:val="none" w:sz="0" w:space="0" w:color="auto"/>
        <w:right w:val="none" w:sz="0" w:space="0" w:color="auto"/>
      </w:divBdr>
    </w:div>
    <w:div w:id="1538154727">
      <w:bodyDiv w:val="1"/>
      <w:marLeft w:val="0"/>
      <w:marRight w:val="0"/>
      <w:marTop w:val="0"/>
      <w:marBottom w:val="0"/>
      <w:divBdr>
        <w:top w:val="none" w:sz="0" w:space="0" w:color="auto"/>
        <w:left w:val="none" w:sz="0" w:space="0" w:color="auto"/>
        <w:bottom w:val="none" w:sz="0" w:space="0" w:color="auto"/>
        <w:right w:val="none" w:sz="0" w:space="0" w:color="auto"/>
      </w:divBdr>
    </w:div>
    <w:div w:id="1550416335">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38781632">
      <w:bodyDiv w:val="1"/>
      <w:marLeft w:val="0"/>
      <w:marRight w:val="0"/>
      <w:marTop w:val="0"/>
      <w:marBottom w:val="0"/>
      <w:divBdr>
        <w:top w:val="none" w:sz="0" w:space="0" w:color="auto"/>
        <w:left w:val="none" w:sz="0" w:space="0" w:color="auto"/>
        <w:bottom w:val="none" w:sz="0" w:space="0" w:color="auto"/>
        <w:right w:val="none" w:sz="0" w:space="0" w:color="auto"/>
      </w:divBdr>
    </w:div>
    <w:div w:id="2026635617">
      <w:bodyDiv w:val="1"/>
      <w:marLeft w:val="0"/>
      <w:marRight w:val="0"/>
      <w:marTop w:val="0"/>
      <w:marBottom w:val="0"/>
      <w:divBdr>
        <w:top w:val="none" w:sz="0" w:space="0" w:color="auto"/>
        <w:left w:val="none" w:sz="0" w:space="0" w:color="auto"/>
        <w:bottom w:val="none" w:sz="0" w:space="0" w:color="auto"/>
        <w:right w:val="none" w:sz="0" w:space="0" w:color="auto"/>
      </w:divBdr>
    </w:div>
    <w:div w:id="2064595330">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9</Pages>
  <Words>1486</Words>
  <Characters>8474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313</cp:revision>
  <cp:lastPrinted>2024-01-17T11:07:00Z</cp:lastPrinted>
  <dcterms:created xsi:type="dcterms:W3CDTF">2021-03-26T06:45:00Z</dcterms:created>
  <dcterms:modified xsi:type="dcterms:W3CDTF">2024-05-21T08:02:00Z</dcterms:modified>
</cp:coreProperties>
</file>