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AB43CD"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AB43CD"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112C0" w:rsidRDefault="005C3F0D" w:rsidP="005D5E8B">
                  <w:pPr>
                    <w:pStyle w:val="a8"/>
                    <w:jc w:val="center"/>
                    <w:rPr>
                      <w:rFonts w:ascii="Times New Roman" w:hAnsi="Times New Roman"/>
                      <w:b/>
                      <w:sz w:val="28"/>
                      <w:szCs w:val="28"/>
                    </w:rPr>
                  </w:pPr>
                  <w:r>
                    <w:rPr>
                      <w:rFonts w:ascii="Times New Roman" w:hAnsi="Times New Roman"/>
                      <w:b/>
                      <w:sz w:val="28"/>
                      <w:szCs w:val="28"/>
                    </w:rPr>
                    <w:t>№ 20</w:t>
                  </w:r>
                </w:p>
                <w:p w:rsidR="00D96CF4" w:rsidRPr="003F522D" w:rsidRDefault="005C3F0D" w:rsidP="00D96CF4">
                  <w:pPr>
                    <w:pStyle w:val="a8"/>
                    <w:jc w:val="center"/>
                    <w:rPr>
                      <w:rFonts w:ascii="Times New Roman" w:hAnsi="Times New Roman"/>
                      <w:b/>
                    </w:rPr>
                  </w:pPr>
                  <w:r>
                    <w:rPr>
                      <w:rFonts w:ascii="Times New Roman" w:hAnsi="Times New Roman"/>
                      <w:b/>
                    </w:rPr>
                    <w:t>10</w:t>
                  </w:r>
                </w:p>
                <w:p w:rsidR="00A112C0" w:rsidRPr="003F522D" w:rsidRDefault="005C3F0D" w:rsidP="005D5E8B">
                  <w:pPr>
                    <w:pStyle w:val="a8"/>
                    <w:jc w:val="center"/>
                    <w:rPr>
                      <w:rFonts w:ascii="Times New Roman" w:hAnsi="Times New Roman"/>
                      <w:b/>
                    </w:rPr>
                  </w:pPr>
                  <w:r>
                    <w:rPr>
                      <w:rFonts w:ascii="Times New Roman" w:hAnsi="Times New Roman"/>
                      <w:b/>
                    </w:rPr>
                    <w:t>августа</w:t>
                  </w:r>
                </w:p>
                <w:p w:rsidR="00A112C0" w:rsidRPr="00042F26" w:rsidRDefault="00A112C0" w:rsidP="005D5E8B">
                  <w:pPr>
                    <w:pStyle w:val="a8"/>
                    <w:jc w:val="center"/>
                    <w:rPr>
                      <w:b/>
                      <w:sz w:val="28"/>
                      <w:szCs w:val="28"/>
                    </w:rPr>
                  </w:pPr>
                  <w:r w:rsidRPr="00042F26">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CA19FE" w:rsidRDefault="00CA19FE" w:rsidP="00AF67E6">
      <w:pPr>
        <w:widowControl w:val="0"/>
        <w:autoSpaceDE w:val="0"/>
        <w:autoSpaceDN w:val="0"/>
        <w:adjustRightInd w:val="0"/>
        <w:spacing w:after="0" w:line="240" w:lineRule="auto"/>
        <w:outlineLvl w:val="0"/>
        <w:rPr>
          <w:rFonts w:ascii="Times New Roman" w:hAnsi="Times New Roman"/>
          <w:sz w:val="24"/>
          <w:szCs w:val="24"/>
        </w:rPr>
      </w:pPr>
    </w:p>
    <w:p w:rsidR="00AF67E6" w:rsidRPr="002C640B" w:rsidRDefault="00AF67E6" w:rsidP="00AF67E6">
      <w:pPr>
        <w:widowControl w:val="0"/>
        <w:autoSpaceDE w:val="0"/>
        <w:autoSpaceDN w:val="0"/>
        <w:adjustRightInd w:val="0"/>
        <w:spacing w:after="0" w:line="240" w:lineRule="auto"/>
        <w:outlineLvl w:val="0"/>
        <w:rPr>
          <w:rFonts w:ascii="Times New Roman" w:hAnsi="Times New Roman"/>
          <w:sz w:val="24"/>
          <w:szCs w:val="24"/>
        </w:rPr>
      </w:pPr>
    </w:p>
    <w:p w:rsidR="00CA19FE" w:rsidRDefault="00CA19FE" w:rsidP="00CA19FE">
      <w:pPr>
        <w:widowControl w:val="0"/>
        <w:autoSpaceDE w:val="0"/>
        <w:autoSpaceDN w:val="0"/>
        <w:adjustRightInd w:val="0"/>
        <w:spacing w:after="0" w:line="240" w:lineRule="auto"/>
        <w:jc w:val="right"/>
        <w:outlineLvl w:val="0"/>
        <w:rPr>
          <w:rFonts w:ascii="Times New Roman" w:hAnsi="Times New Roman"/>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AF67E6" w:rsidRPr="00580D3B" w:rsidTr="00F55F49">
        <w:trPr>
          <w:trHeight w:val="186"/>
        </w:trPr>
        <w:tc>
          <w:tcPr>
            <w:tcW w:w="2268" w:type="dxa"/>
            <w:tcBorders>
              <w:top w:val="single" w:sz="4" w:space="0" w:color="auto"/>
              <w:left w:val="single" w:sz="4" w:space="0" w:color="auto"/>
              <w:bottom w:val="single" w:sz="4" w:space="0" w:color="auto"/>
              <w:right w:val="single" w:sz="4" w:space="0" w:color="auto"/>
            </w:tcBorders>
            <w:hideMark/>
          </w:tcPr>
          <w:p w:rsidR="00AF67E6" w:rsidRPr="00580D3B" w:rsidRDefault="00AF67E6" w:rsidP="00F55F49">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Pr>
                <w:rFonts w:ascii="Times New Roman" w:hAnsi="Times New Roman"/>
                <w:b/>
                <w:sz w:val="18"/>
                <w:szCs w:val="18"/>
              </w:rPr>
              <w:t>О Ф И Ц И А Л Ь Н О</w:t>
            </w:r>
          </w:p>
        </w:tc>
      </w:tr>
    </w:tbl>
    <w:p w:rsidR="00BC55F6" w:rsidRDefault="00BC55F6" w:rsidP="00BC55F6">
      <w:pPr>
        <w:pStyle w:val="a4"/>
        <w:contextualSpacing/>
        <w:jc w:val="left"/>
        <w:rPr>
          <w:rFonts w:ascii="Lucida Console" w:hAnsi="Lucida Console"/>
          <w:b/>
          <w:sz w:val="16"/>
          <w:szCs w:val="16"/>
        </w:rPr>
      </w:pPr>
    </w:p>
    <w:p w:rsidR="00882F9E" w:rsidRDefault="00882F9E" w:rsidP="00BC55F6">
      <w:pPr>
        <w:pStyle w:val="a4"/>
        <w:contextualSpacing/>
        <w:jc w:val="left"/>
        <w:rPr>
          <w:rFonts w:ascii="Lucida Console" w:hAnsi="Lucida Console"/>
          <w:b/>
          <w:sz w:val="16"/>
          <w:szCs w:val="16"/>
        </w:rPr>
      </w:pPr>
    </w:p>
    <w:p w:rsidR="00882F9E" w:rsidRPr="00AF67E6" w:rsidRDefault="00882F9E" w:rsidP="00AF67E6">
      <w:pPr>
        <w:pStyle w:val="a4"/>
        <w:contextualSpacing/>
        <w:jc w:val="left"/>
        <w:rPr>
          <w:b/>
          <w:sz w:val="16"/>
          <w:szCs w:val="16"/>
        </w:rPr>
      </w:pPr>
    </w:p>
    <w:p w:rsidR="00882F9E" w:rsidRDefault="00882F9E" w:rsidP="00BC55F6">
      <w:pPr>
        <w:pStyle w:val="a4"/>
        <w:contextualSpacing/>
        <w:jc w:val="left"/>
        <w:rPr>
          <w:rFonts w:ascii="Lucida Console" w:hAnsi="Lucida Console"/>
          <w:b/>
          <w:sz w:val="16"/>
          <w:szCs w:val="16"/>
        </w:rPr>
      </w:pPr>
    </w:p>
    <w:p w:rsidR="005C3F0D" w:rsidRPr="005C3F0D" w:rsidRDefault="005C3F0D" w:rsidP="005C3F0D">
      <w:pPr>
        <w:pStyle w:val="a8"/>
        <w:rPr>
          <w:rFonts w:ascii="Times New Roman" w:hAnsi="Times New Roman"/>
          <w:b/>
          <w:color w:val="FF0000"/>
          <w:sz w:val="16"/>
          <w:szCs w:val="16"/>
        </w:rPr>
      </w:pPr>
      <w:r w:rsidRPr="005C3F0D">
        <w:rPr>
          <w:rFonts w:ascii="Times New Roman" w:hAnsi="Times New Roman"/>
          <w:b/>
          <w:color w:val="FF0000"/>
          <w:sz w:val="16"/>
          <w:szCs w:val="16"/>
        </w:rPr>
        <w:t xml:space="preserve">                                                                                                        </w:t>
      </w:r>
      <w:r w:rsidRPr="005C3F0D">
        <w:rPr>
          <w:rFonts w:ascii="Times New Roman" w:hAnsi="Times New Roman"/>
          <w:b/>
          <w:noProof/>
          <w:sz w:val="16"/>
          <w:szCs w:val="16"/>
          <w:lang w:eastAsia="ru-RU"/>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5C3F0D">
        <w:rPr>
          <w:rFonts w:ascii="Times New Roman" w:hAnsi="Times New Roman"/>
          <w:b/>
          <w:color w:val="FF0000"/>
          <w:sz w:val="16"/>
          <w:szCs w:val="16"/>
        </w:rPr>
        <w:t xml:space="preserve"> </w:t>
      </w:r>
    </w:p>
    <w:p w:rsidR="005C3F0D" w:rsidRPr="005C3F0D" w:rsidRDefault="005C3F0D" w:rsidP="005C3F0D">
      <w:pPr>
        <w:pStyle w:val="a4"/>
        <w:rPr>
          <w:b/>
          <w:sz w:val="16"/>
          <w:szCs w:val="16"/>
        </w:rPr>
      </w:pPr>
      <w:r w:rsidRPr="005C3F0D">
        <w:rPr>
          <w:b/>
          <w:sz w:val="16"/>
          <w:szCs w:val="16"/>
        </w:rPr>
        <w:t xml:space="preserve">АДМИНИСТРАЦИЯ </w:t>
      </w:r>
    </w:p>
    <w:p w:rsidR="005C3F0D" w:rsidRPr="005C3F0D" w:rsidRDefault="005C3F0D" w:rsidP="005C3F0D">
      <w:pPr>
        <w:spacing w:after="0" w:line="240" w:lineRule="auto"/>
        <w:jc w:val="center"/>
        <w:rPr>
          <w:rFonts w:ascii="Times New Roman" w:hAnsi="Times New Roman" w:cs="Times New Roman"/>
          <w:b/>
          <w:sz w:val="16"/>
          <w:szCs w:val="16"/>
        </w:rPr>
      </w:pPr>
      <w:r w:rsidRPr="005C3F0D">
        <w:rPr>
          <w:rFonts w:ascii="Times New Roman" w:hAnsi="Times New Roman" w:cs="Times New Roman"/>
          <w:b/>
          <w:sz w:val="16"/>
          <w:szCs w:val="16"/>
        </w:rPr>
        <w:t>СЕЛЬСКОГО ПОСЕЛЕНИЯ «ПУСТОЗЕРСКИЙ  СЕЛЬСОВЕТ»</w:t>
      </w:r>
    </w:p>
    <w:p w:rsidR="005C3F0D" w:rsidRPr="005C3F0D" w:rsidRDefault="005C3F0D" w:rsidP="005C3F0D">
      <w:pPr>
        <w:spacing w:after="0" w:line="240" w:lineRule="auto"/>
        <w:jc w:val="center"/>
        <w:rPr>
          <w:rFonts w:ascii="Times New Roman" w:hAnsi="Times New Roman" w:cs="Times New Roman"/>
          <w:b/>
          <w:sz w:val="16"/>
          <w:szCs w:val="16"/>
        </w:rPr>
      </w:pPr>
      <w:r w:rsidRPr="005C3F0D">
        <w:rPr>
          <w:rFonts w:ascii="Times New Roman" w:hAnsi="Times New Roman" w:cs="Times New Roman"/>
          <w:b/>
          <w:sz w:val="16"/>
          <w:szCs w:val="16"/>
        </w:rPr>
        <w:t xml:space="preserve"> ЗАПОЛЯРНОГО РАЙОНА НЕНЕЦКОГО АВТОНОМНОГО ОКРУГА</w:t>
      </w:r>
    </w:p>
    <w:p w:rsidR="005C3F0D" w:rsidRPr="005C3F0D" w:rsidRDefault="005C3F0D" w:rsidP="005C3F0D">
      <w:pPr>
        <w:spacing w:after="0" w:line="240" w:lineRule="auto"/>
        <w:rPr>
          <w:rFonts w:ascii="Times New Roman" w:hAnsi="Times New Roman" w:cs="Times New Roman"/>
          <w:b/>
          <w:sz w:val="16"/>
          <w:szCs w:val="16"/>
        </w:rPr>
      </w:pPr>
    </w:p>
    <w:p w:rsidR="005C3F0D" w:rsidRPr="005C3F0D" w:rsidRDefault="005C3F0D" w:rsidP="005C3F0D">
      <w:pPr>
        <w:pStyle w:val="1"/>
        <w:rPr>
          <w:sz w:val="16"/>
          <w:szCs w:val="16"/>
        </w:rPr>
      </w:pPr>
      <w:r w:rsidRPr="005C3F0D">
        <w:rPr>
          <w:sz w:val="16"/>
          <w:szCs w:val="16"/>
        </w:rPr>
        <w:t>П О С Т А Н О В Л Е Н И Е</w:t>
      </w:r>
    </w:p>
    <w:p w:rsidR="005C3F0D" w:rsidRPr="005C3F0D" w:rsidRDefault="005C3F0D" w:rsidP="005C3F0D">
      <w:pPr>
        <w:spacing w:after="0" w:line="240" w:lineRule="auto"/>
        <w:rPr>
          <w:rFonts w:ascii="Times New Roman" w:hAnsi="Times New Roman" w:cs="Times New Roman"/>
          <w:sz w:val="16"/>
          <w:szCs w:val="16"/>
        </w:rPr>
      </w:pPr>
    </w:p>
    <w:p w:rsidR="005C3F0D" w:rsidRPr="005C3F0D" w:rsidRDefault="005C3F0D" w:rsidP="005C3F0D">
      <w:pPr>
        <w:spacing w:after="0" w:line="240" w:lineRule="auto"/>
        <w:rPr>
          <w:rFonts w:ascii="Times New Roman" w:hAnsi="Times New Roman" w:cs="Times New Roman"/>
          <w:sz w:val="16"/>
          <w:szCs w:val="16"/>
        </w:rPr>
      </w:pPr>
    </w:p>
    <w:p w:rsidR="005C3F0D" w:rsidRPr="005C3F0D" w:rsidRDefault="005C3F0D" w:rsidP="005C3F0D">
      <w:pPr>
        <w:spacing w:after="0" w:line="240" w:lineRule="auto"/>
        <w:rPr>
          <w:rFonts w:ascii="Times New Roman" w:hAnsi="Times New Roman" w:cs="Times New Roman"/>
          <w:b/>
          <w:sz w:val="16"/>
          <w:szCs w:val="16"/>
          <w:u w:val="single"/>
        </w:rPr>
      </w:pPr>
      <w:r w:rsidRPr="005C3F0D">
        <w:rPr>
          <w:rFonts w:ascii="Times New Roman" w:hAnsi="Times New Roman" w:cs="Times New Roman"/>
          <w:b/>
          <w:sz w:val="16"/>
          <w:szCs w:val="16"/>
          <w:u w:val="single"/>
        </w:rPr>
        <w:t xml:space="preserve">от   09.08.2023    №90  </w:t>
      </w:r>
    </w:p>
    <w:p w:rsidR="005C3F0D" w:rsidRPr="005C3F0D" w:rsidRDefault="005C3F0D" w:rsidP="005C3F0D">
      <w:pPr>
        <w:spacing w:after="0" w:line="240" w:lineRule="auto"/>
        <w:rPr>
          <w:rFonts w:ascii="Times New Roman" w:hAnsi="Times New Roman" w:cs="Times New Roman"/>
          <w:sz w:val="16"/>
          <w:szCs w:val="16"/>
          <w:u w:val="single"/>
        </w:rPr>
      </w:pPr>
      <w:r w:rsidRPr="005C3F0D">
        <w:rPr>
          <w:rFonts w:ascii="Times New Roman" w:hAnsi="Times New Roman" w:cs="Times New Roman"/>
          <w:sz w:val="16"/>
          <w:szCs w:val="16"/>
        </w:rPr>
        <w:t xml:space="preserve">с. Оксино </w:t>
      </w:r>
    </w:p>
    <w:p w:rsidR="005C3F0D" w:rsidRPr="005C3F0D" w:rsidRDefault="005C3F0D" w:rsidP="005C3F0D">
      <w:pPr>
        <w:spacing w:after="0" w:line="240" w:lineRule="auto"/>
        <w:rPr>
          <w:rFonts w:ascii="Times New Roman" w:hAnsi="Times New Roman" w:cs="Times New Roman"/>
          <w:sz w:val="16"/>
          <w:szCs w:val="16"/>
        </w:rPr>
      </w:pPr>
      <w:r w:rsidRPr="005C3F0D">
        <w:rPr>
          <w:rFonts w:ascii="Times New Roman" w:hAnsi="Times New Roman" w:cs="Times New Roman"/>
          <w:sz w:val="16"/>
          <w:szCs w:val="16"/>
        </w:rPr>
        <w:t>Ненецкий автономный округ</w:t>
      </w:r>
    </w:p>
    <w:p w:rsidR="005C3F0D" w:rsidRPr="005C3F0D" w:rsidRDefault="005C3F0D" w:rsidP="005C3F0D">
      <w:pPr>
        <w:pStyle w:val="ConsPlusNormal"/>
        <w:rPr>
          <w:rFonts w:ascii="Times New Roman" w:hAnsi="Times New Roman" w:cs="Times New Roman"/>
          <w:b/>
          <w:sz w:val="16"/>
          <w:szCs w:val="16"/>
        </w:rPr>
      </w:pPr>
    </w:p>
    <w:p w:rsidR="005C3F0D" w:rsidRPr="005C3F0D" w:rsidRDefault="005C3F0D" w:rsidP="005C3F0D">
      <w:pPr>
        <w:pStyle w:val="ConsPlusNormal"/>
        <w:jc w:val="center"/>
        <w:rPr>
          <w:rFonts w:ascii="Times New Roman" w:hAnsi="Times New Roman" w:cs="Times New Roman"/>
          <w:b/>
          <w:sz w:val="16"/>
          <w:szCs w:val="16"/>
        </w:rPr>
      </w:pPr>
      <w:r w:rsidRPr="005C3F0D">
        <w:rPr>
          <w:rFonts w:ascii="Times New Roman" w:hAnsi="Times New Roman" w:cs="Times New Roman"/>
          <w:sz w:val="16"/>
          <w:szCs w:val="16"/>
        </w:rPr>
        <w:t>О  ВЫДЕЛЕНИИ  СПЕЦИАЛЬНЫХ МЕСТ  ДЛЯ РАЗМЕЩЕНИЯ ПЕЧАТНЫХ  АГИТАЦИОННЫХ  МАТЕРИАЛОВ НА ТЕРРИТОРИЯХ ИЗБИРАТЕЛЬНЫХ УЧАСТКОВ СЕЛЬСКОГО ПОСЕЛЕНИЯ «ПУСТОЗЕРСКИЙ СЕЛЬСОВЕТ» ЗАПОЛЯРНОГО РАЙОНА НЕНЕЦКОГО АВТОНОМНОГО ОКРУГА</w:t>
      </w:r>
    </w:p>
    <w:p w:rsidR="005C3F0D" w:rsidRPr="005C3F0D" w:rsidRDefault="005C3F0D" w:rsidP="005C3F0D">
      <w:pPr>
        <w:pStyle w:val="ConsPlusNormal"/>
        <w:jc w:val="both"/>
        <w:rPr>
          <w:rFonts w:ascii="Times New Roman" w:hAnsi="Times New Roman" w:cs="Times New Roman"/>
          <w:b/>
          <w:sz w:val="16"/>
          <w:szCs w:val="16"/>
        </w:rPr>
      </w:pPr>
    </w:p>
    <w:p w:rsidR="005C3F0D" w:rsidRPr="005C3F0D" w:rsidRDefault="005C3F0D" w:rsidP="005C3F0D">
      <w:pPr>
        <w:pStyle w:val="ConsPlusNormal"/>
        <w:ind w:firstLine="540"/>
        <w:jc w:val="both"/>
        <w:rPr>
          <w:rFonts w:ascii="Times New Roman" w:hAnsi="Times New Roman" w:cs="Times New Roman"/>
          <w:b/>
          <w:sz w:val="16"/>
          <w:szCs w:val="16"/>
        </w:rPr>
      </w:pPr>
    </w:p>
    <w:p w:rsidR="005C3F0D" w:rsidRPr="005C3F0D" w:rsidRDefault="005C3F0D" w:rsidP="005C3F0D">
      <w:pPr>
        <w:pStyle w:val="ConsPlusNormal"/>
        <w:ind w:firstLine="540"/>
        <w:jc w:val="both"/>
        <w:rPr>
          <w:rFonts w:ascii="Times New Roman" w:hAnsi="Times New Roman" w:cs="Times New Roman"/>
          <w:b/>
          <w:color w:val="000000"/>
          <w:sz w:val="16"/>
          <w:szCs w:val="16"/>
        </w:rPr>
      </w:pPr>
      <w:r w:rsidRPr="005C3F0D">
        <w:rPr>
          <w:rFonts w:ascii="Times New Roman" w:hAnsi="Times New Roman" w:cs="Times New Roman"/>
          <w:color w:val="000000"/>
          <w:sz w:val="16"/>
          <w:szCs w:val="16"/>
        </w:rPr>
        <w:t>В  соответствии  с пунктом 7 статьи 54  Федерального  закона  от 12.06.2002  №67-ФЗ  «Об  основных  гарантиях  избирательных  прав  и  права  на  участие  в  референдуме  граждан  Российской  Федерации» Администрация  Сельского поселения «Пустозерский сельсовет» Заполярного района  Ненецкого автономного округа ПОСТАНОВЛЯЕТ:</w:t>
      </w:r>
    </w:p>
    <w:p w:rsidR="005C3F0D" w:rsidRPr="005C3F0D" w:rsidRDefault="005C3F0D" w:rsidP="005C3F0D">
      <w:pPr>
        <w:pStyle w:val="ConsPlusNormal"/>
        <w:ind w:firstLine="540"/>
        <w:jc w:val="both"/>
        <w:rPr>
          <w:rFonts w:ascii="Times New Roman" w:hAnsi="Times New Roman" w:cs="Times New Roman"/>
          <w:b/>
          <w:color w:val="000000"/>
          <w:sz w:val="16"/>
          <w:szCs w:val="16"/>
        </w:rPr>
      </w:pPr>
    </w:p>
    <w:p w:rsidR="005C3F0D" w:rsidRPr="005C3F0D" w:rsidRDefault="005C3F0D" w:rsidP="005C3F0D">
      <w:pPr>
        <w:pStyle w:val="ConsPlusNormal"/>
        <w:ind w:firstLine="540"/>
        <w:jc w:val="both"/>
        <w:rPr>
          <w:rFonts w:ascii="Times New Roman" w:hAnsi="Times New Roman" w:cs="Times New Roman"/>
          <w:b/>
          <w:color w:val="000000"/>
          <w:sz w:val="16"/>
          <w:szCs w:val="16"/>
        </w:rPr>
      </w:pPr>
      <w:r w:rsidRPr="005C3F0D">
        <w:rPr>
          <w:rFonts w:ascii="Times New Roman" w:hAnsi="Times New Roman" w:cs="Times New Roman"/>
          <w:color w:val="000000"/>
          <w:sz w:val="16"/>
          <w:szCs w:val="16"/>
        </w:rPr>
        <w:t>1. Выделить  специальные места  для  размещения  печатных  агитационных  материалов  на  территориях  избирательных участков Сельского поселения «Пустозерский сельсовет» Заполярного района Ненецкого автономного округа:</w:t>
      </w:r>
    </w:p>
    <w:p w:rsidR="005C3F0D" w:rsidRPr="005C3F0D" w:rsidRDefault="005C3F0D" w:rsidP="005C3F0D">
      <w:pPr>
        <w:pStyle w:val="ConsPlusNormal"/>
        <w:ind w:firstLine="540"/>
        <w:jc w:val="both"/>
        <w:rPr>
          <w:rFonts w:ascii="Times New Roman" w:hAnsi="Times New Roman" w:cs="Times New Roman"/>
          <w:b/>
          <w:color w:val="000000"/>
          <w:sz w:val="16"/>
          <w:szCs w:val="16"/>
        </w:rPr>
      </w:pPr>
    </w:p>
    <w:p w:rsidR="005C3F0D" w:rsidRPr="005C3F0D" w:rsidRDefault="005C3F0D" w:rsidP="005C3F0D">
      <w:pPr>
        <w:spacing w:after="0" w:line="240" w:lineRule="auto"/>
        <w:jc w:val="both"/>
        <w:rPr>
          <w:rFonts w:ascii="Times New Roman" w:eastAsia="Times New Roman" w:hAnsi="Times New Roman" w:cs="Times New Roman"/>
          <w:sz w:val="16"/>
          <w:szCs w:val="16"/>
        </w:rPr>
      </w:pPr>
      <w:r w:rsidRPr="005C3F0D">
        <w:rPr>
          <w:rFonts w:ascii="Times New Roman" w:eastAsia="Times New Roman" w:hAnsi="Times New Roman" w:cs="Times New Roman"/>
          <w:sz w:val="16"/>
          <w:szCs w:val="16"/>
        </w:rPr>
        <w:t xml:space="preserve">         1.1. с.Оксино – общественные информационные стенды в районе зданий №9, №33 </w:t>
      </w:r>
    </w:p>
    <w:p w:rsidR="005C3F0D" w:rsidRPr="005C3F0D" w:rsidRDefault="005C3F0D" w:rsidP="005C3F0D">
      <w:pPr>
        <w:spacing w:after="0" w:line="240" w:lineRule="auto"/>
        <w:jc w:val="both"/>
        <w:rPr>
          <w:rFonts w:ascii="Times New Roman" w:eastAsia="Times New Roman" w:hAnsi="Times New Roman" w:cs="Times New Roman"/>
          <w:sz w:val="16"/>
          <w:szCs w:val="16"/>
        </w:rPr>
      </w:pPr>
      <w:r w:rsidRPr="005C3F0D">
        <w:rPr>
          <w:rFonts w:ascii="Times New Roman" w:eastAsia="Times New Roman" w:hAnsi="Times New Roman" w:cs="Times New Roman"/>
          <w:sz w:val="16"/>
          <w:szCs w:val="16"/>
        </w:rPr>
        <w:t xml:space="preserve">         1.2. п.Хонгурей – общественные информационные стенды   в районе зданий №127, №110</w:t>
      </w:r>
    </w:p>
    <w:p w:rsidR="005C3F0D" w:rsidRPr="005C3F0D" w:rsidRDefault="005C3F0D" w:rsidP="005C3F0D">
      <w:pPr>
        <w:spacing w:after="0" w:line="240" w:lineRule="auto"/>
        <w:jc w:val="both"/>
        <w:rPr>
          <w:rFonts w:ascii="Times New Roman" w:eastAsia="Times New Roman" w:hAnsi="Times New Roman" w:cs="Times New Roman"/>
          <w:sz w:val="16"/>
          <w:szCs w:val="16"/>
        </w:rPr>
      </w:pPr>
      <w:r w:rsidRPr="005C3F0D">
        <w:rPr>
          <w:rFonts w:ascii="Times New Roman" w:eastAsia="Times New Roman" w:hAnsi="Times New Roman" w:cs="Times New Roman"/>
          <w:sz w:val="16"/>
          <w:szCs w:val="16"/>
        </w:rPr>
        <w:t xml:space="preserve">         1.3. д.Каменка – общественный информационный стенд в здании №67 </w:t>
      </w:r>
    </w:p>
    <w:p w:rsidR="005C3F0D" w:rsidRPr="005C3F0D" w:rsidRDefault="005C3F0D" w:rsidP="005C3F0D">
      <w:pPr>
        <w:pStyle w:val="ConsPlusNormal"/>
        <w:ind w:firstLine="540"/>
        <w:jc w:val="both"/>
        <w:rPr>
          <w:rFonts w:ascii="Times New Roman" w:hAnsi="Times New Roman" w:cs="Times New Roman"/>
          <w:b/>
          <w:color w:val="000000"/>
          <w:sz w:val="16"/>
          <w:szCs w:val="16"/>
        </w:rPr>
      </w:pPr>
      <w:r w:rsidRPr="005C3F0D">
        <w:rPr>
          <w:rFonts w:ascii="Times New Roman" w:hAnsi="Times New Roman" w:cs="Times New Roman"/>
          <w:color w:val="000000"/>
          <w:sz w:val="16"/>
          <w:szCs w:val="16"/>
        </w:rPr>
        <w:t>2. Признать утратившим силу постановление Администрации муниципального образования «Пустозерский сельсовет» Ненецкого автономного округа от 07.08.2018 №96 «О выделении специальных мест для размещения печатных агитационных материалов на территориях избирательных участков муниципального образования «Пустозерский сельсовет» Ненецкого автономного округа».</w:t>
      </w:r>
    </w:p>
    <w:p w:rsidR="005C3F0D" w:rsidRPr="005C3F0D" w:rsidRDefault="005C3F0D" w:rsidP="005C3F0D">
      <w:pPr>
        <w:pStyle w:val="ConsPlusNormal"/>
        <w:ind w:firstLine="540"/>
        <w:jc w:val="both"/>
        <w:rPr>
          <w:rFonts w:ascii="Times New Roman" w:hAnsi="Times New Roman" w:cs="Times New Roman"/>
          <w:b/>
          <w:color w:val="000000"/>
          <w:sz w:val="16"/>
          <w:szCs w:val="16"/>
        </w:rPr>
      </w:pPr>
    </w:p>
    <w:p w:rsidR="005C3F0D" w:rsidRPr="005C3F0D" w:rsidRDefault="005C3F0D" w:rsidP="005C3F0D">
      <w:pPr>
        <w:spacing w:after="0" w:line="240" w:lineRule="auto"/>
        <w:ind w:firstLine="567"/>
        <w:jc w:val="both"/>
        <w:rPr>
          <w:rFonts w:ascii="Times New Roman" w:eastAsia="Times New Roman" w:hAnsi="Times New Roman" w:cs="Times New Roman"/>
          <w:sz w:val="16"/>
          <w:szCs w:val="16"/>
        </w:rPr>
      </w:pPr>
      <w:r w:rsidRPr="005C3F0D">
        <w:rPr>
          <w:rFonts w:ascii="Times New Roman" w:eastAsia="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5C3F0D" w:rsidRPr="005C3F0D" w:rsidRDefault="005C3F0D" w:rsidP="005C3F0D">
      <w:pPr>
        <w:pStyle w:val="ConsPlusNormal"/>
        <w:outlineLvl w:val="0"/>
        <w:rPr>
          <w:rFonts w:ascii="Times New Roman" w:hAnsi="Times New Roman" w:cs="Times New Roman"/>
          <w:b/>
          <w:sz w:val="16"/>
          <w:szCs w:val="16"/>
        </w:rPr>
      </w:pPr>
    </w:p>
    <w:p w:rsidR="005C3F0D" w:rsidRPr="005C3F0D" w:rsidRDefault="005C3F0D" w:rsidP="005C3F0D">
      <w:pPr>
        <w:pStyle w:val="ConsPlusNormal"/>
        <w:outlineLvl w:val="0"/>
        <w:rPr>
          <w:rFonts w:ascii="Times New Roman" w:hAnsi="Times New Roman" w:cs="Times New Roman"/>
          <w:b/>
          <w:sz w:val="16"/>
          <w:szCs w:val="16"/>
        </w:rPr>
      </w:pPr>
      <w:r w:rsidRPr="005C3F0D">
        <w:rPr>
          <w:rFonts w:ascii="Times New Roman" w:hAnsi="Times New Roman" w:cs="Times New Roman"/>
          <w:sz w:val="16"/>
          <w:szCs w:val="16"/>
        </w:rPr>
        <w:t xml:space="preserve">Глава  Сельского поселения </w:t>
      </w:r>
    </w:p>
    <w:p w:rsidR="005C3F0D" w:rsidRPr="005C3F0D" w:rsidRDefault="005C3F0D" w:rsidP="005C3F0D">
      <w:pPr>
        <w:pStyle w:val="ConsPlusNormal"/>
        <w:outlineLvl w:val="0"/>
        <w:rPr>
          <w:rFonts w:ascii="Times New Roman" w:hAnsi="Times New Roman" w:cs="Times New Roman"/>
          <w:b/>
          <w:sz w:val="16"/>
          <w:szCs w:val="16"/>
        </w:rPr>
      </w:pPr>
      <w:r w:rsidRPr="005C3F0D">
        <w:rPr>
          <w:rFonts w:ascii="Times New Roman" w:hAnsi="Times New Roman" w:cs="Times New Roman"/>
          <w:sz w:val="16"/>
          <w:szCs w:val="16"/>
        </w:rPr>
        <w:t xml:space="preserve">«Пустозерский сельсовет» ЗР НАО                                                       С.М.Макарова                            </w:t>
      </w:r>
    </w:p>
    <w:p w:rsidR="00882F9E" w:rsidRDefault="00882F9E" w:rsidP="00BC55F6">
      <w:pPr>
        <w:pStyle w:val="a4"/>
        <w:contextualSpacing/>
        <w:jc w:val="left"/>
        <w:rPr>
          <w:rFonts w:ascii="Lucida Console" w:hAnsi="Lucida Console"/>
          <w:b/>
          <w:sz w:val="16"/>
          <w:szCs w:val="16"/>
        </w:rPr>
      </w:pPr>
    </w:p>
    <w:p w:rsidR="00992E29" w:rsidRDefault="00992E29" w:rsidP="00BC55F6">
      <w:pPr>
        <w:pStyle w:val="a4"/>
        <w:contextualSpacing/>
        <w:jc w:val="left"/>
        <w:rPr>
          <w:rFonts w:ascii="Lucida Console" w:hAnsi="Lucida Console"/>
          <w:b/>
          <w:sz w:val="16"/>
          <w:szCs w:val="16"/>
        </w:rPr>
      </w:pPr>
    </w:p>
    <w:p w:rsidR="00992E29" w:rsidRDefault="00992E29" w:rsidP="00BC55F6">
      <w:pPr>
        <w:pStyle w:val="a4"/>
        <w:contextualSpacing/>
        <w:jc w:val="left"/>
        <w:rPr>
          <w:rFonts w:ascii="Lucida Console" w:hAnsi="Lucida Console"/>
          <w:b/>
          <w:sz w:val="16"/>
          <w:szCs w:val="16"/>
        </w:rPr>
      </w:pPr>
    </w:p>
    <w:p w:rsidR="00992E29" w:rsidRDefault="00992E29" w:rsidP="00BC55F6">
      <w:pPr>
        <w:pStyle w:val="a4"/>
        <w:contextualSpacing/>
        <w:jc w:val="left"/>
        <w:rPr>
          <w:rFonts w:ascii="Lucida Console" w:hAnsi="Lucida Console"/>
          <w:b/>
          <w:sz w:val="16"/>
          <w:szCs w:val="16"/>
        </w:rPr>
      </w:pPr>
    </w:p>
    <w:p w:rsidR="00992E29" w:rsidRPr="004B02B9" w:rsidRDefault="00992E29" w:rsidP="00BC55F6">
      <w:pPr>
        <w:pStyle w:val="a4"/>
        <w:contextualSpacing/>
        <w:jc w:val="left"/>
        <w:rPr>
          <w:rFonts w:ascii="Lucida Console" w:hAnsi="Lucida Console"/>
          <w:b/>
          <w:sz w:val="16"/>
          <w:szCs w:val="16"/>
        </w:rPr>
      </w:pPr>
    </w:p>
    <w:p w:rsidR="00BC55F6" w:rsidRPr="00B24C6C" w:rsidRDefault="005C3F0D" w:rsidP="00BC55F6">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24"/>
          <w:szCs w:val="24"/>
        </w:rPr>
      </w:pPr>
      <w:r>
        <w:rPr>
          <w:rFonts w:ascii="Times New Roman" w:hAnsi="Times New Roman" w:cs="Times New Roman"/>
          <w:sz w:val="16"/>
          <w:szCs w:val="16"/>
        </w:rPr>
        <w:t>Информационный бюллетень № 20</w:t>
      </w:r>
      <w:r w:rsidR="00BC55F6">
        <w:rPr>
          <w:rFonts w:ascii="Times New Roman" w:hAnsi="Times New Roman" w:cs="Times New Roman"/>
          <w:sz w:val="16"/>
          <w:szCs w:val="16"/>
        </w:rPr>
        <w:t>,  2023  Издатель: Администрация Сельского поселения</w:t>
      </w:r>
      <w:r w:rsidR="00BC55F6" w:rsidRPr="007B6DBE">
        <w:rPr>
          <w:rFonts w:ascii="Times New Roman" w:hAnsi="Times New Roman" w:cs="Times New Roman"/>
          <w:sz w:val="16"/>
          <w:szCs w:val="16"/>
        </w:rPr>
        <w:t xml:space="preserve"> «Пустозерский сельсовет»</w:t>
      </w:r>
      <w:r w:rsidR="00BC55F6">
        <w:rPr>
          <w:rFonts w:ascii="Times New Roman" w:hAnsi="Times New Roman" w:cs="Times New Roman"/>
          <w:sz w:val="16"/>
          <w:szCs w:val="16"/>
        </w:rPr>
        <w:t xml:space="preserve"> ЗР  НАО и  Совет депутатов Сельского поселения</w:t>
      </w:r>
      <w:r w:rsidR="00BC55F6" w:rsidRPr="007B6DBE">
        <w:rPr>
          <w:rFonts w:ascii="Times New Roman" w:hAnsi="Times New Roman" w:cs="Times New Roman"/>
          <w:sz w:val="16"/>
          <w:szCs w:val="16"/>
        </w:rPr>
        <w:t xml:space="preserve"> «Пустозерский сельсовет» </w:t>
      </w:r>
      <w:r w:rsidR="00BC55F6">
        <w:rPr>
          <w:rFonts w:ascii="Times New Roman" w:hAnsi="Times New Roman" w:cs="Times New Roman"/>
          <w:sz w:val="16"/>
          <w:szCs w:val="16"/>
        </w:rPr>
        <w:t>ЗР НАО, с</w:t>
      </w:r>
      <w:r w:rsidR="00BC55F6" w:rsidRPr="007B6DBE">
        <w:rPr>
          <w:rFonts w:ascii="Times New Roman" w:hAnsi="Times New Roman" w:cs="Times New Roman"/>
          <w:sz w:val="16"/>
          <w:szCs w:val="16"/>
        </w:rPr>
        <w:t>ело  О</w:t>
      </w:r>
      <w:r w:rsidR="00BC55F6">
        <w:rPr>
          <w:rFonts w:ascii="Times New Roman" w:hAnsi="Times New Roman" w:cs="Times New Roman"/>
          <w:sz w:val="16"/>
          <w:szCs w:val="16"/>
        </w:rPr>
        <w:t xml:space="preserve">ксино, редактор  Баракова К.Е. </w:t>
      </w:r>
      <w:r w:rsidR="00BC55F6" w:rsidRPr="007B6DBE">
        <w:rPr>
          <w:rFonts w:ascii="Times New Roman" w:hAnsi="Times New Roman" w:cs="Times New Roman"/>
          <w:sz w:val="16"/>
          <w:szCs w:val="16"/>
        </w:rPr>
        <w:t xml:space="preserve">Тираж 30  экз. Бесплатно. </w:t>
      </w:r>
    </w:p>
    <w:p w:rsidR="00DF13F9" w:rsidRPr="00B24C6C" w:rsidRDefault="00DF13F9" w:rsidP="00C36E0A">
      <w:pPr>
        <w:pStyle w:val="ConsPlusNonformat"/>
        <w:widowControl/>
        <w:jc w:val="both"/>
        <w:rPr>
          <w:rFonts w:ascii="Times New Roman" w:hAnsi="Times New Roman" w:cs="Times New Roman"/>
          <w:sz w:val="24"/>
          <w:szCs w:val="24"/>
        </w:rPr>
      </w:pPr>
    </w:p>
    <w:sectPr w:rsidR="00DF13F9" w:rsidRPr="00B24C6C" w:rsidSect="00E61F84">
      <w:headerReference w:type="default" r:id="rId9"/>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976" w:rsidRDefault="00DA6976" w:rsidP="004605AB">
      <w:pPr>
        <w:spacing w:after="0" w:line="240" w:lineRule="auto"/>
      </w:pPr>
      <w:r>
        <w:separator/>
      </w:r>
    </w:p>
  </w:endnote>
  <w:endnote w:type="continuationSeparator" w:id="1">
    <w:p w:rsidR="00DA6976" w:rsidRDefault="00DA6976"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976" w:rsidRDefault="00DA6976" w:rsidP="004605AB">
      <w:pPr>
        <w:spacing w:after="0" w:line="240" w:lineRule="auto"/>
      </w:pPr>
      <w:r>
        <w:separator/>
      </w:r>
    </w:p>
  </w:footnote>
  <w:footnote w:type="continuationSeparator" w:id="1">
    <w:p w:rsidR="00DA6976" w:rsidRDefault="00DA6976"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D53ED0"/>
    <w:multiLevelType w:val="hybridMultilevel"/>
    <w:tmpl w:val="38AA1CFA"/>
    <w:lvl w:ilvl="0" w:tplc="0419000F">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5B0EEF"/>
    <w:multiLevelType w:val="hybridMultilevel"/>
    <w:tmpl w:val="4B72D13E"/>
    <w:lvl w:ilvl="0" w:tplc="823004D2">
      <w:start w:val="2"/>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3">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82B8E"/>
    <w:multiLevelType w:val="multilevel"/>
    <w:tmpl w:val="522233C8"/>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5">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E17A48"/>
    <w:multiLevelType w:val="multilevel"/>
    <w:tmpl w:val="D37E356A"/>
    <w:lvl w:ilvl="0">
      <w:start w:val="1"/>
      <w:numFmt w:val="decimal"/>
      <w:lvlText w:val="%1."/>
      <w:lvlJc w:val="left"/>
      <w:pPr>
        <w:ind w:left="1103" w:hanging="360"/>
      </w:pPr>
      <w:rPr>
        <w:rFonts w:eastAsia="Calibri" w:hint="default"/>
      </w:rPr>
    </w:lvl>
    <w:lvl w:ilvl="1">
      <w:start w:val="1"/>
      <w:numFmt w:val="decimal"/>
      <w:isLgl/>
      <w:lvlText w:val="%1.%2."/>
      <w:lvlJc w:val="left"/>
      <w:pPr>
        <w:ind w:left="1463" w:hanging="360"/>
      </w:pPr>
      <w:rPr>
        <w:rFonts w:hint="default"/>
      </w:rPr>
    </w:lvl>
    <w:lvl w:ilvl="2">
      <w:start w:val="1"/>
      <w:numFmt w:val="decimal"/>
      <w:isLgl/>
      <w:lvlText w:val="%1.%2.%3."/>
      <w:lvlJc w:val="left"/>
      <w:pPr>
        <w:ind w:left="2183" w:hanging="720"/>
      </w:pPr>
      <w:rPr>
        <w:rFonts w:hint="default"/>
      </w:rPr>
    </w:lvl>
    <w:lvl w:ilvl="3">
      <w:start w:val="1"/>
      <w:numFmt w:val="decimal"/>
      <w:isLgl/>
      <w:lvlText w:val="%1.%2.%3.%4."/>
      <w:lvlJc w:val="left"/>
      <w:pPr>
        <w:ind w:left="2543" w:hanging="720"/>
      </w:pPr>
      <w:rPr>
        <w:rFonts w:hint="default"/>
      </w:rPr>
    </w:lvl>
    <w:lvl w:ilvl="4">
      <w:start w:val="1"/>
      <w:numFmt w:val="decimal"/>
      <w:isLgl/>
      <w:lvlText w:val="%1.%2.%3.%4.%5."/>
      <w:lvlJc w:val="left"/>
      <w:pPr>
        <w:ind w:left="3263" w:hanging="1080"/>
      </w:pPr>
      <w:rPr>
        <w:rFonts w:hint="default"/>
      </w:rPr>
    </w:lvl>
    <w:lvl w:ilvl="5">
      <w:start w:val="1"/>
      <w:numFmt w:val="decimal"/>
      <w:isLgl/>
      <w:lvlText w:val="%1.%2.%3.%4.%5.%6."/>
      <w:lvlJc w:val="left"/>
      <w:pPr>
        <w:ind w:left="3623" w:hanging="1080"/>
      </w:pPr>
      <w:rPr>
        <w:rFonts w:hint="default"/>
      </w:rPr>
    </w:lvl>
    <w:lvl w:ilvl="6">
      <w:start w:val="1"/>
      <w:numFmt w:val="decimal"/>
      <w:isLgl/>
      <w:lvlText w:val="%1.%2.%3.%4.%5.%6.%7."/>
      <w:lvlJc w:val="left"/>
      <w:pPr>
        <w:ind w:left="4343" w:hanging="1440"/>
      </w:pPr>
      <w:rPr>
        <w:rFonts w:hint="default"/>
      </w:rPr>
    </w:lvl>
    <w:lvl w:ilvl="7">
      <w:start w:val="1"/>
      <w:numFmt w:val="decimal"/>
      <w:isLgl/>
      <w:lvlText w:val="%1.%2.%3.%4.%5.%6.%7.%8."/>
      <w:lvlJc w:val="left"/>
      <w:pPr>
        <w:ind w:left="4703" w:hanging="1440"/>
      </w:pPr>
      <w:rPr>
        <w:rFonts w:hint="default"/>
      </w:rPr>
    </w:lvl>
    <w:lvl w:ilvl="8">
      <w:start w:val="1"/>
      <w:numFmt w:val="decimal"/>
      <w:isLgl/>
      <w:lvlText w:val="%1.%2.%3.%4.%5.%6.%7.%8.%9."/>
      <w:lvlJc w:val="left"/>
      <w:pPr>
        <w:ind w:left="5423" w:hanging="1800"/>
      </w:pPr>
      <w:rPr>
        <w:rFonts w:hint="default"/>
      </w:rPr>
    </w:lvl>
  </w:abstractNum>
  <w:abstractNum w:abstractNumId="7">
    <w:nsid w:val="2DFC4A4C"/>
    <w:multiLevelType w:val="hybridMultilevel"/>
    <w:tmpl w:val="F65E36A2"/>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90116E"/>
    <w:multiLevelType w:val="multilevel"/>
    <w:tmpl w:val="BE5EC8E2"/>
    <w:lvl w:ilvl="0">
      <w:start w:val="1"/>
      <w:numFmt w:val="decimal"/>
      <w:lvlText w:val="%1."/>
      <w:lvlJc w:val="left"/>
      <w:pPr>
        <w:ind w:left="900" w:hanging="360"/>
      </w:pPr>
      <w:rPr>
        <w:rFonts w:hint="default"/>
        <w:b w:val="0"/>
        <w:color w:val="00000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9">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4A2B28"/>
    <w:multiLevelType w:val="multilevel"/>
    <w:tmpl w:val="6E263AD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45772257"/>
    <w:multiLevelType w:val="hybridMultilevel"/>
    <w:tmpl w:val="E332B708"/>
    <w:lvl w:ilvl="0" w:tplc="0419000F">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nsid w:val="4EFA1540"/>
    <w:multiLevelType w:val="multilevel"/>
    <w:tmpl w:val="2EC6D700"/>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6">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FD0A97"/>
    <w:multiLevelType w:val="hybridMultilevel"/>
    <w:tmpl w:val="02BADE74"/>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F60085"/>
    <w:multiLevelType w:val="multilevel"/>
    <w:tmpl w:val="C01EE232"/>
    <w:lvl w:ilvl="0">
      <w:start w:val="2"/>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9">
    <w:nsid w:val="5EB638D7"/>
    <w:multiLevelType w:val="hybridMultilevel"/>
    <w:tmpl w:val="8A0439EA"/>
    <w:lvl w:ilvl="0" w:tplc="59EE9BDE">
      <w:start w:val="1"/>
      <w:numFmt w:val="bullet"/>
      <w:lvlText w:val=""/>
      <w:lvlJc w:val="left"/>
      <w:pPr>
        <w:ind w:left="5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9A61348">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2F60C590">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CE7052A6">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FE4C2A0">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FF54BD50">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6D04F26">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918F798">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5EE5EDE">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0">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011B8C"/>
    <w:multiLevelType w:val="hybridMultilevel"/>
    <w:tmpl w:val="A3E4FA50"/>
    <w:lvl w:ilvl="0" w:tplc="EE6EB14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45C5AF2"/>
    <w:multiLevelType w:val="multilevel"/>
    <w:tmpl w:val="A9F0E4BE"/>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B5A2AF0"/>
    <w:multiLevelType w:val="hybridMultilevel"/>
    <w:tmpl w:val="FBC6A8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A96DAE"/>
    <w:multiLevelType w:val="multilevel"/>
    <w:tmpl w:val="DDE4ECBE"/>
    <w:lvl w:ilvl="0">
      <w:start w:val="1"/>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26">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D66439"/>
    <w:multiLevelType w:val="hybridMultilevel"/>
    <w:tmpl w:val="F05A4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6C51F9"/>
    <w:multiLevelType w:val="hybridMultilevel"/>
    <w:tmpl w:val="4EA68766"/>
    <w:lvl w:ilvl="0" w:tplc="4FDC1106">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9">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5"/>
  </w:num>
  <w:num w:numId="4">
    <w:abstractNumId w:val="21"/>
  </w:num>
  <w:num w:numId="5">
    <w:abstractNumId w:val="24"/>
  </w:num>
  <w:num w:numId="6">
    <w:abstractNumId w:val="6"/>
  </w:num>
  <w:num w:numId="7">
    <w:abstractNumId w:val="8"/>
  </w:num>
  <w:num w:numId="8">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17"/>
  </w:num>
  <w:num w:numId="15">
    <w:abstractNumId w:val="7"/>
  </w:num>
  <w:num w:numId="16">
    <w:abstractNumId w:val="16"/>
  </w:num>
  <w:num w:numId="17">
    <w:abstractNumId w:val="29"/>
  </w:num>
  <w:num w:numId="18">
    <w:abstractNumId w:val="20"/>
  </w:num>
  <w:num w:numId="19">
    <w:abstractNumId w:val="12"/>
  </w:num>
  <w:num w:numId="20">
    <w:abstractNumId w:val="10"/>
  </w:num>
  <w:num w:numId="21">
    <w:abstractNumId w:val="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num>
  <w:num w:numId="25">
    <w:abstractNumId w:val="2"/>
  </w:num>
  <w:num w:numId="26">
    <w:abstractNumId w:val="14"/>
  </w:num>
  <w:num w:numId="27">
    <w:abstractNumId w:val="25"/>
  </w:num>
  <w:num w:numId="28">
    <w:abstractNumId w:val="19"/>
  </w:num>
  <w:num w:numId="29">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0354"/>
  </w:hdrShapeDefaults>
  <w:footnotePr>
    <w:footnote w:id="0"/>
    <w:footnote w:id="1"/>
  </w:footnotePr>
  <w:endnotePr>
    <w:endnote w:id="0"/>
    <w:endnote w:id="1"/>
  </w:endnotePr>
  <w:compat>
    <w:useFELayout/>
  </w:compat>
  <w:rsids>
    <w:rsidRoot w:val="005D5E8B"/>
    <w:rsid w:val="00000464"/>
    <w:rsid w:val="00010479"/>
    <w:rsid w:val="00013390"/>
    <w:rsid w:val="00016AE4"/>
    <w:rsid w:val="00030754"/>
    <w:rsid w:val="00033D62"/>
    <w:rsid w:val="00035D38"/>
    <w:rsid w:val="00042F26"/>
    <w:rsid w:val="00045AAF"/>
    <w:rsid w:val="00050BD1"/>
    <w:rsid w:val="000666AA"/>
    <w:rsid w:val="00074D1F"/>
    <w:rsid w:val="00075E12"/>
    <w:rsid w:val="00082207"/>
    <w:rsid w:val="000A2CFE"/>
    <w:rsid w:val="000D6E91"/>
    <w:rsid w:val="000D735E"/>
    <w:rsid w:val="000E0227"/>
    <w:rsid w:val="000F250A"/>
    <w:rsid w:val="000F52C7"/>
    <w:rsid w:val="000F5CD1"/>
    <w:rsid w:val="00106131"/>
    <w:rsid w:val="00107FE0"/>
    <w:rsid w:val="00110CF6"/>
    <w:rsid w:val="00117A02"/>
    <w:rsid w:val="00120F3D"/>
    <w:rsid w:val="001304E0"/>
    <w:rsid w:val="00130519"/>
    <w:rsid w:val="001333EF"/>
    <w:rsid w:val="00134A52"/>
    <w:rsid w:val="00136A60"/>
    <w:rsid w:val="00137F83"/>
    <w:rsid w:val="00142554"/>
    <w:rsid w:val="00146790"/>
    <w:rsid w:val="00147214"/>
    <w:rsid w:val="0015164D"/>
    <w:rsid w:val="001540A3"/>
    <w:rsid w:val="00170294"/>
    <w:rsid w:val="00170B3E"/>
    <w:rsid w:val="00180A89"/>
    <w:rsid w:val="0018208A"/>
    <w:rsid w:val="001866CD"/>
    <w:rsid w:val="001937A2"/>
    <w:rsid w:val="00193AF8"/>
    <w:rsid w:val="00196344"/>
    <w:rsid w:val="00197EC4"/>
    <w:rsid w:val="001A34B5"/>
    <w:rsid w:val="001A6CC7"/>
    <w:rsid w:val="001B13C7"/>
    <w:rsid w:val="001B2F3F"/>
    <w:rsid w:val="001D28A4"/>
    <w:rsid w:val="001E5408"/>
    <w:rsid w:val="001F2FD9"/>
    <w:rsid w:val="001F53B3"/>
    <w:rsid w:val="00204155"/>
    <w:rsid w:val="00205A56"/>
    <w:rsid w:val="0020616D"/>
    <w:rsid w:val="002245C5"/>
    <w:rsid w:val="00232F39"/>
    <w:rsid w:val="00247BEF"/>
    <w:rsid w:val="002530E6"/>
    <w:rsid w:val="002562AD"/>
    <w:rsid w:val="002608A0"/>
    <w:rsid w:val="00266697"/>
    <w:rsid w:val="00267760"/>
    <w:rsid w:val="002825CA"/>
    <w:rsid w:val="0029272D"/>
    <w:rsid w:val="002A185A"/>
    <w:rsid w:val="002A1C7A"/>
    <w:rsid w:val="002A62CD"/>
    <w:rsid w:val="002C417E"/>
    <w:rsid w:val="002C75C8"/>
    <w:rsid w:val="002D12E9"/>
    <w:rsid w:val="002D5F53"/>
    <w:rsid w:val="002D766A"/>
    <w:rsid w:val="002E7CC1"/>
    <w:rsid w:val="002F539B"/>
    <w:rsid w:val="00300B0E"/>
    <w:rsid w:val="00300B27"/>
    <w:rsid w:val="00301E35"/>
    <w:rsid w:val="0030625E"/>
    <w:rsid w:val="00312FC5"/>
    <w:rsid w:val="00313497"/>
    <w:rsid w:val="00316F62"/>
    <w:rsid w:val="00317404"/>
    <w:rsid w:val="00320D27"/>
    <w:rsid w:val="00326EED"/>
    <w:rsid w:val="0034199C"/>
    <w:rsid w:val="003467C7"/>
    <w:rsid w:val="00347ABC"/>
    <w:rsid w:val="003511EC"/>
    <w:rsid w:val="00372E14"/>
    <w:rsid w:val="00380E4A"/>
    <w:rsid w:val="00381A26"/>
    <w:rsid w:val="00390BC5"/>
    <w:rsid w:val="0039739A"/>
    <w:rsid w:val="003B0C3C"/>
    <w:rsid w:val="003B4663"/>
    <w:rsid w:val="003B5447"/>
    <w:rsid w:val="003C4F99"/>
    <w:rsid w:val="003D5766"/>
    <w:rsid w:val="003D58D4"/>
    <w:rsid w:val="003E0992"/>
    <w:rsid w:val="003E3D32"/>
    <w:rsid w:val="003F03E3"/>
    <w:rsid w:val="003F048B"/>
    <w:rsid w:val="003F1E56"/>
    <w:rsid w:val="003F522D"/>
    <w:rsid w:val="003F69E9"/>
    <w:rsid w:val="004026AF"/>
    <w:rsid w:val="00414923"/>
    <w:rsid w:val="00421CFC"/>
    <w:rsid w:val="00422DD9"/>
    <w:rsid w:val="00430000"/>
    <w:rsid w:val="00432058"/>
    <w:rsid w:val="00433F8A"/>
    <w:rsid w:val="00455D55"/>
    <w:rsid w:val="00457002"/>
    <w:rsid w:val="004605AB"/>
    <w:rsid w:val="00462856"/>
    <w:rsid w:val="00465558"/>
    <w:rsid w:val="004732AE"/>
    <w:rsid w:val="00480072"/>
    <w:rsid w:val="0048010B"/>
    <w:rsid w:val="0048258B"/>
    <w:rsid w:val="004860B4"/>
    <w:rsid w:val="004910D9"/>
    <w:rsid w:val="0049282A"/>
    <w:rsid w:val="00495809"/>
    <w:rsid w:val="004A254D"/>
    <w:rsid w:val="004A4C68"/>
    <w:rsid w:val="004B02B9"/>
    <w:rsid w:val="004B2686"/>
    <w:rsid w:val="004B30E1"/>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25584"/>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94DC5"/>
    <w:rsid w:val="0059689A"/>
    <w:rsid w:val="005A5B68"/>
    <w:rsid w:val="005A6FA3"/>
    <w:rsid w:val="005A71A0"/>
    <w:rsid w:val="005B0381"/>
    <w:rsid w:val="005B286D"/>
    <w:rsid w:val="005B2D04"/>
    <w:rsid w:val="005B6BEB"/>
    <w:rsid w:val="005C20D8"/>
    <w:rsid w:val="005C25FE"/>
    <w:rsid w:val="005C3F0D"/>
    <w:rsid w:val="005D49F1"/>
    <w:rsid w:val="005D5E8B"/>
    <w:rsid w:val="005E02DD"/>
    <w:rsid w:val="005E7D9C"/>
    <w:rsid w:val="005F5EC3"/>
    <w:rsid w:val="00605C13"/>
    <w:rsid w:val="00610543"/>
    <w:rsid w:val="00617C91"/>
    <w:rsid w:val="00624101"/>
    <w:rsid w:val="00624E09"/>
    <w:rsid w:val="00625577"/>
    <w:rsid w:val="00627275"/>
    <w:rsid w:val="006334D5"/>
    <w:rsid w:val="0063563E"/>
    <w:rsid w:val="00637651"/>
    <w:rsid w:val="00646AFD"/>
    <w:rsid w:val="006567BB"/>
    <w:rsid w:val="006613CD"/>
    <w:rsid w:val="00662242"/>
    <w:rsid w:val="0067187A"/>
    <w:rsid w:val="00673121"/>
    <w:rsid w:val="00675589"/>
    <w:rsid w:val="006767E1"/>
    <w:rsid w:val="00683BE5"/>
    <w:rsid w:val="00693762"/>
    <w:rsid w:val="0069658D"/>
    <w:rsid w:val="006A2267"/>
    <w:rsid w:val="006A7542"/>
    <w:rsid w:val="006B3E4E"/>
    <w:rsid w:val="006C30A4"/>
    <w:rsid w:val="006C4662"/>
    <w:rsid w:val="006D2E58"/>
    <w:rsid w:val="006D318B"/>
    <w:rsid w:val="006D7B96"/>
    <w:rsid w:val="006E339B"/>
    <w:rsid w:val="006F458E"/>
    <w:rsid w:val="007026B3"/>
    <w:rsid w:val="00716252"/>
    <w:rsid w:val="0071681B"/>
    <w:rsid w:val="00716C7B"/>
    <w:rsid w:val="00724876"/>
    <w:rsid w:val="007250E8"/>
    <w:rsid w:val="00732645"/>
    <w:rsid w:val="00742846"/>
    <w:rsid w:val="007428C9"/>
    <w:rsid w:val="0074468D"/>
    <w:rsid w:val="00744F0D"/>
    <w:rsid w:val="00753830"/>
    <w:rsid w:val="00753984"/>
    <w:rsid w:val="007561C5"/>
    <w:rsid w:val="00760C4A"/>
    <w:rsid w:val="007643FF"/>
    <w:rsid w:val="00771F19"/>
    <w:rsid w:val="00774C11"/>
    <w:rsid w:val="0078354C"/>
    <w:rsid w:val="00794442"/>
    <w:rsid w:val="007A0757"/>
    <w:rsid w:val="007A68EA"/>
    <w:rsid w:val="007A7CFC"/>
    <w:rsid w:val="007B3186"/>
    <w:rsid w:val="007B3F2A"/>
    <w:rsid w:val="007B6DBE"/>
    <w:rsid w:val="007C019E"/>
    <w:rsid w:val="007C1BB4"/>
    <w:rsid w:val="007C280C"/>
    <w:rsid w:val="007C4EF6"/>
    <w:rsid w:val="007C746E"/>
    <w:rsid w:val="007D07BB"/>
    <w:rsid w:val="007D151B"/>
    <w:rsid w:val="007D5B7C"/>
    <w:rsid w:val="007E1B87"/>
    <w:rsid w:val="007E22FD"/>
    <w:rsid w:val="007E355C"/>
    <w:rsid w:val="007E6932"/>
    <w:rsid w:val="007E6F08"/>
    <w:rsid w:val="008037CC"/>
    <w:rsid w:val="00804023"/>
    <w:rsid w:val="008054EE"/>
    <w:rsid w:val="008138EB"/>
    <w:rsid w:val="00817E43"/>
    <w:rsid w:val="00820EB0"/>
    <w:rsid w:val="00825998"/>
    <w:rsid w:val="008268B3"/>
    <w:rsid w:val="00831AD7"/>
    <w:rsid w:val="00842A5E"/>
    <w:rsid w:val="00842DB6"/>
    <w:rsid w:val="0084377C"/>
    <w:rsid w:val="008465A7"/>
    <w:rsid w:val="00847F35"/>
    <w:rsid w:val="008554C8"/>
    <w:rsid w:val="00860542"/>
    <w:rsid w:val="00860B6F"/>
    <w:rsid w:val="00862073"/>
    <w:rsid w:val="00875D75"/>
    <w:rsid w:val="00881E25"/>
    <w:rsid w:val="00882060"/>
    <w:rsid w:val="008829A1"/>
    <w:rsid w:val="00882F98"/>
    <w:rsid w:val="00882F9E"/>
    <w:rsid w:val="00884859"/>
    <w:rsid w:val="00885ED8"/>
    <w:rsid w:val="0089308E"/>
    <w:rsid w:val="0089324F"/>
    <w:rsid w:val="00895D1F"/>
    <w:rsid w:val="008A0915"/>
    <w:rsid w:val="008A2E09"/>
    <w:rsid w:val="008A2E5F"/>
    <w:rsid w:val="008A5B17"/>
    <w:rsid w:val="008B6489"/>
    <w:rsid w:val="008C60CF"/>
    <w:rsid w:val="008E15BC"/>
    <w:rsid w:val="008F63FC"/>
    <w:rsid w:val="008F6B42"/>
    <w:rsid w:val="00904D9C"/>
    <w:rsid w:val="0091093A"/>
    <w:rsid w:val="0091582C"/>
    <w:rsid w:val="00924D47"/>
    <w:rsid w:val="00925CCF"/>
    <w:rsid w:val="00934B8F"/>
    <w:rsid w:val="00941B3B"/>
    <w:rsid w:val="00946085"/>
    <w:rsid w:val="0095116C"/>
    <w:rsid w:val="009511B9"/>
    <w:rsid w:val="00951F32"/>
    <w:rsid w:val="00954A4A"/>
    <w:rsid w:val="00963595"/>
    <w:rsid w:val="00963984"/>
    <w:rsid w:val="00970A95"/>
    <w:rsid w:val="009719F7"/>
    <w:rsid w:val="009768D7"/>
    <w:rsid w:val="00986C9B"/>
    <w:rsid w:val="00987E90"/>
    <w:rsid w:val="00990BC9"/>
    <w:rsid w:val="00992E29"/>
    <w:rsid w:val="00993778"/>
    <w:rsid w:val="009A0B2A"/>
    <w:rsid w:val="009A2743"/>
    <w:rsid w:val="009C17E4"/>
    <w:rsid w:val="009C1B7E"/>
    <w:rsid w:val="009D13C6"/>
    <w:rsid w:val="009E12EF"/>
    <w:rsid w:val="009E72F7"/>
    <w:rsid w:val="009E7458"/>
    <w:rsid w:val="009F0560"/>
    <w:rsid w:val="009F6068"/>
    <w:rsid w:val="009F769F"/>
    <w:rsid w:val="00A03238"/>
    <w:rsid w:val="00A04997"/>
    <w:rsid w:val="00A112C0"/>
    <w:rsid w:val="00A17B3F"/>
    <w:rsid w:val="00A26A8A"/>
    <w:rsid w:val="00A310B8"/>
    <w:rsid w:val="00A31149"/>
    <w:rsid w:val="00A40F55"/>
    <w:rsid w:val="00A42990"/>
    <w:rsid w:val="00A47C52"/>
    <w:rsid w:val="00A502DE"/>
    <w:rsid w:val="00A61D3C"/>
    <w:rsid w:val="00A627B1"/>
    <w:rsid w:val="00A62D07"/>
    <w:rsid w:val="00A6357D"/>
    <w:rsid w:val="00A644B4"/>
    <w:rsid w:val="00A64FA2"/>
    <w:rsid w:val="00A80D61"/>
    <w:rsid w:val="00A83DE3"/>
    <w:rsid w:val="00A96BA7"/>
    <w:rsid w:val="00A96ECD"/>
    <w:rsid w:val="00AA16C6"/>
    <w:rsid w:val="00AB1614"/>
    <w:rsid w:val="00AB20B0"/>
    <w:rsid w:val="00AB3CFC"/>
    <w:rsid w:val="00AB43CD"/>
    <w:rsid w:val="00AB46F6"/>
    <w:rsid w:val="00AC3E00"/>
    <w:rsid w:val="00AC665F"/>
    <w:rsid w:val="00AD19A0"/>
    <w:rsid w:val="00AE0A28"/>
    <w:rsid w:val="00AE1A85"/>
    <w:rsid w:val="00AE1D6B"/>
    <w:rsid w:val="00AE4F34"/>
    <w:rsid w:val="00AE5F35"/>
    <w:rsid w:val="00AE71BF"/>
    <w:rsid w:val="00AF2AF8"/>
    <w:rsid w:val="00AF67E6"/>
    <w:rsid w:val="00AF6ECC"/>
    <w:rsid w:val="00B05FA4"/>
    <w:rsid w:val="00B12892"/>
    <w:rsid w:val="00B24C6C"/>
    <w:rsid w:val="00B34B92"/>
    <w:rsid w:val="00B408E7"/>
    <w:rsid w:val="00B532FB"/>
    <w:rsid w:val="00B61D75"/>
    <w:rsid w:val="00B64278"/>
    <w:rsid w:val="00B7189B"/>
    <w:rsid w:val="00B72585"/>
    <w:rsid w:val="00B74516"/>
    <w:rsid w:val="00B869E3"/>
    <w:rsid w:val="00B90311"/>
    <w:rsid w:val="00B93ED7"/>
    <w:rsid w:val="00BA0D71"/>
    <w:rsid w:val="00BA18C1"/>
    <w:rsid w:val="00BA5055"/>
    <w:rsid w:val="00BB3596"/>
    <w:rsid w:val="00BB4FDF"/>
    <w:rsid w:val="00BB72B8"/>
    <w:rsid w:val="00BC19C0"/>
    <w:rsid w:val="00BC55F6"/>
    <w:rsid w:val="00BE11E4"/>
    <w:rsid w:val="00BE37E8"/>
    <w:rsid w:val="00BF0DFF"/>
    <w:rsid w:val="00BF18AE"/>
    <w:rsid w:val="00BF399A"/>
    <w:rsid w:val="00BF5B7F"/>
    <w:rsid w:val="00BF7381"/>
    <w:rsid w:val="00C05ACE"/>
    <w:rsid w:val="00C064B8"/>
    <w:rsid w:val="00C1279E"/>
    <w:rsid w:val="00C15A15"/>
    <w:rsid w:val="00C17302"/>
    <w:rsid w:val="00C26235"/>
    <w:rsid w:val="00C3456C"/>
    <w:rsid w:val="00C35162"/>
    <w:rsid w:val="00C360C7"/>
    <w:rsid w:val="00C36E0A"/>
    <w:rsid w:val="00C37D63"/>
    <w:rsid w:val="00C4458C"/>
    <w:rsid w:val="00C51CBF"/>
    <w:rsid w:val="00C6232D"/>
    <w:rsid w:val="00C750DB"/>
    <w:rsid w:val="00C8660C"/>
    <w:rsid w:val="00C93388"/>
    <w:rsid w:val="00C96173"/>
    <w:rsid w:val="00CA19FE"/>
    <w:rsid w:val="00CA61C1"/>
    <w:rsid w:val="00CB0D47"/>
    <w:rsid w:val="00CD3289"/>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745BD"/>
    <w:rsid w:val="00D82165"/>
    <w:rsid w:val="00D83B64"/>
    <w:rsid w:val="00D93744"/>
    <w:rsid w:val="00D96CF4"/>
    <w:rsid w:val="00DA0DBC"/>
    <w:rsid w:val="00DA60C2"/>
    <w:rsid w:val="00DA6976"/>
    <w:rsid w:val="00DB5A8E"/>
    <w:rsid w:val="00DC3D1F"/>
    <w:rsid w:val="00DD366D"/>
    <w:rsid w:val="00DD3AA2"/>
    <w:rsid w:val="00DE44BB"/>
    <w:rsid w:val="00DE474F"/>
    <w:rsid w:val="00DE482C"/>
    <w:rsid w:val="00DF0FC5"/>
    <w:rsid w:val="00DF132C"/>
    <w:rsid w:val="00DF13F9"/>
    <w:rsid w:val="00DF226C"/>
    <w:rsid w:val="00DF36E8"/>
    <w:rsid w:val="00DF3717"/>
    <w:rsid w:val="00E050F9"/>
    <w:rsid w:val="00E05DEA"/>
    <w:rsid w:val="00E10C76"/>
    <w:rsid w:val="00E16A79"/>
    <w:rsid w:val="00E17529"/>
    <w:rsid w:val="00E21766"/>
    <w:rsid w:val="00E25BFD"/>
    <w:rsid w:val="00E32AA0"/>
    <w:rsid w:val="00E34379"/>
    <w:rsid w:val="00E40175"/>
    <w:rsid w:val="00E41280"/>
    <w:rsid w:val="00E50396"/>
    <w:rsid w:val="00E5366D"/>
    <w:rsid w:val="00E5637A"/>
    <w:rsid w:val="00E61F84"/>
    <w:rsid w:val="00E622DF"/>
    <w:rsid w:val="00E72BA4"/>
    <w:rsid w:val="00E8114C"/>
    <w:rsid w:val="00E82709"/>
    <w:rsid w:val="00E933F8"/>
    <w:rsid w:val="00E949B4"/>
    <w:rsid w:val="00EA3686"/>
    <w:rsid w:val="00EB637A"/>
    <w:rsid w:val="00EE3C42"/>
    <w:rsid w:val="00EF30B8"/>
    <w:rsid w:val="00F127CD"/>
    <w:rsid w:val="00F21EBD"/>
    <w:rsid w:val="00F24678"/>
    <w:rsid w:val="00F25345"/>
    <w:rsid w:val="00F3210F"/>
    <w:rsid w:val="00F32547"/>
    <w:rsid w:val="00F34222"/>
    <w:rsid w:val="00F4504B"/>
    <w:rsid w:val="00F479A0"/>
    <w:rsid w:val="00F51B2B"/>
    <w:rsid w:val="00F54607"/>
    <w:rsid w:val="00F732A7"/>
    <w:rsid w:val="00F836D3"/>
    <w:rsid w:val="00F85A27"/>
    <w:rsid w:val="00F868EB"/>
    <w:rsid w:val="00F95A42"/>
    <w:rsid w:val="00FA2F9A"/>
    <w:rsid w:val="00FA7BF6"/>
    <w:rsid w:val="00FB47A3"/>
    <w:rsid w:val="00FC4D80"/>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qFormat/>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qFormat/>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uiPriority w:val="99"/>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qFormat/>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114C"/>
    <w:rPr>
      <w:rFonts w:ascii="Calibri" w:eastAsia="Times New Roman" w:hAnsi="Calibri" w:cs="Calibri"/>
      <w:szCs w:val="20"/>
    </w:rPr>
  </w:style>
  <w:style w:type="character" w:customStyle="1" w:styleId="d6e2e5f2eee2eee5e2fbe4e5ebe5ede8e5">
    <w:name w:val="Цd6вe2еe5тf2оeeвe2оeeеe5 вe2ыfbдe4еe5лebеe5нedиe8еe5"/>
    <w:uiPriority w:val="99"/>
    <w:rsid w:val="00042F26"/>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sid w:val="00042F26"/>
    <w:rPr>
      <w:rFonts w:ascii="Times New Roman" w:cs="Times New Roman"/>
      <w:color w:val="106BBE"/>
    </w:rPr>
  </w:style>
  <w:style w:type="paragraph" w:customStyle="1" w:styleId="cdeef0ece0ebfcedfbe9f2e0e1ebe8f6e0">
    <w:name w:val="Нcdоeeрf0мecаe0лebьfcнedыfbйe9 (тf2аe0бe1лebиe8цf6аe0)"/>
    <w:basedOn w:val="a0"/>
    <w:uiPriority w:val="99"/>
    <w:rsid w:val="00042F26"/>
    <w:pPr>
      <w:widowControl w:val="0"/>
      <w:suppressAutoHyphens/>
      <w:autoSpaceDE w:val="0"/>
      <w:autoSpaceDN w:val="0"/>
      <w:adjustRightInd w:val="0"/>
      <w:spacing w:after="0" w:line="240" w:lineRule="auto"/>
      <w:jc w:val="both"/>
    </w:pPr>
    <w:rPr>
      <w:rFonts w:ascii="Times New Roman CYR" w:hAnsi="Times New Roman CYR" w:cs="Times New Roman CYR"/>
      <w:kern w:val="1"/>
      <w:sz w:val="24"/>
      <w:szCs w:val="24"/>
    </w:rPr>
  </w:style>
  <w:style w:type="paragraph" w:customStyle="1" w:styleId="d2e0e1ebe8f6fbeceeedeef8e8f0e8ededfbe9">
    <w:name w:val="Тd2аe0бe1лebиe8цf6ыfb (мecоeeнedоeeшf8иe8рf0иe8нedнedыfbйe9)"/>
    <w:basedOn w:val="a0"/>
    <w:uiPriority w:val="99"/>
    <w:rsid w:val="00042F26"/>
    <w:pPr>
      <w:widowControl w:val="0"/>
      <w:suppressAutoHyphens/>
      <w:autoSpaceDE w:val="0"/>
      <w:autoSpaceDN w:val="0"/>
      <w:adjustRightInd w:val="0"/>
      <w:spacing w:after="0" w:line="240" w:lineRule="auto"/>
    </w:pPr>
    <w:rPr>
      <w:rFonts w:ascii="Courier New" w:hAnsi="Courier New" w:cs="Courier New"/>
      <w:kern w:val="1"/>
      <w:sz w:val="24"/>
      <w:szCs w:val="24"/>
    </w:rPr>
  </w:style>
  <w:style w:type="paragraph" w:customStyle="1" w:styleId="cff0e8e6e0f2fbe9e2ebe5e2ee">
    <w:name w:val="Пcfрf0иe8жe6аe0тf2ыfbйe9 вe2лebеe5вe2оee"/>
    <w:basedOn w:val="a0"/>
    <w:uiPriority w:val="99"/>
    <w:rsid w:val="00042F26"/>
    <w:pPr>
      <w:widowControl w:val="0"/>
      <w:suppressAutoHyphens/>
      <w:autoSpaceDE w:val="0"/>
      <w:autoSpaceDN w:val="0"/>
      <w:adjustRightInd w:val="0"/>
      <w:spacing w:after="0" w:line="240" w:lineRule="auto"/>
    </w:pPr>
    <w:rPr>
      <w:rFonts w:ascii="Times New Roman CYR" w:hAnsi="Times New Roman CYR" w:cs="Times New Roman CYR"/>
      <w:kern w:val="1"/>
      <w:sz w:val="24"/>
      <w:szCs w:val="24"/>
    </w:rPr>
  </w:style>
  <w:style w:type="paragraph" w:customStyle="1" w:styleId="c1e5e7e8edf2e5f0e2e0ebe0">
    <w:name w:val="Бc1еe5зe7 иe8нedтf2еe5рf0вe2аe0лebаe0"/>
    <w:uiPriority w:val="99"/>
    <w:rsid w:val="00042F26"/>
    <w:pPr>
      <w:suppressAutoHyphens/>
      <w:autoSpaceDE w:val="0"/>
      <w:autoSpaceDN w:val="0"/>
      <w:adjustRightInd w:val="0"/>
      <w:spacing w:after="0" w:line="240" w:lineRule="auto"/>
    </w:pPr>
    <w:rPr>
      <w:rFonts w:ascii="Calibri" w:hAnsi="Calibri" w:cs="Times New Roman"/>
      <w:kern w:val="1"/>
      <w:lang w:eastAsia="zh-CN"/>
    </w:rPr>
  </w:style>
  <w:style w:type="paragraph" w:styleId="35">
    <w:name w:val="Body Text 3"/>
    <w:basedOn w:val="a0"/>
    <w:link w:val="36"/>
    <w:rsid w:val="0041492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rsid w:val="00414923"/>
    <w:rPr>
      <w:rFonts w:ascii="Times New Roman" w:eastAsia="Times New Roman" w:hAnsi="Times New Roman" w:cs="Times New Roman"/>
      <w:sz w:val="16"/>
      <w:szCs w:val="16"/>
    </w:rPr>
  </w:style>
  <w:style w:type="character" w:customStyle="1" w:styleId="50">
    <w:name w:val="Основной текст (5) + Не полужирный"/>
    <w:qFormat/>
    <w:rsid w:val="00E17529"/>
    <w:rPr>
      <w:b/>
      <w:bCs w:val="0"/>
      <w:sz w:val="27"/>
      <w:shd w:val="clear" w:color="auto" w:fill="FFFFFF"/>
    </w:rPr>
  </w:style>
  <w:style w:type="character" w:styleId="afff6">
    <w:name w:val="Emphasis"/>
    <w:basedOn w:val="a1"/>
    <w:uiPriority w:val="20"/>
    <w:qFormat/>
    <w:rsid w:val="00E17529"/>
    <w:rPr>
      <w:i/>
      <w:iCs/>
    </w:rPr>
  </w:style>
  <w:style w:type="character" w:customStyle="1" w:styleId="263235423e323e35324b34353b353d3835343b4f22353a4142">
    <w:name w:val="Ц26в32е35т42о3eв32о3eе35 в32ы4bд34е35л3bе35н3dи38е35 д34л3bя4f Т22е35к3aс41т42"/>
    <w:qFormat/>
    <w:rsid w:val="00E17529"/>
    <w:rPr>
      <w:rFonts w:ascii="Times New Roman CYR" w:hAnsi="Times New Roman CYR" w:cs="Times New Roman CYR"/>
    </w:rPr>
  </w:style>
  <w:style w:type="paragraph" w:customStyle="1" w:styleId="afff7">
    <w:name w:val="Заголовок"/>
    <w:next w:val="a6"/>
    <w:qFormat/>
    <w:rsid w:val="00E17529"/>
    <w:pPr>
      <w:widowControl w:val="0"/>
      <w:suppressAutoHyphens/>
      <w:spacing w:after="0" w:line="240" w:lineRule="auto"/>
    </w:pPr>
    <w:rPr>
      <w:rFonts w:ascii="Arial" w:eastAsia="Times New Roman" w:hAnsi="Arial" w:cs="Arial"/>
      <w:b/>
      <w:bCs/>
    </w:rPr>
  </w:style>
  <w:style w:type="character" w:customStyle="1" w:styleId="hyperlink">
    <w:name w:val="hyperlink"/>
    <w:basedOn w:val="a1"/>
    <w:rsid w:val="00AF67E6"/>
  </w:style>
  <w:style w:type="paragraph" w:customStyle="1" w:styleId="listparagraph">
    <w:name w:val="listparagraph"/>
    <w:basedOn w:val="a0"/>
    <w:rsid w:val="00AF67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533231681">
      <w:bodyDiv w:val="1"/>
      <w:marLeft w:val="0"/>
      <w:marRight w:val="0"/>
      <w:marTop w:val="0"/>
      <w:marBottom w:val="0"/>
      <w:divBdr>
        <w:top w:val="none" w:sz="0" w:space="0" w:color="auto"/>
        <w:left w:val="none" w:sz="0" w:space="0" w:color="auto"/>
        <w:bottom w:val="none" w:sz="0" w:space="0" w:color="auto"/>
        <w:right w:val="none" w:sz="0" w:space="0" w:color="auto"/>
      </w:divBdr>
    </w:div>
    <w:div w:id="11106660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55071821">
      <w:bodyDiv w:val="1"/>
      <w:marLeft w:val="0"/>
      <w:marRight w:val="0"/>
      <w:marTop w:val="0"/>
      <w:marBottom w:val="0"/>
      <w:divBdr>
        <w:top w:val="none" w:sz="0" w:space="0" w:color="auto"/>
        <w:left w:val="none" w:sz="0" w:space="0" w:color="auto"/>
        <w:bottom w:val="none" w:sz="0" w:space="0" w:color="auto"/>
        <w:right w:val="none" w:sz="0" w:space="0" w:color="auto"/>
      </w:divBdr>
    </w:div>
    <w:div w:id="1899977493">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347</cp:revision>
  <cp:lastPrinted>2023-07-11T05:56:00Z</cp:lastPrinted>
  <dcterms:created xsi:type="dcterms:W3CDTF">2021-03-26T06:45:00Z</dcterms:created>
  <dcterms:modified xsi:type="dcterms:W3CDTF">2023-08-10T08:49:00Z</dcterms:modified>
</cp:coreProperties>
</file>