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B970EC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BB1A3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26</w:t>
                  </w:r>
                </w:p>
                <w:p w:rsidR="00A43316" w:rsidRDefault="00BB1A3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</w:t>
                  </w:r>
                </w:p>
                <w:p w:rsidR="00A43316" w:rsidRDefault="00981FE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августа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C77F0" w:rsidRPr="00381B77" w:rsidRDefault="009C77F0" w:rsidP="00381B77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74F38" w:rsidRP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860"/>
      </w:tblGrid>
      <w:tr w:rsidR="0060719D" w:rsidRPr="00D1703B" w:rsidTr="0060719D">
        <w:tc>
          <w:tcPr>
            <w:tcW w:w="9570" w:type="dxa"/>
          </w:tcPr>
          <w:p w:rsidR="0060719D" w:rsidRPr="001E5F8F" w:rsidRDefault="0060719D" w:rsidP="0060719D">
            <w:pPr>
              <w:pStyle w:val="a5"/>
              <w:contextualSpacing/>
              <w:rPr>
                <w:b/>
                <w:sz w:val="16"/>
                <w:szCs w:val="16"/>
              </w:rPr>
            </w:pPr>
          </w:p>
          <w:p w:rsidR="0060719D" w:rsidRPr="007B6C32" w:rsidRDefault="0060719D" w:rsidP="0060719D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</w:tblGrid>
            <w:tr w:rsidR="0060719D" w:rsidRPr="007A7E71" w:rsidTr="000D3FAD">
              <w:trPr>
                <w:trHeight w:val="1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9D" w:rsidRPr="000D3FAD" w:rsidRDefault="0060719D" w:rsidP="0060719D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DC2AC9"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Н Ф О Р М</w:t>
                  </w:r>
                  <w:r w:rsid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</w:t>
                  </w:r>
                  <w:r w:rsidR="00DC2AC9"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 И Я</w:t>
                  </w:r>
                </w:p>
              </w:tc>
            </w:tr>
          </w:tbl>
          <w:p w:rsidR="0060719D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AC9" w:rsidRPr="00491604" w:rsidRDefault="0049537E" w:rsidP="00DC2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҈    </w:t>
            </w:r>
            <w:r w:rsidR="00DC2AC9" w:rsidRPr="0049160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39.18 Земельного кодекса РФ Управление имущественных и земельных отношений Ненецкого автономного округа информирует о возможном или предстоящем предоставлении в аренду земельного участка:</w:t>
            </w:r>
          </w:p>
          <w:p w:rsidR="00DC2AC9" w:rsidRPr="00491604" w:rsidRDefault="00DC2AC9" w:rsidP="00DC2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тридцати дней со дня опубликования и размещения извещения принимаются заявления об участии в аукционе на право заключения договора аренды земельного участка. Заявления принимаются в Управлении имущественных и земельных отношений Ненецкого автономного округа по адресу: Ненецкий автономный округ, </w:t>
            </w:r>
            <w:proofErr w:type="gramStart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. Нарьян-Мар, ул. им. В.И. Ленина, д. 27В, ящик для корреспонденции (время приема граждан понедельник – четверг с 14.00 до 17.00). Также заявления принимаются на электронную почту 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uizo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. Со схемой расположения земельного участка можно ознакомиться на сайте 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C9" w:rsidRPr="00491604" w:rsidRDefault="00DC2AC9" w:rsidP="00DC2AC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9634" w:type="dxa"/>
              <w:tblLook w:val="04A0"/>
            </w:tblPr>
            <w:tblGrid>
              <w:gridCol w:w="616"/>
              <w:gridCol w:w="2684"/>
              <w:gridCol w:w="2133"/>
              <w:gridCol w:w="2309"/>
              <w:gridCol w:w="1892"/>
            </w:tblGrid>
            <w:tr w:rsidR="00DC2AC9" w:rsidRPr="00491604" w:rsidTr="007152B0">
              <w:tc>
                <w:tcPr>
                  <w:tcW w:w="616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91604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91604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491604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84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Адрес ориентира земельного участка</w:t>
                  </w:r>
                </w:p>
              </w:tc>
              <w:tc>
                <w:tcPr>
                  <w:tcW w:w="2133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Кадастровый квартал ЗУ</w:t>
                  </w:r>
                </w:p>
              </w:tc>
              <w:tc>
                <w:tcPr>
                  <w:tcW w:w="2309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Разрешенное использование</w:t>
                  </w:r>
                </w:p>
              </w:tc>
              <w:tc>
                <w:tcPr>
                  <w:tcW w:w="1892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Площадь (кв.м.)</w:t>
                  </w:r>
                </w:p>
              </w:tc>
            </w:tr>
            <w:tr w:rsidR="00DC2AC9" w:rsidRPr="00491604" w:rsidTr="007152B0">
              <w:tc>
                <w:tcPr>
                  <w:tcW w:w="616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Ненецкий автономный округ, </w:t>
                  </w:r>
                </w:p>
                <w:p w:rsidR="00DC2AC9" w:rsidRPr="00491604" w:rsidRDefault="00DC2AC9" w:rsidP="00BB1A38">
                  <w:pPr>
                    <w:framePr w:hSpace="180" w:wrap="around" w:vAnchor="text" w:hAnchor="margin" w:y="126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491604">
                    <w:rPr>
                      <w:sz w:val="24"/>
                      <w:szCs w:val="24"/>
                    </w:rPr>
                    <w:t>Оксино</w:t>
                  </w:r>
                  <w:proofErr w:type="spellEnd"/>
                </w:p>
              </w:tc>
              <w:tc>
                <w:tcPr>
                  <w:tcW w:w="2133" w:type="dxa"/>
                </w:tcPr>
                <w:p w:rsidR="00DC2AC9" w:rsidRPr="00491604" w:rsidRDefault="00DC2AC9" w:rsidP="00BB1A38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83:00:040014:</w:t>
                  </w:r>
                </w:p>
                <w:p w:rsidR="00DC2AC9" w:rsidRPr="00491604" w:rsidRDefault="00DC2AC9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DC2AC9" w:rsidRPr="00491604" w:rsidRDefault="00BB1A38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индивидуальной жилой застройки</w:t>
                  </w:r>
                </w:p>
              </w:tc>
              <w:tc>
                <w:tcPr>
                  <w:tcW w:w="1892" w:type="dxa"/>
                </w:tcPr>
                <w:p w:rsidR="00DC2AC9" w:rsidRPr="00491604" w:rsidRDefault="00BB1A38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  <w:p w:rsidR="00DC2AC9" w:rsidRPr="00491604" w:rsidRDefault="00DC2AC9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  <w:p w:rsidR="00DC2AC9" w:rsidRPr="00491604" w:rsidRDefault="00DC2AC9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  <w:p w:rsidR="00DC2AC9" w:rsidRPr="00491604" w:rsidRDefault="00DC2AC9" w:rsidP="00BB1A38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2AC9" w:rsidRPr="00491604" w:rsidRDefault="00DC2AC9" w:rsidP="00DC2AC9">
            <w:pPr>
              <w:rPr>
                <w:sz w:val="24"/>
                <w:szCs w:val="24"/>
              </w:rPr>
            </w:pPr>
          </w:p>
          <w:p w:rsidR="0049537E" w:rsidRPr="0049537E" w:rsidRDefault="0049537E" w:rsidP="0049537E">
            <w:pPr>
              <w:pStyle w:val="23"/>
              <w:spacing w:after="100" w:afterAutospacing="1" w:line="240" w:lineRule="auto"/>
              <w:jc w:val="both"/>
              <w:rPr>
                <w:sz w:val="28"/>
                <w:szCs w:val="28"/>
              </w:rPr>
            </w:pPr>
            <w:r w:rsidRPr="0049537E">
              <w:rPr>
                <w:sz w:val="28"/>
                <w:szCs w:val="28"/>
              </w:rPr>
              <w:t xml:space="preserve">   ҈   Распоряжением Администрации МО «Пустозерский сельсовет» НАО  от 26</w:t>
            </w:r>
            <w:r>
              <w:rPr>
                <w:sz w:val="28"/>
                <w:szCs w:val="28"/>
              </w:rPr>
              <w:t xml:space="preserve"> </w:t>
            </w:r>
            <w:r w:rsidRPr="0049537E">
              <w:rPr>
                <w:sz w:val="28"/>
                <w:szCs w:val="28"/>
              </w:rPr>
              <w:t>августа 2020 года №108-осн  установлен срок  начала  отопительного  сезона  на  осенне-зимний  период  2020-2021 гг.  на  территории  МО «Пустозерский сельсовет» НАО  с 30 августа 2020 года.</w:t>
            </w:r>
          </w:p>
          <w:p w:rsidR="0049537E" w:rsidRPr="00296998" w:rsidRDefault="0049537E" w:rsidP="0049537E">
            <w:pPr>
              <w:pStyle w:val="23"/>
              <w:rPr>
                <w:sz w:val="24"/>
              </w:rPr>
            </w:pPr>
            <w:r w:rsidRPr="00296998">
              <w:rPr>
                <w:sz w:val="24"/>
              </w:rPr>
              <w:t xml:space="preserve">   </w:t>
            </w:r>
          </w:p>
          <w:p w:rsidR="0060719D" w:rsidRPr="00491604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1"/>
              <w:tblW w:w="0" w:type="auto"/>
              <w:tblLook w:val="04A0"/>
            </w:tblPr>
            <w:tblGrid>
              <w:gridCol w:w="9214"/>
            </w:tblGrid>
            <w:tr w:rsidR="0060719D" w:rsidRPr="009F3C5F" w:rsidTr="00553FF3">
              <w:tc>
                <w:tcPr>
                  <w:tcW w:w="9214" w:type="dxa"/>
                  <w:shd w:val="clear" w:color="auto" w:fill="auto"/>
                  <w:vAlign w:val="bottom"/>
                </w:tcPr>
                <w:p w:rsidR="0060719D" w:rsidRPr="009D37B0" w:rsidRDefault="0060719D" w:rsidP="0060719D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BB1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Информационный бюллетень № 26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60719D" w:rsidRPr="009F3C5F" w:rsidRDefault="0060719D" w:rsidP="00607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D1703B" w:rsidRDefault="0060719D" w:rsidP="006071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A7E71" w:rsidRDefault="007A7E71" w:rsidP="007A7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71" w:rsidRDefault="007A7E71" w:rsidP="007A7E71"/>
    <w:p w:rsidR="007A7E71" w:rsidRPr="005655BE" w:rsidRDefault="007A7E71" w:rsidP="007A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af4"/>
        <w:ind w:left="0"/>
        <w:jc w:val="both"/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B8C" w:rsidRDefault="004C0B8C" w:rsidP="00A311AC">
      <w:pPr>
        <w:spacing w:after="0" w:line="240" w:lineRule="auto"/>
        <w:contextualSpacing/>
        <w:rPr>
          <w:rFonts w:ascii="Monotype Corsiva" w:hAnsi="Monotype Corsiva"/>
          <w:b/>
          <w:sz w:val="18"/>
          <w:szCs w:val="18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E74F38">
          <w:pgSz w:w="11906" w:h="16838"/>
          <w:pgMar w:top="0" w:right="851" w:bottom="0" w:left="993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130D6A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5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6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15"/>
  </w:num>
  <w:num w:numId="5">
    <w:abstractNumId w:val="11"/>
  </w:num>
  <w:num w:numId="6">
    <w:abstractNumId w:val="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D3FAD"/>
    <w:rsid w:val="000F4F03"/>
    <w:rsid w:val="000F7494"/>
    <w:rsid w:val="0011284A"/>
    <w:rsid w:val="00130815"/>
    <w:rsid w:val="00144167"/>
    <w:rsid w:val="001465C3"/>
    <w:rsid w:val="00155CBC"/>
    <w:rsid w:val="00177A61"/>
    <w:rsid w:val="0019323E"/>
    <w:rsid w:val="002806F4"/>
    <w:rsid w:val="002A12B5"/>
    <w:rsid w:val="00301B19"/>
    <w:rsid w:val="00307E9D"/>
    <w:rsid w:val="00312D2E"/>
    <w:rsid w:val="00325A1D"/>
    <w:rsid w:val="00347054"/>
    <w:rsid w:val="00381B77"/>
    <w:rsid w:val="0039465C"/>
    <w:rsid w:val="003B34D5"/>
    <w:rsid w:val="003C159E"/>
    <w:rsid w:val="0040162D"/>
    <w:rsid w:val="00424C16"/>
    <w:rsid w:val="00427654"/>
    <w:rsid w:val="00447FDB"/>
    <w:rsid w:val="00460862"/>
    <w:rsid w:val="004902AE"/>
    <w:rsid w:val="00491604"/>
    <w:rsid w:val="0049537E"/>
    <w:rsid w:val="004C0B8C"/>
    <w:rsid w:val="0054051B"/>
    <w:rsid w:val="00585B6C"/>
    <w:rsid w:val="005C5F8E"/>
    <w:rsid w:val="005F3753"/>
    <w:rsid w:val="0060719D"/>
    <w:rsid w:val="00632B07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A7E71"/>
    <w:rsid w:val="007B6C32"/>
    <w:rsid w:val="007C06B8"/>
    <w:rsid w:val="007C0C26"/>
    <w:rsid w:val="007D0F11"/>
    <w:rsid w:val="007D2728"/>
    <w:rsid w:val="008322FF"/>
    <w:rsid w:val="00841EB3"/>
    <w:rsid w:val="0084270E"/>
    <w:rsid w:val="00867B9D"/>
    <w:rsid w:val="00870405"/>
    <w:rsid w:val="008A4121"/>
    <w:rsid w:val="008E0582"/>
    <w:rsid w:val="00920316"/>
    <w:rsid w:val="00947B9B"/>
    <w:rsid w:val="00947F37"/>
    <w:rsid w:val="00962BEB"/>
    <w:rsid w:val="00971A7C"/>
    <w:rsid w:val="00981FE8"/>
    <w:rsid w:val="009A2E53"/>
    <w:rsid w:val="009C77F0"/>
    <w:rsid w:val="009D1139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E666E"/>
    <w:rsid w:val="00B02D0F"/>
    <w:rsid w:val="00B50113"/>
    <w:rsid w:val="00B86B44"/>
    <w:rsid w:val="00B970EC"/>
    <w:rsid w:val="00BB1A38"/>
    <w:rsid w:val="00BD3768"/>
    <w:rsid w:val="00C30D96"/>
    <w:rsid w:val="00C51E0E"/>
    <w:rsid w:val="00C6417B"/>
    <w:rsid w:val="00C81273"/>
    <w:rsid w:val="00C81D02"/>
    <w:rsid w:val="00C90985"/>
    <w:rsid w:val="00D0212A"/>
    <w:rsid w:val="00D23875"/>
    <w:rsid w:val="00D36994"/>
    <w:rsid w:val="00D81A08"/>
    <w:rsid w:val="00D91D02"/>
    <w:rsid w:val="00DB2C72"/>
    <w:rsid w:val="00DC2AC9"/>
    <w:rsid w:val="00E26E2A"/>
    <w:rsid w:val="00E41220"/>
    <w:rsid w:val="00E74F38"/>
    <w:rsid w:val="00E764DB"/>
    <w:rsid w:val="00E83B4C"/>
    <w:rsid w:val="00E9381E"/>
    <w:rsid w:val="00E94D62"/>
    <w:rsid w:val="00EA63BE"/>
    <w:rsid w:val="00EF202C"/>
    <w:rsid w:val="00F03169"/>
    <w:rsid w:val="00F4109B"/>
    <w:rsid w:val="00F506AA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  <w:style w:type="table" w:styleId="af8">
    <w:name w:val="Table Grid"/>
    <w:basedOn w:val="a1"/>
    <w:rsid w:val="00DC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74F38"/>
    <w:rPr>
      <w:color w:val="800080"/>
      <w:u w:val="single"/>
    </w:rPr>
  </w:style>
  <w:style w:type="paragraph" w:customStyle="1" w:styleId="xl67">
    <w:name w:val="xl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E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74F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74F3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7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953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2020-04-02T12:11:00Z</dcterms:created>
  <dcterms:modified xsi:type="dcterms:W3CDTF">2020-08-31T14:59:00Z</dcterms:modified>
</cp:coreProperties>
</file>