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BA7054"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BA7054"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447161" w:rsidP="005D5E8B">
                  <w:pPr>
                    <w:pStyle w:val="a8"/>
                    <w:jc w:val="center"/>
                    <w:rPr>
                      <w:rFonts w:ascii="Times New Roman" w:hAnsi="Times New Roman"/>
                      <w:b/>
                      <w:sz w:val="28"/>
                      <w:szCs w:val="28"/>
                    </w:rPr>
                  </w:pPr>
                  <w:r>
                    <w:rPr>
                      <w:rFonts w:ascii="Times New Roman" w:hAnsi="Times New Roman"/>
                      <w:b/>
                      <w:sz w:val="28"/>
                      <w:szCs w:val="28"/>
                    </w:rPr>
                    <w:t>№ 21</w:t>
                  </w:r>
                </w:p>
                <w:p w:rsidR="00D96CF4" w:rsidRPr="003F522D" w:rsidRDefault="00447161" w:rsidP="00D96CF4">
                  <w:pPr>
                    <w:pStyle w:val="a8"/>
                    <w:jc w:val="center"/>
                    <w:rPr>
                      <w:rFonts w:ascii="Times New Roman" w:hAnsi="Times New Roman"/>
                      <w:b/>
                    </w:rPr>
                  </w:pPr>
                  <w:r>
                    <w:rPr>
                      <w:rFonts w:ascii="Times New Roman" w:hAnsi="Times New Roman"/>
                      <w:b/>
                    </w:rPr>
                    <w:t>23</w:t>
                  </w:r>
                </w:p>
                <w:p w:rsidR="00A112C0" w:rsidRPr="003F522D" w:rsidRDefault="005C3F0D" w:rsidP="005D5E8B">
                  <w:pPr>
                    <w:pStyle w:val="a8"/>
                    <w:jc w:val="center"/>
                    <w:rPr>
                      <w:rFonts w:ascii="Times New Roman" w:hAnsi="Times New Roman"/>
                      <w:b/>
                    </w:rPr>
                  </w:pPr>
                  <w:r>
                    <w:rPr>
                      <w:rFonts w:ascii="Times New Roman" w:hAnsi="Times New Roman"/>
                      <w:b/>
                    </w:rPr>
                    <w:t>августа</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580D3B"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580D3B" w:rsidRDefault="00AF67E6" w:rsidP="00F55F49">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Ф И Ц И А Л Ь Н О</w:t>
            </w:r>
          </w:p>
        </w:tc>
      </w:tr>
    </w:tbl>
    <w:p w:rsidR="00BC55F6" w:rsidRDefault="00BC55F6"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882F9E" w:rsidRPr="006A4C52" w:rsidRDefault="00882F9E" w:rsidP="006A4C52">
      <w:pPr>
        <w:pStyle w:val="a4"/>
        <w:contextualSpacing/>
        <w:jc w:val="left"/>
        <w:rPr>
          <w:b/>
          <w:sz w:val="16"/>
          <w:szCs w:val="16"/>
        </w:rPr>
      </w:pPr>
    </w:p>
    <w:p w:rsidR="00447161" w:rsidRPr="006A4C52" w:rsidRDefault="00447161" w:rsidP="006A4C52">
      <w:pPr>
        <w:pStyle w:val="2"/>
        <w:spacing w:before="0" w:line="240" w:lineRule="auto"/>
        <w:ind w:hanging="284"/>
        <w:jc w:val="center"/>
        <w:rPr>
          <w:rFonts w:ascii="Times New Roman" w:hAnsi="Times New Roman" w:cs="Times New Roman"/>
          <w:b w:val="0"/>
          <w:bCs w:val="0"/>
          <w:color w:val="auto"/>
          <w:sz w:val="16"/>
          <w:szCs w:val="16"/>
        </w:rPr>
      </w:pPr>
      <w:r w:rsidRPr="006A4C52">
        <w:rPr>
          <w:rFonts w:ascii="Times New Roman" w:hAnsi="Times New Roman" w:cs="Times New Roman"/>
          <w:b w:val="0"/>
          <w:noProof/>
          <w:color w:val="auto"/>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47161" w:rsidRPr="006A4C52" w:rsidRDefault="00447161" w:rsidP="006A4C52">
      <w:pPr>
        <w:pStyle w:val="2"/>
        <w:spacing w:before="0" w:line="240" w:lineRule="auto"/>
        <w:ind w:hanging="284"/>
        <w:jc w:val="center"/>
        <w:rPr>
          <w:rFonts w:ascii="Times New Roman" w:hAnsi="Times New Roman" w:cs="Times New Roman"/>
          <w:b w:val="0"/>
          <w:bCs w:val="0"/>
          <w:color w:val="auto"/>
          <w:sz w:val="16"/>
          <w:szCs w:val="16"/>
        </w:rPr>
      </w:pPr>
      <w:r w:rsidRPr="006A4C52">
        <w:rPr>
          <w:rFonts w:ascii="Times New Roman" w:hAnsi="Times New Roman" w:cs="Times New Roman"/>
          <w:b w:val="0"/>
          <w:bCs w:val="0"/>
          <w:color w:val="auto"/>
          <w:sz w:val="16"/>
          <w:szCs w:val="16"/>
        </w:rPr>
        <w:t>А  Д  М  И  Н   И   С  Т  Р  А  Ц  И  Я</w:t>
      </w:r>
    </w:p>
    <w:p w:rsidR="00447161" w:rsidRPr="006A4C52" w:rsidRDefault="00447161" w:rsidP="006A4C52">
      <w:pPr>
        <w:pStyle w:val="1"/>
        <w:rPr>
          <w:sz w:val="16"/>
          <w:szCs w:val="16"/>
        </w:rPr>
      </w:pPr>
      <w:r w:rsidRPr="006A4C52">
        <w:rPr>
          <w:sz w:val="16"/>
          <w:szCs w:val="16"/>
        </w:rPr>
        <w:t>СЕЛЬСКОГО ПОСЕЛЕНИЯ  «ПУСТОЗЕРСКИЙ  СЕЛЬСОВЕТ»</w:t>
      </w:r>
    </w:p>
    <w:p w:rsidR="00447161" w:rsidRPr="006A4C52" w:rsidRDefault="00447161" w:rsidP="006A4C52">
      <w:pPr>
        <w:pStyle w:val="3"/>
        <w:spacing w:before="0" w:line="240" w:lineRule="auto"/>
        <w:jc w:val="center"/>
        <w:rPr>
          <w:rFonts w:ascii="Times New Roman" w:hAnsi="Times New Roman" w:cs="Times New Roman"/>
          <w:color w:val="auto"/>
          <w:sz w:val="16"/>
          <w:szCs w:val="16"/>
        </w:rPr>
      </w:pPr>
      <w:r w:rsidRPr="006A4C52">
        <w:rPr>
          <w:rFonts w:ascii="Times New Roman" w:hAnsi="Times New Roman" w:cs="Times New Roman"/>
          <w:color w:val="auto"/>
          <w:sz w:val="16"/>
          <w:szCs w:val="16"/>
        </w:rPr>
        <w:t>ЗАПОЛЯРНОГО РАЙОНА НЕНЕЦКОГО  АВТОНОМНОГО  ОКРУГА</w:t>
      </w:r>
    </w:p>
    <w:p w:rsidR="00447161" w:rsidRPr="006A4C52" w:rsidRDefault="00447161" w:rsidP="006A4C52">
      <w:pPr>
        <w:spacing w:after="0" w:line="240" w:lineRule="auto"/>
        <w:rPr>
          <w:rFonts w:ascii="Times New Roman" w:hAnsi="Times New Roman" w:cs="Times New Roman"/>
          <w:sz w:val="16"/>
          <w:szCs w:val="16"/>
        </w:rPr>
      </w:pPr>
    </w:p>
    <w:p w:rsidR="00447161" w:rsidRPr="006A4C52" w:rsidRDefault="00447161" w:rsidP="006A4C52">
      <w:pPr>
        <w:spacing w:after="0" w:line="240" w:lineRule="auto"/>
        <w:jc w:val="center"/>
        <w:rPr>
          <w:rFonts w:ascii="Times New Roman" w:hAnsi="Times New Roman" w:cs="Times New Roman"/>
          <w:b/>
          <w:bCs/>
          <w:sz w:val="16"/>
          <w:szCs w:val="16"/>
        </w:rPr>
      </w:pPr>
      <w:r w:rsidRPr="006A4C52">
        <w:rPr>
          <w:rFonts w:ascii="Times New Roman" w:hAnsi="Times New Roman" w:cs="Times New Roman"/>
          <w:b/>
          <w:bCs/>
          <w:sz w:val="16"/>
          <w:szCs w:val="16"/>
        </w:rPr>
        <w:t>П О С Т А Н О В Л Е Н И Е</w:t>
      </w:r>
    </w:p>
    <w:p w:rsidR="00447161" w:rsidRPr="006A4C52" w:rsidRDefault="00447161" w:rsidP="006A4C52">
      <w:pPr>
        <w:spacing w:after="0" w:line="240" w:lineRule="auto"/>
        <w:jc w:val="center"/>
        <w:rPr>
          <w:rFonts w:ascii="Times New Roman" w:hAnsi="Times New Roman" w:cs="Times New Roman"/>
          <w:b/>
          <w:bCs/>
          <w:sz w:val="16"/>
          <w:szCs w:val="16"/>
        </w:rPr>
      </w:pPr>
    </w:p>
    <w:p w:rsidR="00447161" w:rsidRPr="006A4C52" w:rsidRDefault="00447161" w:rsidP="006A4C52">
      <w:pPr>
        <w:spacing w:after="0" w:line="240" w:lineRule="auto"/>
        <w:jc w:val="center"/>
        <w:rPr>
          <w:rFonts w:ascii="Times New Roman" w:hAnsi="Times New Roman" w:cs="Times New Roman"/>
          <w:b/>
          <w:bCs/>
          <w:sz w:val="16"/>
          <w:szCs w:val="16"/>
        </w:rPr>
      </w:pPr>
    </w:p>
    <w:p w:rsidR="00447161" w:rsidRPr="006A4C52" w:rsidRDefault="00447161" w:rsidP="006A4C52">
      <w:pPr>
        <w:pStyle w:val="2"/>
        <w:spacing w:before="0" w:line="240" w:lineRule="auto"/>
        <w:rPr>
          <w:rFonts w:ascii="Times New Roman" w:hAnsi="Times New Roman" w:cs="Times New Roman"/>
          <w:b w:val="0"/>
          <w:bCs w:val="0"/>
          <w:color w:val="auto"/>
          <w:sz w:val="16"/>
          <w:szCs w:val="16"/>
          <w:u w:val="single"/>
        </w:rPr>
      </w:pPr>
      <w:r w:rsidRPr="006A4C52">
        <w:rPr>
          <w:rFonts w:ascii="Times New Roman" w:hAnsi="Times New Roman" w:cs="Times New Roman"/>
          <w:b w:val="0"/>
          <w:bCs w:val="0"/>
          <w:color w:val="auto"/>
          <w:sz w:val="16"/>
          <w:szCs w:val="16"/>
          <w:u w:val="single"/>
        </w:rPr>
        <w:t>от  18.07.2023  № 86</w:t>
      </w:r>
    </w:p>
    <w:p w:rsidR="00447161" w:rsidRPr="006A4C52" w:rsidRDefault="00447161" w:rsidP="006A4C52">
      <w:pPr>
        <w:spacing w:after="0" w:line="240" w:lineRule="auto"/>
        <w:rPr>
          <w:rFonts w:ascii="Times New Roman" w:hAnsi="Times New Roman" w:cs="Times New Roman"/>
          <w:sz w:val="16"/>
          <w:szCs w:val="16"/>
        </w:rPr>
      </w:pPr>
      <w:r w:rsidRPr="006A4C52">
        <w:rPr>
          <w:rFonts w:ascii="Times New Roman" w:hAnsi="Times New Roman" w:cs="Times New Roman"/>
          <w:sz w:val="16"/>
          <w:szCs w:val="16"/>
        </w:rPr>
        <w:t>село Оксино,</w:t>
      </w:r>
    </w:p>
    <w:p w:rsidR="00447161" w:rsidRPr="006A4C52" w:rsidRDefault="00447161" w:rsidP="006A4C52">
      <w:pPr>
        <w:spacing w:after="0" w:line="240" w:lineRule="auto"/>
        <w:rPr>
          <w:rFonts w:ascii="Times New Roman" w:hAnsi="Times New Roman" w:cs="Times New Roman"/>
          <w:sz w:val="16"/>
          <w:szCs w:val="16"/>
        </w:rPr>
      </w:pPr>
      <w:r w:rsidRPr="006A4C52">
        <w:rPr>
          <w:rFonts w:ascii="Times New Roman" w:hAnsi="Times New Roman" w:cs="Times New Roman"/>
          <w:sz w:val="16"/>
          <w:szCs w:val="16"/>
        </w:rPr>
        <w:t>Ненецкий автономный округ</w:t>
      </w:r>
    </w:p>
    <w:p w:rsidR="00447161" w:rsidRPr="006A4C52" w:rsidRDefault="00447161" w:rsidP="006A4C52">
      <w:pPr>
        <w:spacing w:after="0" w:line="240" w:lineRule="auto"/>
        <w:rPr>
          <w:rFonts w:ascii="Times New Roman" w:hAnsi="Times New Roman" w:cs="Times New Roman"/>
          <w:sz w:val="16"/>
          <w:szCs w:val="16"/>
        </w:rPr>
      </w:pPr>
    </w:p>
    <w:p w:rsidR="00447161" w:rsidRPr="006A4C52" w:rsidRDefault="00447161" w:rsidP="006A4C52">
      <w:pPr>
        <w:pStyle w:val="2"/>
        <w:spacing w:before="0" w:line="240" w:lineRule="auto"/>
        <w:jc w:val="center"/>
        <w:rPr>
          <w:rFonts w:ascii="Times New Roman" w:hAnsi="Times New Roman" w:cs="Times New Roman"/>
          <w:color w:val="auto"/>
          <w:sz w:val="16"/>
          <w:szCs w:val="16"/>
        </w:rPr>
      </w:pPr>
      <w:r w:rsidRPr="006A4C52">
        <w:rPr>
          <w:rFonts w:ascii="Times New Roman" w:hAnsi="Times New Roman" w:cs="Times New Roman"/>
          <w:color w:val="auto"/>
          <w:sz w:val="16"/>
          <w:szCs w:val="16"/>
        </w:rPr>
        <w:t>ОБ  УТВЕРЖДЕНИИ  ОТЧЕТА  ОБ  ИСПОЛНЕНИИ  МЕСТНОГО  БЮДЖЕТА  ЗА ПОЛУГОДИЕ  2023 ГОДА</w:t>
      </w:r>
    </w:p>
    <w:p w:rsidR="00447161" w:rsidRPr="006A4C52" w:rsidRDefault="00447161" w:rsidP="006A4C52">
      <w:pPr>
        <w:spacing w:after="0" w:line="240" w:lineRule="auto"/>
        <w:jc w:val="center"/>
        <w:rPr>
          <w:rFonts w:ascii="Times New Roman" w:hAnsi="Times New Roman" w:cs="Times New Roman"/>
          <w:sz w:val="16"/>
          <w:szCs w:val="16"/>
        </w:rPr>
      </w:pPr>
    </w:p>
    <w:p w:rsidR="00447161" w:rsidRPr="006A4C52" w:rsidRDefault="00447161" w:rsidP="006A4C52">
      <w:pPr>
        <w:pStyle w:val="a6"/>
        <w:rPr>
          <w:color w:val="auto"/>
          <w:sz w:val="16"/>
          <w:szCs w:val="16"/>
        </w:rPr>
      </w:pPr>
      <w:r w:rsidRPr="006A4C52">
        <w:rPr>
          <w:color w:val="auto"/>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447161" w:rsidRPr="006A4C52" w:rsidRDefault="00447161" w:rsidP="006A4C52">
      <w:pPr>
        <w:pStyle w:val="a6"/>
        <w:rPr>
          <w:color w:val="auto"/>
          <w:sz w:val="16"/>
          <w:szCs w:val="16"/>
        </w:rPr>
      </w:pP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1.Утвердить отчет об исполнении местного  бюджета за полугодие  2023 года по  доходам  в сумме 21 777,7 тыс. руб., по расходам в сумме 20 021,7 тыс. руб. с превышением доходов над расходами  в  сумме 1 756,0 тыс. руб.</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2. Утвердить исполнение местного бюджета  за полугодие 2023 года:</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2.1.  По  </w:t>
      </w:r>
      <w:r w:rsidRPr="006A4C52">
        <w:rPr>
          <w:rStyle w:val="hl41"/>
          <w:rFonts w:ascii="Times New Roman" w:hAnsi="Times New Roman" w:cs="Times New Roman"/>
          <w:b w:val="0"/>
          <w:sz w:val="16"/>
          <w:szCs w:val="16"/>
        </w:rPr>
        <w:t>доходам</w:t>
      </w:r>
      <w:r w:rsidRPr="006A4C52">
        <w:rPr>
          <w:rStyle w:val="hl41"/>
          <w:rFonts w:ascii="Times New Roman" w:hAnsi="Times New Roman" w:cs="Times New Roman"/>
          <w:sz w:val="16"/>
          <w:szCs w:val="16"/>
        </w:rPr>
        <w:t xml:space="preserve">   </w:t>
      </w:r>
      <w:r w:rsidRPr="006A4C52">
        <w:rPr>
          <w:rStyle w:val="hl41"/>
          <w:rFonts w:ascii="Times New Roman" w:hAnsi="Times New Roman" w:cs="Times New Roman"/>
          <w:b w:val="0"/>
          <w:sz w:val="16"/>
          <w:szCs w:val="16"/>
        </w:rPr>
        <w:t>бюджета  по  кодам  классификации  доходов  бюджетов за полугодие 2023 года согласно приложению 1</w:t>
      </w:r>
      <w:r w:rsidRPr="006A4C52">
        <w:rPr>
          <w:rFonts w:ascii="Times New Roman" w:hAnsi="Times New Roman" w:cs="Times New Roman"/>
          <w:sz w:val="16"/>
          <w:szCs w:val="16"/>
        </w:rPr>
        <w:t xml:space="preserve"> к настоящему постановлению;</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2</w:t>
      </w:r>
      <w:r w:rsidRPr="006A4C52">
        <w:rPr>
          <w:rFonts w:ascii="Times New Roman" w:hAnsi="Times New Roman" w:cs="Times New Roman"/>
          <w:b/>
          <w:sz w:val="16"/>
          <w:szCs w:val="16"/>
        </w:rPr>
        <w:t>.</w:t>
      </w:r>
      <w:r w:rsidRPr="006A4C52">
        <w:rPr>
          <w:rFonts w:ascii="Times New Roman" w:hAnsi="Times New Roman" w:cs="Times New Roman"/>
          <w:sz w:val="16"/>
          <w:szCs w:val="16"/>
        </w:rPr>
        <w:t>2.  По расходам</w:t>
      </w:r>
      <w:r w:rsidRPr="006A4C52">
        <w:rPr>
          <w:rFonts w:ascii="Times New Roman" w:hAnsi="Times New Roman" w:cs="Times New Roman"/>
          <w:b/>
          <w:sz w:val="16"/>
          <w:szCs w:val="16"/>
        </w:rPr>
        <w:t xml:space="preserve">  </w:t>
      </w:r>
      <w:r w:rsidRPr="006A4C52">
        <w:rPr>
          <w:rFonts w:ascii="Times New Roman" w:hAnsi="Times New Roman" w:cs="Times New Roman"/>
          <w:sz w:val="16"/>
          <w:szCs w:val="16"/>
        </w:rPr>
        <w:t>бюджета по ведомственной структуре расходов местного бюджета  за</w:t>
      </w:r>
      <w:r w:rsidRPr="006A4C52">
        <w:rPr>
          <w:rFonts w:ascii="Times New Roman" w:hAnsi="Times New Roman" w:cs="Times New Roman"/>
          <w:b/>
          <w:sz w:val="16"/>
          <w:szCs w:val="16"/>
        </w:rPr>
        <w:t xml:space="preserve"> </w:t>
      </w:r>
      <w:r w:rsidRPr="006A4C52">
        <w:rPr>
          <w:rFonts w:ascii="Times New Roman" w:hAnsi="Times New Roman" w:cs="Times New Roman"/>
          <w:sz w:val="16"/>
          <w:szCs w:val="16"/>
        </w:rPr>
        <w:t xml:space="preserve">полугодие 2023 года согласно  приложению  2  к настоящему  постановлению;    </w:t>
      </w:r>
    </w:p>
    <w:p w:rsidR="00447161" w:rsidRPr="006A4C52" w:rsidRDefault="00447161" w:rsidP="006A4C52">
      <w:pPr>
        <w:spacing w:after="0" w:line="240" w:lineRule="auto"/>
        <w:jc w:val="both"/>
        <w:rPr>
          <w:rFonts w:ascii="Times New Roman" w:hAnsi="Times New Roman" w:cs="Times New Roman"/>
          <w:b/>
          <w:sz w:val="16"/>
          <w:szCs w:val="16"/>
        </w:rPr>
      </w:pPr>
      <w:r w:rsidRPr="006A4C52">
        <w:rPr>
          <w:rFonts w:ascii="Times New Roman" w:hAnsi="Times New Roman" w:cs="Times New Roman"/>
          <w:sz w:val="16"/>
          <w:szCs w:val="16"/>
        </w:rPr>
        <w:t xml:space="preserve">     2</w:t>
      </w:r>
      <w:r w:rsidRPr="006A4C52">
        <w:rPr>
          <w:rFonts w:ascii="Times New Roman" w:hAnsi="Times New Roman" w:cs="Times New Roman"/>
          <w:b/>
          <w:sz w:val="16"/>
          <w:szCs w:val="16"/>
        </w:rPr>
        <w:t>.</w:t>
      </w:r>
      <w:r w:rsidRPr="006A4C52">
        <w:rPr>
          <w:rFonts w:ascii="Times New Roman" w:hAnsi="Times New Roman" w:cs="Times New Roman"/>
          <w:sz w:val="16"/>
          <w:szCs w:val="16"/>
        </w:rPr>
        <w:t>3. По расходам   бюджета  по  разделам и подразделам  классификации  расходов  бюджетов за полугодие 2023 года   согласно  приложению  3  к настоящему  постановлению;</w:t>
      </w:r>
      <w:r w:rsidRPr="006A4C52">
        <w:rPr>
          <w:rFonts w:ascii="Times New Roman" w:hAnsi="Times New Roman" w:cs="Times New Roman"/>
          <w:b/>
          <w:sz w:val="16"/>
          <w:szCs w:val="16"/>
        </w:rPr>
        <w:t xml:space="preserve">    </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2.4. По источникам  финансирования  дефицита  местного бюджета  по кодам классификации источников финансирования дефицитов бюджетов за полугодие 2023 года  согласно     приложению   4  к  настоящему  постановлению.</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w:t>
      </w:r>
    </w:p>
    <w:p w:rsidR="00447161" w:rsidRPr="006A4C52" w:rsidRDefault="00447161" w:rsidP="006A4C52">
      <w:pPr>
        <w:spacing w:after="0" w:line="240" w:lineRule="auto"/>
        <w:jc w:val="both"/>
        <w:rPr>
          <w:rFonts w:ascii="Times New Roman" w:hAnsi="Times New Roman" w:cs="Times New Roman"/>
          <w:bCs/>
          <w:sz w:val="16"/>
          <w:szCs w:val="16"/>
        </w:rPr>
      </w:pPr>
      <w:r w:rsidRPr="006A4C52">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Глава Сельского поселения  </w:t>
      </w:r>
    </w:p>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«Пустозерский  сельсовет» ЗР НАО                                              С.М.Макарова                                 </w:t>
      </w:r>
    </w:p>
    <w:tbl>
      <w:tblPr>
        <w:tblW w:w="10558" w:type="dxa"/>
        <w:tblInd w:w="-318" w:type="dxa"/>
        <w:tblLayout w:type="fixed"/>
        <w:tblLook w:val="04A0"/>
      </w:tblPr>
      <w:tblGrid>
        <w:gridCol w:w="2420"/>
        <w:gridCol w:w="1692"/>
        <w:gridCol w:w="567"/>
        <w:gridCol w:w="567"/>
        <w:gridCol w:w="567"/>
        <w:gridCol w:w="827"/>
        <w:gridCol w:w="165"/>
        <w:gridCol w:w="567"/>
        <w:gridCol w:w="719"/>
        <w:gridCol w:w="132"/>
        <w:gridCol w:w="850"/>
        <w:gridCol w:w="141"/>
        <w:gridCol w:w="993"/>
        <w:gridCol w:w="351"/>
      </w:tblGrid>
      <w:tr w:rsidR="00447161" w:rsidRPr="00447161" w:rsidTr="006A4C52">
        <w:trPr>
          <w:gridAfter w:val="1"/>
          <w:wAfter w:w="351" w:type="dxa"/>
          <w:trHeight w:val="1245"/>
        </w:trPr>
        <w:tc>
          <w:tcPr>
            <w:tcW w:w="10207" w:type="dxa"/>
            <w:gridSpan w:val="13"/>
            <w:tcBorders>
              <w:top w:val="nil"/>
              <w:left w:val="nil"/>
              <w:bottom w:val="nil"/>
              <w:right w:val="nil"/>
            </w:tcBorders>
            <w:shd w:val="clear" w:color="auto" w:fill="auto"/>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Приложение 1    </w:t>
            </w:r>
            <w:r w:rsidRPr="00447161">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447161">
              <w:rPr>
                <w:rFonts w:ascii="Times New Roman" w:eastAsia="Times New Roman" w:hAnsi="Times New Roman" w:cs="Times New Roman"/>
                <w:sz w:val="16"/>
                <w:szCs w:val="16"/>
              </w:rPr>
              <w:br/>
              <w:t>"Об исполнении местного бюджета заполугодие 2023 года"                                                                                                                                                                                     от 18.07.2023 г № 86</w:t>
            </w:r>
          </w:p>
        </w:tc>
      </w:tr>
      <w:tr w:rsidR="00447161" w:rsidRPr="00447161" w:rsidTr="006A4C52">
        <w:trPr>
          <w:gridAfter w:val="1"/>
          <w:wAfter w:w="351" w:type="dxa"/>
          <w:trHeight w:val="315"/>
        </w:trPr>
        <w:tc>
          <w:tcPr>
            <w:tcW w:w="10207" w:type="dxa"/>
            <w:gridSpan w:val="13"/>
            <w:tcBorders>
              <w:top w:val="nil"/>
              <w:left w:val="nil"/>
              <w:bottom w:val="nil"/>
              <w:right w:val="nil"/>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Доходы местного бюджета по кодам классификации доходов бюджетов на полугодие 2023 года</w:t>
            </w:r>
          </w:p>
        </w:tc>
      </w:tr>
      <w:tr w:rsidR="00447161" w:rsidRPr="00447161" w:rsidTr="006A4C52">
        <w:trPr>
          <w:gridAfter w:val="1"/>
          <w:wAfter w:w="351" w:type="dxa"/>
          <w:trHeight w:val="225"/>
        </w:trPr>
        <w:tc>
          <w:tcPr>
            <w:tcW w:w="2420" w:type="dxa"/>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4220" w:type="dxa"/>
            <w:gridSpan w:val="5"/>
            <w:tcBorders>
              <w:top w:val="nil"/>
              <w:left w:val="nil"/>
              <w:bottom w:val="nil"/>
              <w:right w:val="nil"/>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p>
        </w:tc>
        <w:tc>
          <w:tcPr>
            <w:tcW w:w="1451" w:type="dxa"/>
            <w:gridSpan w:val="3"/>
            <w:tcBorders>
              <w:top w:val="nil"/>
              <w:left w:val="nil"/>
              <w:bottom w:val="nil"/>
              <w:right w:val="nil"/>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p>
        </w:tc>
        <w:tc>
          <w:tcPr>
            <w:tcW w:w="1123" w:type="dxa"/>
            <w:gridSpan w:val="3"/>
            <w:tcBorders>
              <w:top w:val="nil"/>
              <w:left w:val="nil"/>
              <w:bottom w:val="nil"/>
              <w:right w:val="nil"/>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(тыс.руб.)</w:t>
            </w:r>
          </w:p>
        </w:tc>
      </w:tr>
      <w:tr w:rsidR="00447161" w:rsidRPr="00447161" w:rsidTr="006A4C52">
        <w:trPr>
          <w:gridAfter w:val="1"/>
          <w:wAfter w:w="351" w:type="dxa"/>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Код                                  бюджетной классификации Россиийской Федерации</w:t>
            </w:r>
          </w:p>
        </w:tc>
        <w:tc>
          <w:tcPr>
            <w:tcW w:w="42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Наименование                                                                                                                статьи доходов</w:t>
            </w:r>
          </w:p>
        </w:tc>
        <w:tc>
          <w:tcPr>
            <w:tcW w:w="14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2023 год</w:t>
            </w:r>
          </w:p>
        </w:tc>
        <w:tc>
          <w:tcPr>
            <w:tcW w:w="11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полугодие 2023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Исполнено за полугодие 2023 года</w:t>
            </w:r>
          </w:p>
        </w:tc>
      </w:tr>
      <w:tr w:rsidR="00447161" w:rsidRPr="00447161" w:rsidTr="006A4C52">
        <w:trPr>
          <w:gridAfter w:val="1"/>
          <w:wAfter w:w="351" w:type="dxa"/>
          <w:trHeight w:val="5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4220" w:type="dxa"/>
            <w:gridSpan w:val="5"/>
            <w:vMerge/>
            <w:tcBorders>
              <w:top w:val="single" w:sz="4" w:space="0" w:color="auto"/>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451" w:type="dxa"/>
            <w:gridSpan w:val="3"/>
            <w:vMerge/>
            <w:tcBorders>
              <w:top w:val="single" w:sz="4" w:space="0" w:color="auto"/>
              <w:left w:val="single" w:sz="4" w:space="0" w:color="auto"/>
              <w:bottom w:val="single" w:sz="4" w:space="0" w:color="000000"/>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123" w:type="dxa"/>
            <w:gridSpan w:val="3"/>
            <w:vMerge/>
            <w:tcBorders>
              <w:top w:val="single" w:sz="4" w:space="0" w:color="auto"/>
              <w:left w:val="single" w:sz="4" w:space="0" w:color="auto"/>
              <w:bottom w:val="single" w:sz="4" w:space="0" w:color="000000"/>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000 1 00 00000 00 0000 000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НАЛОГОВЫЕ И НЕНАЛОГОВЫЕ ДОХОДЫ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4618,8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2215,5</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2437,6</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000 1 01 00000 00 0000 000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Налоги на прибыль, доходы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1460,0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690,0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634,8</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000 1 01 02000 01 0000 110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Налог на доходы физических лиц</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1460,0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690,0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634,8</w:t>
            </w:r>
          </w:p>
        </w:tc>
      </w:tr>
      <w:tr w:rsidR="00447161" w:rsidRPr="00447161" w:rsidTr="006A4C52">
        <w:trPr>
          <w:gridAfter w:val="1"/>
          <w:wAfter w:w="351" w:type="dxa"/>
          <w:trHeight w:val="1290"/>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182 1 01 02010 01 0000 110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1"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1460,0</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690,0</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634,8</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000 1 03 00000 00 0000 000</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368,4</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164,4</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206,0</w:t>
            </w:r>
          </w:p>
        </w:tc>
      </w:tr>
      <w:tr w:rsidR="00447161" w:rsidRPr="00447161" w:rsidTr="006A4C52">
        <w:trPr>
          <w:gridAfter w:val="1"/>
          <w:wAfter w:w="351" w:type="dxa"/>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000 1 03 02000 01 0000 110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368,4</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164,4</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206,0</w:t>
            </w:r>
          </w:p>
        </w:tc>
      </w:tr>
      <w:tr w:rsidR="00447161" w:rsidRPr="00447161" w:rsidTr="006A4C52">
        <w:trPr>
          <w:gridAfter w:val="1"/>
          <w:wAfter w:w="351" w:type="dxa"/>
          <w:trHeight w:val="1860"/>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182 1 03 02231 01 0000 110</w:t>
            </w:r>
          </w:p>
        </w:tc>
        <w:tc>
          <w:tcPr>
            <w:tcW w:w="4220" w:type="dxa"/>
            <w:gridSpan w:val="5"/>
            <w:tcBorders>
              <w:top w:val="nil"/>
              <w:left w:val="nil"/>
              <w:bottom w:val="nil"/>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1" w:type="dxa"/>
            <w:gridSpan w:val="3"/>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164,8</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74,6</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106,2</w:t>
            </w:r>
          </w:p>
        </w:tc>
      </w:tr>
      <w:tr w:rsidR="00447161" w:rsidRPr="00447161" w:rsidTr="006A4C52">
        <w:trPr>
          <w:gridAfter w:val="1"/>
          <w:wAfter w:w="351" w:type="dxa"/>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182 1 03 02241 01 0000 110</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1"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r>
      <w:tr w:rsidR="00447161" w:rsidRPr="00447161" w:rsidTr="006A4C52">
        <w:trPr>
          <w:gridAfter w:val="1"/>
          <w:wAfter w:w="351" w:type="dxa"/>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182 1 03 02251 01 0000 110</w:t>
            </w:r>
          </w:p>
        </w:tc>
        <w:tc>
          <w:tcPr>
            <w:tcW w:w="4220" w:type="dxa"/>
            <w:gridSpan w:val="5"/>
            <w:tcBorders>
              <w:top w:val="nil"/>
              <w:left w:val="nil"/>
              <w:bottom w:val="nil"/>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1" w:type="dxa"/>
            <w:gridSpan w:val="3"/>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223,1</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112,5</w:t>
            </w:r>
          </w:p>
        </w:tc>
      </w:tr>
      <w:tr w:rsidR="00447161" w:rsidRPr="00447161" w:rsidTr="006A4C52">
        <w:trPr>
          <w:gridAfter w:val="1"/>
          <w:wAfter w:w="351" w:type="dxa"/>
          <w:trHeight w:val="2085"/>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182 1 03 02261 01 0000 110</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1"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-20,4</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-10,6</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-13,2</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000 1 05 00000 00 0000 000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Налоги на совокупный доход</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1490,0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815,0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814,2</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000 1 05 01000 00 0000 110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200,0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125,0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144,1</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182 1 05 01011 01 0000 110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451"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132,5</w:t>
            </w:r>
          </w:p>
        </w:tc>
        <w:tc>
          <w:tcPr>
            <w:tcW w:w="1123" w:type="dxa"/>
            <w:gridSpan w:val="3"/>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82,5</w:t>
            </w:r>
          </w:p>
        </w:tc>
        <w:tc>
          <w:tcPr>
            <w:tcW w:w="993"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145,2</w:t>
            </w:r>
          </w:p>
        </w:tc>
      </w:tr>
      <w:tr w:rsidR="00447161" w:rsidRPr="00447161" w:rsidTr="006A4C52">
        <w:trPr>
          <w:gridAfter w:val="1"/>
          <w:wAfter w:w="351" w:type="dxa"/>
          <w:trHeight w:val="1056"/>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182 1 05 01021 01 0000 110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67,5</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42,5</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000 1 05 03000 01 0000 110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Единый сельскохозяйственный налог</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1290,0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690,0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670,1</w:t>
            </w:r>
          </w:p>
        </w:tc>
      </w:tr>
      <w:tr w:rsidR="00447161" w:rsidRPr="00447161" w:rsidTr="006A4C52">
        <w:trPr>
          <w:gridAfter w:val="1"/>
          <w:wAfter w:w="351" w:type="dxa"/>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182 1 05 03010 01 0000 110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Единый сельскохозяйственный налог</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1290,0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690,0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670,1</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000 1 06 00000 00 0000 000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Налоги на имущество</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201,8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94,5</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-4,0</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000 1 06 01000 00 0000 110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Налог на имущество физических лиц</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8,5</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1,5</w:t>
            </w:r>
          </w:p>
        </w:tc>
      </w:tr>
      <w:tr w:rsidR="00447161" w:rsidRPr="00447161" w:rsidTr="006A4C52">
        <w:trPr>
          <w:gridAfter w:val="1"/>
          <w:wAfter w:w="351" w:type="dxa"/>
          <w:trHeight w:val="81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182 1 06 01030 10 0000 110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8,5</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1,5</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000 1 06 06000  00 0000 110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Земельный налог </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182,8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86,0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-5,5</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182 1 06 06030 00 0000 110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Земельный налог с организаций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108,8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w:t>
            </w:r>
          </w:p>
        </w:tc>
      </w:tr>
      <w:tr w:rsidR="00447161" w:rsidRPr="00447161" w:rsidTr="006A4C52">
        <w:trPr>
          <w:gridAfter w:val="1"/>
          <w:wAfter w:w="351"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182 1 06 06033 10 0000 110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108,8</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182 1 06 06040 00 0000 110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Земельный налог с физических лиц</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74,0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w:t>
            </w:r>
          </w:p>
        </w:tc>
      </w:tr>
      <w:tr w:rsidR="00447161" w:rsidRPr="00447161" w:rsidTr="006A4C52">
        <w:trPr>
          <w:gridAfter w:val="1"/>
          <w:wAfter w:w="351"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182 1 06 06043 10 0000 110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74,0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000 1 08 00000 00 0000 000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Государственная пошлина </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0,8</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000 1 08 04000 01 0000 110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r>
      <w:tr w:rsidR="00447161" w:rsidRPr="00447161" w:rsidTr="006A4C52">
        <w:trPr>
          <w:gridAfter w:val="1"/>
          <w:wAfter w:w="351" w:type="dxa"/>
          <w:trHeight w:val="1320"/>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630 1 08 04020 01 0000 110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both"/>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000 1 11 00000 00 0000 000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557,9</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251,3</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298,8</w:t>
            </w:r>
          </w:p>
        </w:tc>
      </w:tr>
      <w:tr w:rsidR="00447161" w:rsidRPr="00447161" w:rsidTr="006A4C52">
        <w:trPr>
          <w:gridAfter w:val="1"/>
          <w:wAfter w:w="351" w:type="dxa"/>
          <w:trHeight w:val="160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000 1 11 05000 00 0000 120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354,2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149,1</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173,7</w:t>
            </w:r>
          </w:p>
        </w:tc>
      </w:tr>
      <w:tr w:rsidR="00447161" w:rsidRPr="00447161" w:rsidTr="006A4C52">
        <w:trPr>
          <w:gridAfter w:val="1"/>
          <w:wAfter w:w="351" w:type="dxa"/>
          <w:trHeight w:val="13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000 1 11 05020 00 0000 120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38,7</w:t>
            </w:r>
          </w:p>
        </w:tc>
      </w:tr>
      <w:tr w:rsidR="00447161" w:rsidRPr="00447161" w:rsidTr="006A4C52">
        <w:trPr>
          <w:gridAfter w:val="1"/>
          <w:wAfter w:w="351" w:type="dxa"/>
          <w:trHeight w:val="129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630 1 11 05025 10 0000 120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28,4</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38,7</w:t>
            </w:r>
          </w:p>
        </w:tc>
      </w:tr>
      <w:tr w:rsidR="00447161" w:rsidRPr="00447161" w:rsidTr="006A4C52">
        <w:trPr>
          <w:gridAfter w:val="1"/>
          <w:wAfter w:w="351" w:type="dxa"/>
          <w:trHeight w:val="79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000 1 11 05070 00 0000 120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325,8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149,1</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135,0</w:t>
            </w:r>
          </w:p>
        </w:tc>
      </w:tr>
      <w:tr w:rsidR="00447161" w:rsidRPr="00447161" w:rsidTr="006A4C52">
        <w:trPr>
          <w:gridAfter w:val="1"/>
          <w:wAfter w:w="351"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630 1 11 05075 10 0000 120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325,8</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149,1</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135,0</w:t>
            </w:r>
          </w:p>
        </w:tc>
      </w:tr>
      <w:tr w:rsidR="00447161" w:rsidRPr="00447161" w:rsidTr="006A4C52">
        <w:trPr>
          <w:gridAfter w:val="1"/>
          <w:wAfter w:w="351" w:type="dxa"/>
          <w:trHeight w:val="158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000 1 11 09000 00 0000 120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203,7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102,2</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125,1</w:t>
            </w:r>
          </w:p>
        </w:tc>
      </w:tr>
      <w:tr w:rsidR="00447161" w:rsidRPr="00447161" w:rsidTr="006A4C52">
        <w:trPr>
          <w:gridAfter w:val="1"/>
          <w:wAfter w:w="351" w:type="dxa"/>
          <w:trHeight w:val="135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000 1 11 09040 00 0000 120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203,7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102,2</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125,1</w:t>
            </w:r>
          </w:p>
        </w:tc>
      </w:tr>
      <w:tr w:rsidR="00447161" w:rsidRPr="00447161" w:rsidTr="006A4C52">
        <w:trPr>
          <w:gridAfter w:val="1"/>
          <w:wAfter w:w="351" w:type="dxa"/>
          <w:trHeight w:val="127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630 1 11 09045 10 0000 120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203,7</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102,2</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125,1</w:t>
            </w:r>
          </w:p>
        </w:tc>
      </w:tr>
      <w:tr w:rsidR="00447161" w:rsidRPr="00447161" w:rsidTr="006A4C52">
        <w:trPr>
          <w:gridAfter w:val="1"/>
          <w:wAfter w:w="351" w:type="dxa"/>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000 1 13 00000 00 0000 000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536,2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198,3</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487,0</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0 00 1 13 02000 00 0000 130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от компенсации затрат государства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536,2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198,3</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487,0</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630 1 13 02065 10 0000 130 </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536,2</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198,3</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389,6</w:t>
            </w:r>
          </w:p>
        </w:tc>
      </w:tr>
      <w:tr w:rsidR="00447161" w:rsidRPr="00447161" w:rsidTr="006A4C52">
        <w:trPr>
          <w:gridAfter w:val="1"/>
          <w:wAfter w:w="351" w:type="dxa"/>
          <w:trHeight w:val="480"/>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630 1 13 02990 00 0000 130 </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доходы от компенсации затрат государства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97,4</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630 1 13 02995 10 0000 130 </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97,4</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000 2 00 00000 00 0000 000</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БЕЗВОЗМЕЗДНЫЕ ПОСТУПЛЕНИЯ </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62112,6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19462,9</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19340,1</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000 2 02 00000 00 0000 000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61952,6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19302,9</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19270,0</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000 2 02 10000 00 0000 150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ДОТАЦИИ БЮДЖЕТАМ БЮДЖЕТНОЙ СИСТЕМЫ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4082,1</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2041,0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2041,0</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000 2 02 15001 00 0000 150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Дотации на выравнивание бюджетной обеспеченности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2012,4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1006,2</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1006,2</w:t>
            </w:r>
          </w:p>
        </w:tc>
      </w:tr>
      <w:tr w:rsidR="00447161" w:rsidRPr="00447161" w:rsidTr="006A4C52">
        <w:trPr>
          <w:gridAfter w:val="1"/>
          <w:wAfter w:w="351" w:type="dxa"/>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630 2 02 15001 10 0000 150</w:t>
            </w:r>
          </w:p>
        </w:tc>
        <w:tc>
          <w:tcPr>
            <w:tcW w:w="4220" w:type="dxa"/>
            <w:gridSpan w:val="5"/>
            <w:tcBorders>
              <w:top w:val="nil"/>
              <w:left w:val="nil"/>
              <w:bottom w:val="single" w:sz="4" w:space="0" w:color="auto"/>
              <w:right w:val="single" w:sz="4" w:space="0" w:color="000000"/>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447161">
              <w:rPr>
                <w:rFonts w:ascii="Times New Roman" w:eastAsia="Times New Roman" w:hAnsi="Times New Roman" w:cs="Times New Roman"/>
                <w:sz w:val="16"/>
                <w:szCs w:val="16"/>
              </w:rPr>
              <w:br/>
              <w:t xml:space="preserve"> </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2012,4</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1006,2</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1006,2</w:t>
            </w:r>
          </w:p>
        </w:tc>
      </w:tr>
      <w:tr w:rsidR="00447161" w:rsidRPr="00447161" w:rsidTr="006A4C52">
        <w:trPr>
          <w:gridAfter w:val="1"/>
          <w:wAfter w:w="351" w:type="dxa"/>
          <w:trHeight w:val="73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000 2 02 16001 00 0000 150</w:t>
            </w:r>
          </w:p>
        </w:tc>
        <w:tc>
          <w:tcPr>
            <w:tcW w:w="4220" w:type="dxa"/>
            <w:gridSpan w:val="5"/>
            <w:tcBorders>
              <w:top w:val="nil"/>
              <w:left w:val="nil"/>
              <w:bottom w:val="single" w:sz="4" w:space="0" w:color="000000"/>
              <w:right w:val="nil"/>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447161">
              <w:rPr>
                <w:rFonts w:ascii="Times New Roman" w:eastAsia="Times New Roman" w:hAnsi="Times New Roman" w:cs="Times New Roman"/>
                <w:b/>
                <w:bCs/>
                <w:sz w:val="16"/>
                <w:szCs w:val="16"/>
              </w:rPr>
              <w:br/>
              <w:t xml:space="preserve"> </w:t>
            </w:r>
          </w:p>
        </w:tc>
        <w:tc>
          <w:tcPr>
            <w:tcW w:w="1451" w:type="dxa"/>
            <w:gridSpan w:val="3"/>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2069,7</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1034,8</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1034,8</w:t>
            </w:r>
          </w:p>
        </w:tc>
      </w:tr>
      <w:tr w:rsidR="00447161" w:rsidRPr="00447161" w:rsidTr="006A4C52">
        <w:trPr>
          <w:gridAfter w:val="1"/>
          <w:wAfter w:w="351"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630 2 02 16001 10 0000 150</w:t>
            </w:r>
          </w:p>
        </w:tc>
        <w:tc>
          <w:tcPr>
            <w:tcW w:w="4220" w:type="dxa"/>
            <w:gridSpan w:val="5"/>
            <w:tcBorders>
              <w:top w:val="nil"/>
              <w:left w:val="nil"/>
              <w:bottom w:val="single" w:sz="4" w:space="0" w:color="auto"/>
              <w:right w:val="single" w:sz="4" w:space="0" w:color="000000"/>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447161">
              <w:rPr>
                <w:rFonts w:ascii="Times New Roman" w:eastAsia="Times New Roman" w:hAnsi="Times New Roman" w:cs="Times New Roman"/>
                <w:sz w:val="16"/>
                <w:szCs w:val="16"/>
              </w:rPr>
              <w:br/>
              <w:t xml:space="preserve"> </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2069,7</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1034,8</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1034,8</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000 2 02 30000 00 0000 150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426,4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117,7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101,9</w:t>
            </w:r>
          </w:p>
        </w:tc>
      </w:tr>
      <w:tr w:rsidR="00447161" w:rsidRPr="00447161" w:rsidTr="006A4C52">
        <w:trPr>
          <w:gridAfter w:val="1"/>
          <w:wAfter w:w="351" w:type="dxa"/>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000 2 02 30024 00 0000 150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218,7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14,7</w:t>
            </w:r>
          </w:p>
        </w:tc>
      </w:tr>
      <w:tr w:rsidR="00447161" w:rsidRPr="00447161" w:rsidTr="006A4C52">
        <w:trPr>
          <w:gridAfter w:val="1"/>
          <w:wAfter w:w="351" w:type="dxa"/>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000 2 02 30024 10 0000 150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218,7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r>
      <w:tr w:rsidR="00447161" w:rsidRPr="00447161" w:rsidTr="006A4C52">
        <w:trPr>
          <w:gridAfter w:val="1"/>
          <w:wAfter w:w="351" w:type="dxa"/>
          <w:trHeight w:val="80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630 2 02 30024 10 0000 150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r>
      <w:tr w:rsidR="00447161" w:rsidRPr="00447161" w:rsidTr="006A4C52">
        <w:trPr>
          <w:gridAfter w:val="1"/>
          <w:wAfter w:w="351" w:type="dxa"/>
          <w:trHeight w:val="1152"/>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630 2 02 30024 10 0000 150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204,0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57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000 2 02 35118 00 0000 150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87,2</w:t>
            </w:r>
          </w:p>
        </w:tc>
      </w:tr>
      <w:tr w:rsidR="00447161" w:rsidRPr="00447161" w:rsidTr="006A4C52">
        <w:trPr>
          <w:gridAfter w:val="1"/>
          <w:wAfter w:w="351" w:type="dxa"/>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630 2 02 35118 10 0000 150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207,7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87,2</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000 2 02 40000 00 0000 150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57444,1</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17144,2</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17127,1</w:t>
            </w:r>
          </w:p>
        </w:tc>
      </w:tr>
      <w:tr w:rsidR="00447161" w:rsidRPr="00447161" w:rsidTr="006A4C52">
        <w:trPr>
          <w:gridAfter w:val="1"/>
          <w:wAfter w:w="351" w:type="dxa"/>
          <w:trHeight w:val="112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000 2 02 40014 00 0000 150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8500,6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1030,5</w:t>
            </w:r>
          </w:p>
        </w:tc>
      </w:tr>
      <w:tr w:rsidR="00447161" w:rsidRPr="00447161" w:rsidTr="006A4C52">
        <w:trPr>
          <w:gridAfter w:val="1"/>
          <w:wAfter w:w="351" w:type="dxa"/>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630 2 02 40014 10 0000 150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8500,6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1030,6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1030,5</w:t>
            </w:r>
          </w:p>
        </w:tc>
      </w:tr>
      <w:tr w:rsidR="00447161" w:rsidRPr="00447161" w:rsidTr="006A4C52">
        <w:trPr>
          <w:gridAfter w:val="1"/>
          <w:wAfter w:w="351" w:type="dxa"/>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630 2 02 40014 10 0000 150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5863,2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56,6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56,6</w:t>
            </w:r>
          </w:p>
        </w:tc>
      </w:tr>
      <w:tr w:rsidR="00447161" w:rsidRPr="00447161" w:rsidTr="006A4C52">
        <w:trPr>
          <w:gridAfter w:val="1"/>
          <w:wAfter w:w="351"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авиаплощадок  в  поселениях  Заполярного района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59,3</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r>
      <w:tr w:rsidR="00447161" w:rsidRPr="00447161" w:rsidTr="006A4C52">
        <w:trPr>
          <w:gridAfter w:val="1"/>
          <w:wAfter w:w="351" w:type="dxa"/>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145,7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Обозначение и содержание снегоходных маршрутов</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r>
      <w:tr w:rsidR="00447161" w:rsidRPr="00447161" w:rsidTr="006A4C52">
        <w:trPr>
          <w:gridAfter w:val="1"/>
          <w:wAfter w:w="351" w:type="dxa"/>
          <w:trHeight w:val="100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630 2 02 40014 10 0000 150</w:t>
            </w:r>
          </w:p>
        </w:tc>
        <w:tc>
          <w:tcPr>
            <w:tcW w:w="4220" w:type="dxa"/>
            <w:gridSpan w:val="5"/>
            <w:tcBorders>
              <w:top w:val="nil"/>
              <w:left w:val="nil"/>
              <w:bottom w:val="nil"/>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451" w:type="dxa"/>
            <w:gridSpan w:val="3"/>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5570,8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630 2 02 40014 10 0000 150</w:t>
            </w:r>
          </w:p>
        </w:tc>
        <w:tc>
          <w:tcPr>
            <w:tcW w:w="4220" w:type="dxa"/>
            <w:gridSpan w:val="5"/>
            <w:tcBorders>
              <w:top w:val="single" w:sz="4" w:space="0" w:color="auto"/>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138,8</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447161" w:rsidRPr="00447161" w:rsidTr="006A4C52">
        <w:trPr>
          <w:gridAfter w:val="1"/>
          <w:wAfter w:w="351" w:type="dxa"/>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nil"/>
              <w:left w:val="nil"/>
              <w:bottom w:val="nil"/>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451" w:type="dxa"/>
            <w:gridSpan w:val="3"/>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single" w:sz="4" w:space="0" w:color="auto"/>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630 2 02 40014 10 0000 150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2498,6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974,0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973,9</w:t>
            </w:r>
          </w:p>
        </w:tc>
      </w:tr>
      <w:tr w:rsidR="00447161" w:rsidRPr="00447161" w:rsidTr="006A4C52">
        <w:trPr>
          <w:gridAfter w:val="1"/>
          <w:wAfter w:w="351" w:type="dxa"/>
          <w:trHeight w:val="108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447161">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1451"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1244,0</w:t>
            </w:r>
          </w:p>
        </w:tc>
        <w:tc>
          <w:tcPr>
            <w:tcW w:w="1123"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622,0</w:t>
            </w:r>
          </w:p>
        </w:tc>
        <w:tc>
          <w:tcPr>
            <w:tcW w:w="993" w:type="dxa"/>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622,0</w:t>
            </w:r>
          </w:p>
        </w:tc>
      </w:tr>
      <w:tr w:rsidR="00447161" w:rsidRPr="00447161" w:rsidTr="006A4C52">
        <w:trPr>
          <w:gridAfter w:val="1"/>
          <w:wAfter w:w="351" w:type="dxa"/>
          <w:trHeight w:val="150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Создание условий для обеспечения населения чистой водой</w:t>
            </w:r>
            <w:r w:rsidRPr="00447161">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447161">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451"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615,8</w:t>
            </w:r>
          </w:p>
        </w:tc>
        <w:tc>
          <w:tcPr>
            <w:tcW w:w="1123"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173,3</w:t>
            </w:r>
          </w:p>
        </w:tc>
        <w:tc>
          <w:tcPr>
            <w:tcW w:w="993" w:type="dxa"/>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173,2</w:t>
            </w:r>
          </w:p>
        </w:tc>
      </w:tr>
      <w:tr w:rsidR="00447161" w:rsidRPr="00447161" w:rsidTr="006A4C52">
        <w:trPr>
          <w:gridAfter w:val="1"/>
          <w:wAfter w:w="351" w:type="dxa"/>
          <w:trHeight w:val="117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447161">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451"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43,1</w:t>
            </w:r>
          </w:p>
        </w:tc>
        <w:tc>
          <w:tcPr>
            <w:tcW w:w="1123"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22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630 2 02 40014 10 0000150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451"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595,7</w:t>
            </w:r>
          </w:p>
        </w:tc>
        <w:tc>
          <w:tcPr>
            <w:tcW w:w="1123" w:type="dxa"/>
            <w:gridSpan w:val="3"/>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178,7</w:t>
            </w:r>
          </w:p>
        </w:tc>
        <w:tc>
          <w:tcPr>
            <w:tcW w:w="993" w:type="dxa"/>
            <w:tcBorders>
              <w:top w:val="nil"/>
              <w:left w:val="nil"/>
              <w:bottom w:val="single" w:sz="4" w:space="0" w:color="auto"/>
              <w:right w:val="single" w:sz="4" w:space="0" w:color="auto"/>
            </w:tcBorders>
            <w:shd w:val="clear" w:color="000000" w:fill="FFFFFF"/>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178,7</w:t>
            </w:r>
          </w:p>
        </w:tc>
      </w:tr>
      <w:tr w:rsidR="00447161" w:rsidRPr="00447161" w:rsidTr="006A4C52">
        <w:trPr>
          <w:gridAfter w:val="1"/>
          <w:wAfter w:w="351" w:type="dxa"/>
          <w:trHeight w:val="2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000 2 02 49999 00 0000 150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Прочие межбюджетные трансферты, передаваемые бюджетам</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48943,5</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16113,6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16096,6</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48943,5</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16113,6</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16096,6</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451"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9657,0</w:t>
            </w:r>
          </w:p>
        </w:tc>
        <w:tc>
          <w:tcPr>
            <w:tcW w:w="1123" w:type="dxa"/>
            <w:gridSpan w:val="3"/>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4690,4</w:t>
            </w:r>
          </w:p>
        </w:tc>
        <w:tc>
          <w:tcPr>
            <w:tcW w:w="993"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4690,4</w:t>
            </w:r>
          </w:p>
        </w:tc>
      </w:tr>
      <w:tr w:rsidR="00447161" w:rsidRPr="00447161" w:rsidTr="006A4C52">
        <w:trPr>
          <w:gridAfter w:val="1"/>
          <w:wAfter w:w="351" w:type="dxa"/>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5847,4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447161" w:rsidRPr="00447161" w:rsidTr="006A4C52">
        <w:trPr>
          <w:gridAfter w:val="1"/>
          <w:wAfter w:w="351" w:type="dxa"/>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61,7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176"/>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"Капитальный ремонт здания Администрации Сельского поселения "Пустозерский сельсовет" ЗР НАО</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5785,7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94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4719,7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1229,4</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1229,3</w:t>
            </w:r>
          </w:p>
        </w:tc>
      </w:tr>
      <w:tr w:rsidR="00447161" w:rsidRPr="00447161" w:rsidTr="006A4C52">
        <w:trPr>
          <w:gridAfter w:val="1"/>
          <w:wAfter w:w="351"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2427,7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299,9</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299,8</w:t>
            </w:r>
          </w:p>
        </w:tc>
      </w:tr>
      <w:tr w:rsidR="00447161" w:rsidRPr="00447161" w:rsidTr="006A4C52">
        <w:trPr>
          <w:gridAfter w:val="1"/>
          <w:wAfter w:w="351"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2292,0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r>
      <w:tr w:rsidR="00447161" w:rsidRPr="00447161" w:rsidTr="006A4C52">
        <w:trPr>
          <w:gridAfter w:val="1"/>
          <w:wAfter w:w="351"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2079,7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556,7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548,9</w:t>
            </w:r>
          </w:p>
        </w:tc>
      </w:tr>
      <w:tr w:rsidR="00447161" w:rsidRPr="00447161" w:rsidTr="006A4C52">
        <w:trPr>
          <w:gridAfter w:val="1"/>
          <w:wAfter w:w="351" w:type="dxa"/>
          <w:trHeight w:val="90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135,9</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08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1845,2</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548,7</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540,9</w:t>
            </w:r>
          </w:p>
        </w:tc>
      </w:tr>
      <w:tr w:rsidR="00447161" w:rsidRPr="00447161" w:rsidTr="006A4C52">
        <w:trPr>
          <w:gridAfter w:val="1"/>
          <w:wAfter w:w="351" w:type="dxa"/>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88,6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792"/>
        </w:trPr>
        <w:tc>
          <w:tcPr>
            <w:tcW w:w="2420" w:type="dxa"/>
            <w:tcBorders>
              <w:top w:val="nil"/>
              <w:left w:val="single" w:sz="4" w:space="0" w:color="auto"/>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nil"/>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451" w:type="dxa"/>
            <w:gridSpan w:val="3"/>
            <w:tcBorders>
              <w:top w:val="nil"/>
              <w:left w:val="single" w:sz="4" w:space="0" w:color="auto"/>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1123" w:type="dxa"/>
            <w:gridSpan w:val="3"/>
            <w:tcBorders>
              <w:top w:val="nil"/>
              <w:left w:val="nil"/>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c>
          <w:tcPr>
            <w:tcW w:w="993" w:type="dxa"/>
            <w:tcBorders>
              <w:top w:val="nil"/>
              <w:left w:val="nil"/>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r>
      <w:tr w:rsidR="00447161" w:rsidRPr="00447161" w:rsidTr="006A4C52">
        <w:trPr>
          <w:gridAfter w:val="1"/>
          <w:wAfter w:w="351" w:type="dxa"/>
          <w:trHeight w:val="1056"/>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single" w:sz="4" w:space="0" w:color="auto"/>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451" w:type="dxa"/>
            <w:gridSpan w:val="3"/>
            <w:tcBorders>
              <w:top w:val="single" w:sz="4" w:space="0" w:color="auto"/>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2733,2</w:t>
            </w:r>
          </w:p>
        </w:tc>
        <w:tc>
          <w:tcPr>
            <w:tcW w:w="1123" w:type="dxa"/>
            <w:gridSpan w:val="3"/>
            <w:tcBorders>
              <w:top w:val="single" w:sz="4" w:space="0" w:color="auto"/>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447161" w:rsidRPr="00447161" w:rsidTr="006A4C52">
        <w:trPr>
          <w:gridAfter w:val="1"/>
          <w:wAfter w:w="351" w:type="dxa"/>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705,6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065"/>
        </w:trPr>
        <w:tc>
          <w:tcPr>
            <w:tcW w:w="2420" w:type="dxa"/>
            <w:tcBorders>
              <w:top w:val="nil"/>
              <w:left w:val="single" w:sz="4" w:space="0" w:color="auto"/>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мероприятия. Сельское поселение "Пустозерский сельсовет" ЗР НАО</w:t>
            </w:r>
            <w:r w:rsidRPr="00447161">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451" w:type="dxa"/>
            <w:gridSpan w:val="3"/>
            <w:tcBorders>
              <w:top w:val="nil"/>
              <w:left w:val="nil"/>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2027,6</w:t>
            </w:r>
          </w:p>
        </w:tc>
        <w:tc>
          <w:tcPr>
            <w:tcW w:w="1123" w:type="dxa"/>
            <w:gridSpan w:val="3"/>
            <w:tcBorders>
              <w:top w:val="nil"/>
              <w:left w:val="nil"/>
              <w:bottom w:val="nil"/>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1050"/>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451" w:type="dxa"/>
            <w:gridSpan w:val="3"/>
            <w:tcBorders>
              <w:top w:val="single" w:sz="4" w:space="0" w:color="auto"/>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23464,2</w:t>
            </w:r>
          </w:p>
        </w:tc>
        <w:tc>
          <w:tcPr>
            <w:tcW w:w="1123" w:type="dxa"/>
            <w:gridSpan w:val="3"/>
            <w:tcBorders>
              <w:top w:val="single" w:sz="4" w:space="0" w:color="auto"/>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9463,1</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9462,8</w:t>
            </w:r>
          </w:p>
        </w:tc>
      </w:tr>
      <w:tr w:rsidR="00447161" w:rsidRPr="00447161" w:rsidTr="006A4C52">
        <w:trPr>
          <w:gridAfter w:val="1"/>
          <w:wAfter w:w="351" w:type="dxa"/>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13789,7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6604,8</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6604,7</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630 2 02 49999 10 0000150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Благоустройство территорий поселений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261,1</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160,3</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160,3</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Уличное освещение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4101,9</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2698,0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2697,8</w:t>
            </w:r>
          </w:p>
        </w:tc>
      </w:tr>
      <w:tr w:rsidR="00447161" w:rsidRPr="00447161" w:rsidTr="006A4C52">
        <w:trPr>
          <w:gridAfter w:val="1"/>
          <w:wAfter w:w="351" w:type="dxa"/>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п.Хонгурей Сельского поселения «Пустозерский  сельсовет» ЗР НАО»</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5311,5</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156,6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447161" w:rsidRPr="00447161" w:rsidTr="006A4C52">
        <w:trPr>
          <w:gridAfter w:val="1"/>
          <w:wAfter w:w="351" w:type="dxa"/>
          <w:trHeight w:val="133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630 2 02 49999 10 0000 150</w:t>
            </w:r>
          </w:p>
        </w:tc>
        <w:tc>
          <w:tcPr>
            <w:tcW w:w="4220" w:type="dxa"/>
            <w:gridSpan w:val="5"/>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156,6</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gridAfter w:val="1"/>
          <w:wAfter w:w="351"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630 2 02 49999 10 0000 150</w:t>
            </w:r>
          </w:p>
        </w:tc>
        <w:tc>
          <w:tcPr>
            <w:tcW w:w="4220" w:type="dxa"/>
            <w:gridSpan w:val="5"/>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285,7</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174,0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165,2</w:t>
            </w:r>
          </w:p>
        </w:tc>
      </w:tr>
      <w:tr w:rsidR="00447161" w:rsidRPr="00447161" w:rsidTr="006A4C52">
        <w:trPr>
          <w:gridAfter w:val="1"/>
          <w:wAfter w:w="351" w:type="dxa"/>
          <w:trHeight w:val="2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000 2 07 00000 00 0000 000</w:t>
            </w:r>
          </w:p>
        </w:tc>
        <w:tc>
          <w:tcPr>
            <w:tcW w:w="4220" w:type="dxa"/>
            <w:gridSpan w:val="5"/>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Прочие безвозмездные  поступления </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160,0</w:t>
            </w:r>
          </w:p>
        </w:tc>
      </w:tr>
      <w:tr w:rsidR="00447161" w:rsidRPr="00447161" w:rsidTr="006A4C52">
        <w:trPr>
          <w:gridAfter w:val="1"/>
          <w:wAfter w:w="351" w:type="dxa"/>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630 2 07 05000 10 0000 150</w:t>
            </w:r>
          </w:p>
        </w:tc>
        <w:tc>
          <w:tcPr>
            <w:tcW w:w="4220" w:type="dxa"/>
            <w:gridSpan w:val="5"/>
            <w:tcBorders>
              <w:top w:val="nil"/>
              <w:left w:val="nil"/>
              <w:bottom w:val="nil"/>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51" w:type="dxa"/>
            <w:gridSpan w:val="3"/>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r>
      <w:tr w:rsidR="00447161" w:rsidRPr="00447161" w:rsidTr="006A4C52">
        <w:trPr>
          <w:gridAfter w:val="1"/>
          <w:wAfter w:w="351" w:type="dxa"/>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630 2 07 05030 10 0000 150</w:t>
            </w:r>
          </w:p>
        </w:tc>
        <w:tc>
          <w:tcPr>
            <w:tcW w:w="4220" w:type="dxa"/>
            <w:gridSpan w:val="5"/>
            <w:tcBorders>
              <w:top w:val="single" w:sz="4" w:space="0" w:color="auto"/>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r>
      <w:tr w:rsidR="00447161" w:rsidRPr="00447161" w:rsidTr="006A4C52">
        <w:trPr>
          <w:gridAfter w:val="1"/>
          <w:wAfter w:w="351" w:type="dxa"/>
          <w:trHeight w:val="62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630 2 19 00000 00 0000 000</w:t>
            </w:r>
          </w:p>
        </w:tc>
        <w:tc>
          <w:tcPr>
            <w:tcW w:w="4220" w:type="dxa"/>
            <w:gridSpan w:val="5"/>
            <w:tcBorders>
              <w:top w:val="nil"/>
              <w:left w:val="nil"/>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451" w:type="dxa"/>
            <w:gridSpan w:val="3"/>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-89,9</w:t>
            </w:r>
          </w:p>
        </w:tc>
      </w:tr>
      <w:tr w:rsidR="00447161" w:rsidRPr="00447161" w:rsidTr="006A4C52">
        <w:trPr>
          <w:gridAfter w:val="1"/>
          <w:wAfter w:w="351" w:type="dxa"/>
          <w:trHeight w:val="62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630 2 19 00000 00 0000 150</w:t>
            </w:r>
          </w:p>
        </w:tc>
        <w:tc>
          <w:tcPr>
            <w:tcW w:w="4220" w:type="dxa"/>
            <w:gridSpan w:val="5"/>
            <w:tcBorders>
              <w:top w:val="nil"/>
              <w:left w:val="nil"/>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51" w:type="dxa"/>
            <w:gridSpan w:val="3"/>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-89,9</w:t>
            </w:r>
          </w:p>
        </w:tc>
      </w:tr>
      <w:tr w:rsidR="00447161" w:rsidRPr="00447161" w:rsidTr="006A4C52">
        <w:trPr>
          <w:gridAfter w:val="1"/>
          <w:wAfter w:w="351" w:type="dxa"/>
          <w:trHeight w:val="528"/>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630 2 19 60010 10 0000 150</w:t>
            </w:r>
          </w:p>
        </w:tc>
        <w:tc>
          <w:tcPr>
            <w:tcW w:w="4220" w:type="dxa"/>
            <w:gridSpan w:val="5"/>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-89,9</w:t>
            </w:r>
          </w:p>
        </w:tc>
      </w:tr>
      <w:tr w:rsidR="00447161" w:rsidRPr="00447161" w:rsidTr="006A4C52">
        <w:trPr>
          <w:gridAfter w:val="1"/>
          <w:wAfter w:w="351"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4220" w:type="dxa"/>
            <w:gridSpan w:val="5"/>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ИТОГО ДОХОДОВ</w:t>
            </w:r>
          </w:p>
        </w:tc>
        <w:tc>
          <w:tcPr>
            <w:tcW w:w="1451"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66731,4</w:t>
            </w:r>
          </w:p>
        </w:tc>
        <w:tc>
          <w:tcPr>
            <w:tcW w:w="1123" w:type="dxa"/>
            <w:gridSpan w:val="3"/>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21678,4</w:t>
            </w:r>
          </w:p>
        </w:tc>
        <w:tc>
          <w:tcPr>
            <w:tcW w:w="993"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21777,7</w:t>
            </w:r>
          </w:p>
        </w:tc>
      </w:tr>
      <w:tr w:rsidR="00447161" w:rsidRPr="00447161" w:rsidTr="006A4C52">
        <w:trPr>
          <w:trHeight w:val="1350"/>
        </w:trPr>
        <w:tc>
          <w:tcPr>
            <w:tcW w:w="10558" w:type="dxa"/>
            <w:gridSpan w:val="14"/>
            <w:tcBorders>
              <w:top w:val="nil"/>
              <w:left w:val="nil"/>
              <w:bottom w:val="nil"/>
              <w:right w:val="nil"/>
            </w:tcBorders>
            <w:shd w:val="clear" w:color="auto" w:fill="auto"/>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Приложение 2    </w:t>
            </w:r>
            <w:r w:rsidRPr="00447161">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447161">
              <w:rPr>
                <w:rFonts w:ascii="Times New Roman" w:eastAsia="Times New Roman" w:hAnsi="Times New Roman" w:cs="Times New Roman"/>
                <w:sz w:val="16"/>
                <w:szCs w:val="16"/>
              </w:rPr>
              <w:br/>
              <w:t xml:space="preserve">"Об исполнении местного бюджета за полугодие 2023 года"                                                                                                                                                                                     от 18.07.2023 г №86 </w:t>
            </w:r>
          </w:p>
        </w:tc>
      </w:tr>
      <w:tr w:rsidR="00447161" w:rsidRPr="00447161" w:rsidTr="006A4C52">
        <w:trPr>
          <w:trHeight w:val="510"/>
        </w:trPr>
        <w:tc>
          <w:tcPr>
            <w:tcW w:w="10558" w:type="dxa"/>
            <w:gridSpan w:val="14"/>
            <w:tcBorders>
              <w:top w:val="nil"/>
              <w:left w:val="nil"/>
              <w:bottom w:val="single" w:sz="4" w:space="0" w:color="auto"/>
              <w:right w:val="nil"/>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Расходы бюджета по ведомственной структуре расходов местного бюджета за полугодие 2023 года</w:t>
            </w:r>
          </w:p>
        </w:tc>
      </w:tr>
      <w:tr w:rsidR="006A4C52" w:rsidRPr="00447161" w:rsidTr="006A4C52">
        <w:trPr>
          <w:gridAfter w:val="1"/>
          <w:wAfter w:w="351" w:type="dxa"/>
          <w:trHeight w:val="255"/>
        </w:trPr>
        <w:tc>
          <w:tcPr>
            <w:tcW w:w="4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Глава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Раздел</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Подраздел</w:t>
            </w:r>
          </w:p>
        </w:tc>
        <w:tc>
          <w:tcPr>
            <w:tcW w:w="99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Целевая статья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Группа вида расходов</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2023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полугодие 2023 года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(тыс.руб.)</w:t>
            </w:r>
          </w:p>
        </w:tc>
      </w:tr>
      <w:tr w:rsidR="006A4C52" w:rsidRPr="00447161" w:rsidTr="006A4C52">
        <w:trPr>
          <w:gridAfter w:val="1"/>
          <w:wAfter w:w="351" w:type="dxa"/>
          <w:trHeight w:val="1110"/>
        </w:trPr>
        <w:tc>
          <w:tcPr>
            <w:tcW w:w="4112" w:type="dxa"/>
            <w:gridSpan w:val="2"/>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Исполнено за полугодие 2023 года</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ВСЕГО РАСХОДОВ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66 792,9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21 739,9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20 021,7</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66 792,9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21 739,9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20 021,7</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24 305,8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7 897,1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7 129,2</w:t>
            </w:r>
          </w:p>
        </w:tc>
      </w:tr>
      <w:tr w:rsidR="006A4C52" w:rsidRPr="00447161" w:rsidTr="006A4C52">
        <w:trPr>
          <w:gridAfter w:val="1"/>
          <w:wAfter w:w="351" w:type="dxa"/>
          <w:trHeight w:val="7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2 722,7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1 337,0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1 069,0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91.0.00.00000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2 722,7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1 337,0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1 069,0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91.0.00.91010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2 722,7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1 337,0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1 069,0</w:t>
            </w:r>
          </w:p>
        </w:tc>
      </w:tr>
      <w:tr w:rsidR="006A4C52" w:rsidRPr="00447161" w:rsidTr="006A4C52">
        <w:trPr>
          <w:gridAfter w:val="1"/>
          <w:wAfter w:w="351" w:type="dxa"/>
          <w:trHeight w:val="129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91.0.00.91010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2 722,7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1 337,0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1 069,0</w:t>
            </w:r>
          </w:p>
        </w:tc>
      </w:tr>
      <w:tr w:rsidR="006A4C52" w:rsidRPr="00447161" w:rsidTr="006A4C52">
        <w:trPr>
          <w:gridAfter w:val="1"/>
          <w:wAfter w:w="351" w:type="dxa"/>
          <w:trHeight w:val="8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226,1</w:t>
            </w:r>
          </w:p>
        </w:tc>
        <w:tc>
          <w:tcPr>
            <w:tcW w:w="850" w:type="dxa"/>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82,2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226,1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116,1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82,2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Депутаты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92.1.00.00000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92.1.00.91010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70,0</w:t>
            </w:r>
          </w:p>
        </w:tc>
      </w:tr>
      <w:tr w:rsidR="006A4C52" w:rsidRPr="00447161" w:rsidTr="006A4C52">
        <w:trPr>
          <w:gridAfter w:val="1"/>
          <w:wAfter w:w="351" w:type="dxa"/>
          <w:trHeight w:val="129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92.1.00.91010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168,0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Аппарат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92.2.00.00000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58,1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92.2.00.91010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58,1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92.2.00.91010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58,1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w:t>
            </w:r>
          </w:p>
        </w:tc>
      </w:tr>
      <w:tr w:rsidR="006A4C52" w:rsidRPr="00447161" w:rsidTr="006A4C52">
        <w:trPr>
          <w:gridAfter w:val="1"/>
          <w:wAfter w:w="351" w:type="dxa"/>
          <w:trHeight w:val="11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14 529,0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5 990,3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5 542,1</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2 304,9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260,9</w:t>
            </w:r>
          </w:p>
        </w:tc>
      </w:tr>
      <w:tr w:rsidR="006A4C52" w:rsidRPr="00447161" w:rsidTr="006A4C52">
        <w:trPr>
          <w:gridAfter w:val="1"/>
          <w:wAfter w:w="351" w:type="dxa"/>
          <w:trHeight w:val="8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31.6.00.00000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2 304,9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260,9</w:t>
            </w:r>
          </w:p>
        </w:tc>
      </w:tr>
      <w:tr w:rsidR="006A4C52" w:rsidRPr="00447161" w:rsidTr="006A4C52">
        <w:trPr>
          <w:gridAfter w:val="1"/>
          <w:wAfter w:w="351" w:type="dxa"/>
          <w:trHeight w:val="106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2 304,9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2 304,9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2 304,9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260,9</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Администрация поселения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93.0.00.00000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12 224,1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5 729,4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5 281,2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12 224,1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5 729,4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5 281,2</w:t>
            </w:r>
          </w:p>
        </w:tc>
      </w:tr>
      <w:tr w:rsidR="006A4C52" w:rsidRPr="00447161" w:rsidTr="006A4C52">
        <w:trPr>
          <w:gridAfter w:val="1"/>
          <w:wAfter w:w="351" w:type="dxa"/>
          <w:trHeight w:val="126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10 612,8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4 982,8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4 677,2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1 593,3</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733,3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603,0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r>
      <w:tr w:rsidR="006A4C52" w:rsidRPr="00447161" w:rsidTr="006A4C52">
        <w:trPr>
          <w:gridAfter w:val="1"/>
          <w:wAfter w:w="351" w:type="dxa"/>
          <w:trHeight w:val="8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06</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264,1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264,1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06</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Межбюджетные трансферты из бюджета поселения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06</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98.0.00.99000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r>
      <w:tr w:rsidR="006A4C52" w:rsidRPr="00447161" w:rsidTr="006A4C52">
        <w:trPr>
          <w:gridAfter w:val="1"/>
          <w:wAfter w:w="351" w:type="dxa"/>
          <w:trHeight w:val="106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06</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98.0.00.99110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06</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98.0.00.99110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90.0.00.00000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Резервный фонд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31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6 299,8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189,6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171,8</w:t>
            </w:r>
          </w:p>
        </w:tc>
      </w:tr>
      <w:tr w:rsidR="006A4C52" w:rsidRPr="00447161" w:rsidTr="006A4C52">
        <w:trPr>
          <w:gridAfter w:val="1"/>
          <w:wAfter w:w="351" w:type="dxa"/>
          <w:trHeight w:val="8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42.0.00.00000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5 847,4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705"/>
        </w:trPr>
        <w:tc>
          <w:tcPr>
            <w:tcW w:w="4112" w:type="dxa"/>
            <w:gridSpan w:val="2"/>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42.0.00.89210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5 847,4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8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nil"/>
              <w:right w:val="nil"/>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42.0.00.89210</w:t>
            </w:r>
          </w:p>
        </w:tc>
        <w:tc>
          <w:tcPr>
            <w:tcW w:w="567"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61,7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7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Капитальный ремонт здания Администрации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42.0.00.89210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5 785,7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60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42.0.00.89210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5 847,4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795"/>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27,0</w:t>
            </w:r>
          </w:p>
        </w:tc>
      </w:tr>
      <w:tr w:rsidR="006A4C52" w:rsidRPr="00447161" w:rsidTr="006A4C52">
        <w:trPr>
          <w:gridAfter w:val="1"/>
          <w:wAfter w:w="351" w:type="dxa"/>
          <w:trHeight w:val="1065"/>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r>
      <w:tr w:rsidR="006A4C52" w:rsidRPr="00447161" w:rsidTr="006A4C52">
        <w:trPr>
          <w:gridAfter w:val="1"/>
          <w:wAfter w:w="351" w:type="dxa"/>
          <w:trHeight w:val="315"/>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Обозначение и содержание снегоходных маршрутов</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r>
      <w:tr w:rsidR="006A4C52" w:rsidRPr="00447161" w:rsidTr="006A4C52">
        <w:trPr>
          <w:gridAfter w:val="1"/>
          <w:wAfter w:w="351" w:type="dxa"/>
          <w:trHeight w:val="60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27,0</w:t>
            </w:r>
          </w:p>
        </w:tc>
      </w:tr>
      <w:tr w:rsidR="006A4C52" w:rsidRPr="00447161" w:rsidTr="006A4C52">
        <w:trPr>
          <w:gridAfter w:val="1"/>
          <w:wAfter w:w="351" w:type="dxa"/>
          <w:trHeight w:val="31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95.0.00.00000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3,0</w:t>
            </w:r>
          </w:p>
        </w:tc>
      </w:tr>
      <w:tr w:rsidR="006A4C52" w:rsidRPr="00447161" w:rsidTr="006A4C52">
        <w:trPr>
          <w:gridAfter w:val="1"/>
          <w:wAfter w:w="351" w:type="dxa"/>
          <w:trHeight w:val="10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95.0.00.79210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95.0.00.79210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350,3</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159,2</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141,8</w:t>
            </w:r>
          </w:p>
        </w:tc>
      </w:tr>
      <w:tr w:rsidR="006A4C52" w:rsidRPr="00447161" w:rsidTr="006A4C52">
        <w:trPr>
          <w:gridAfter w:val="1"/>
          <w:wAfter w:w="351" w:type="dxa"/>
          <w:trHeight w:val="7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185,0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185,0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98.0.00.91090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w:t>
            </w:r>
          </w:p>
        </w:tc>
      </w:tr>
      <w:tr w:rsidR="006A4C52" w:rsidRPr="00447161" w:rsidTr="006A4C52">
        <w:trPr>
          <w:gridAfter w:val="1"/>
          <w:wAfter w:w="351" w:type="dxa"/>
          <w:trHeight w:val="5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27,2</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17,7</w:t>
            </w:r>
          </w:p>
        </w:tc>
      </w:tr>
      <w:tr w:rsidR="006A4C52" w:rsidRPr="00447161" w:rsidTr="006A4C52">
        <w:trPr>
          <w:gridAfter w:val="1"/>
          <w:wAfter w:w="351" w:type="dxa"/>
          <w:trHeight w:val="5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23,2</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3,6</w:t>
            </w:r>
          </w:p>
        </w:tc>
      </w:tr>
      <w:tr w:rsidR="006A4C52" w:rsidRPr="00447161" w:rsidTr="006A4C52">
        <w:trPr>
          <w:gridAfter w:val="1"/>
          <w:wAfter w:w="351" w:type="dxa"/>
          <w:trHeight w:val="10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19,1</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98.0.00.91110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87,2</w:t>
            </w:r>
          </w:p>
        </w:tc>
      </w:tr>
      <w:tr w:rsidR="006A4C52" w:rsidRPr="00447161" w:rsidTr="006A4C52">
        <w:trPr>
          <w:gridAfter w:val="1"/>
          <w:wAfter w:w="351" w:type="dxa"/>
          <w:trHeight w:val="28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95.0.00.00000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87,2</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207,7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87,2</w:t>
            </w:r>
          </w:p>
        </w:tc>
      </w:tr>
      <w:tr w:rsidR="006A4C52" w:rsidRPr="00447161" w:rsidTr="006A4C52">
        <w:trPr>
          <w:gridAfter w:val="1"/>
          <w:wAfter w:w="351" w:type="dxa"/>
          <w:trHeight w:val="105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197,9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100,9</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2 791,3</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878,8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860,1</w:t>
            </w:r>
          </w:p>
        </w:tc>
      </w:tr>
      <w:tr w:rsidR="006A4C52" w:rsidRPr="00447161" w:rsidTr="006A4C52">
        <w:trPr>
          <w:gridAfter w:val="1"/>
          <w:wAfter w:w="351" w:type="dxa"/>
          <w:trHeight w:val="34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2 056,6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587,7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579,8</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38,9</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38,9</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38,9</w:t>
            </w:r>
          </w:p>
        </w:tc>
      </w:tr>
      <w:tr w:rsidR="006A4C52" w:rsidRPr="00447161" w:rsidTr="006A4C52">
        <w:trPr>
          <w:gridAfter w:val="1"/>
          <w:wAfter w:w="351" w:type="dxa"/>
          <w:trHeight w:val="5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122,8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38,9</w:t>
            </w:r>
          </w:p>
        </w:tc>
      </w:tr>
      <w:tr w:rsidR="006A4C52" w:rsidRPr="00447161" w:rsidTr="006A4C52">
        <w:trPr>
          <w:gridAfter w:val="1"/>
          <w:wAfter w:w="351" w:type="dxa"/>
          <w:trHeight w:val="76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1 933,8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548,7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540,9</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1 933,8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548,7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540,9</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88,6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127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1 845,2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548,7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540,9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1 933,8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548,7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540,9</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686,5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283,1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272,3</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236,5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236,5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80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135,9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236,5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непрограмные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283,1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272,3</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98.0.00.92010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283,1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272,3</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98.0.00.92010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283,1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272,3</w:t>
            </w:r>
          </w:p>
        </w:tc>
      </w:tr>
      <w:tr w:rsidR="006A4C52" w:rsidRPr="00447161" w:rsidTr="006A4C52">
        <w:trPr>
          <w:gridAfter w:val="1"/>
          <w:wAfter w:w="351" w:type="dxa"/>
          <w:trHeight w:val="456"/>
        </w:trPr>
        <w:tc>
          <w:tcPr>
            <w:tcW w:w="4112" w:type="dxa"/>
            <w:gridSpan w:val="2"/>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r>
      <w:tr w:rsidR="006A4C52" w:rsidRPr="00447161" w:rsidTr="006A4C52">
        <w:trPr>
          <w:gridAfter w:val="1"/>
          <w:wAfter w:w="351" w:type="dxa"/>
          <w:trHeight w:val="8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8,0</w:t>
            </w:r>
          </w:p>
        </w:tc>
      </w:tr>
      <w:tr w:rsidR="006A4C52" w:rsidRPr="00447161" w:rsidTr="006A4C52">
        <w:trPr>
          <w:gridAfter w:val="1"/>
          <w:wAfter w:w="351" w:type="dxa"/>
          <w:trHeight w:val="7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r>
      <w:tr w:rsidR="006A4C52" w:rsidRPr="00447161" w:rsidTr="006A4C52">
        <w:trPr>
          <w:gridAfter w:val="1"/>
          <w:wAfter w:w="351" w:type="dxa"/>
          <w:trHeight w:val="130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r>
      <w:tr w:rsidR="006A4C52" w:rsidRPr="00447161" w:rsidTr="006A4C52">
        <w:trPr>
          <w:gridAfter w:val="1"/>
          <w:wAfter w:w="351" w:type="dxa"/>
          <w:trHeight w:val="8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60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7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8 916,9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199,1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60,5</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Транспорт</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5 775,8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r>
      <w:tr w:rsidR="006A4C52" w:rsidRPr="00447161" w:rsidTr="006A4C52">
        <w:trPr>
          <w:gridAfter w:val="1"/>
          <w:wAfter w:w="351" w:type="dxa"/>
          <w:trHeight w:val="8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lastRenderedPageBreak/>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5 775,8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r>
      <w:tr w:rsidR="006A4C52" w:rsidRPr="00447161" w:rsidTr="006A4C52">
        <w:trPr>
          <w:gridAfter w:val="1"/>
          <w:wAfter w:w="351" w:type="dxa"/>
          <w:trHeight w:val="109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5 775,8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29,6</w:t>
            </w:r>
          </w:p>
        </w:tc>
      </w:tr>
      <w:tr w:rsidR="006A4C52" w:rsidRPr="00447161" w:rsidTr="006A4C52">
        <w:trPr>
          <w:gridAfter w:val="1"/>
          <w:wAfter w:w="351" w:type="dxa"/>
          <w:trHeight w:val="33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авиаплощадок в поселениях</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59,3</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73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5 570,8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5 775,8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3 131,1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30,9</w:t>
            </w:r>
          </w:p>
        </w:tc>
      </w:tr>
      <w:tr w:rsidR="006A4C52" w:rsidRPr="00447161" w:rsidTr="006A4C52">
        <w:trPr>
          <w:gridAfter w:val="1"/>
          <w:wAfter w:w="351" w:type="dxa"/>
          <w:trHeight w:val="79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2 733,2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8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2 733,2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102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705,6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96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2 027,6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2 733,2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397,9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30,9</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Мероприятия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98.0.00.93000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397,9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30,9</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Муниципальный дорожный фонд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98.0.00.93100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397,9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98.0.00.93100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397,9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30,9</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40.0.00.00000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105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40.0.00.93010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40.0.00.93010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27 398,8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11 130,1</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10 373,7</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203,7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60,7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34,0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203,7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60,7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34,0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98.0.00.96100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203,7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60,7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34,0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Текущий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203,7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60,7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98.0.00.96110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203,7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60,7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34,0</w:t>
            </w:r>
          </w:p>
        </w:tc>
      </w:tr>
      <w:tr w:rsidR="006A4C52" w:rsidRPr="00447161" w:rsidTr="006A4C52">
        <w:trPr>
          <w:gridAfter w:val="1"/>
          <w:wAfter w:w="351" w:type="dxa"/>
          <w:trHeight w:val="27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21 756,4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7 578,8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6 895,8</w:t>
            </w:r>
          </w:p>
        </w:tc>
      </w:tr>
      <w:tr w:rsidR="006A4C52" w:rsidRPr="00447161" w:rsidTr="006A4C52">
        <w:trPr>
          <w:gridAfter w:val="1"/>
          <w:wAfter w:w="351" w:type="dxa"/>
          <w:trHeight w:val="1035"/>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lastRenderedPageBreak/>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32.0.00.00000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19 101,2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6 604,8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6 604,7</w:t>
            </w:r>
          </w:p>
        </w:tc>
      </w:tr>
      <w:tr w:rsidR="006A4C52" w:rsidRPr="00447161" w:rsidTr="006A4C52">
        <w:trPr>
          <w:gridAfter w:val="1"/>
          <w:wAfter w:w="351" w:type="dxa"/>
          <w:trHeight w:val="1092"/>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19 101,2</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6 604,8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6 604,7</w:t>
            </w:r>
          </w:p>
        </w:tc>
      </w:tr>
      <w:tr w:rsidR="006A4C52" w:rsidRPr="00447161" w:rsidTr="006A4C52">
        <w:trPr>
          <w:gridAfter w:val="1"/>
          <w:wAfter w:w="351" w:type="dxa"/>
          <w:trHeight w:val="780"/>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Мероприятие "Капитальный ремонт общественной бани в п.Хонгурей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5 311,5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5 311,5</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99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13 789,7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6 604,8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6 604,7</w:t>
            </w:r>
          </w:p>
        </w:tc>
      </w:tr>
      <w:tr w:rsidR="006A4C52" w:rsidRPr="00447161" w:rsidTr="006A4C52">
        <w:trPr>
          <w:gridAfter w:val="1"/>
          <w:wAfter w:w="351" w:type="dxa"/>
          <w:trHeight w:val="27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13 789,7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6 604,8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6 604,7</w:t>
            </w:r>
          </w:p>
        </w:tc>
      </w:tr>
      <w:tr w:rsidR="006A4C52" w:rsidRPr="00447161" w:rsidTr="006A4C52">
        <w:trPr>
          <w:gridAfter w:val="1"/>
          <w:wAfter w:w="351" w:type="dxa"/>
          <w:trHeight w:val="81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36.0.00.00000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156,6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73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156,6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127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156,6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156,6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2 498,6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291,1</w:t>
            </w:r>
          </w:p>
        </w:tc>
      </w:tr>
      <w:tr w:rsidR="006A4C52" w:rsidRPr="00447161" w:rsidTr="006A4C52">
        <w:trPr>
          <w:gridAfter w:val="1"/>
          <w:wAfter w:w="351" w:type="dxa"/>
          <w:trHeight w:val="1056"/>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2 498,6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291,1</w:t>
            </w:r>
          </w:p>
        </w:tc>
      </w:tr>
      <w:tr w:rsidR="006A4C52" w:rsidRPr="00447161" w:rsidTr="006A4C52">
        <w:trPr>
          <w:gridAfter w:val="1"/>
          <w:wAfter w:w="351" w:type="dxa"/>
          <w:trHeight w:val="132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w:t>
            </w:r>
            <w:r w:rsidRPr="00447161">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1 244,0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622,0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189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615,8</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173,3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112,4</w:t>
            </w:r>
          </w:p>
        </w:tc>
      </w:tr>
      <w:tr w:rsidR="006A4C52" w:rsidRPr="00447161" w:rsidTr="006A4C52">
        <w:trPr>
          <w:gridAfter w:val="1"/>
          <w:wAfter w:w="351" w:type="dxa"/>
          <w:trHeight w:val="132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СП  "Пустозерский сельсовет" Заполярного района Ненецкого автономного округа </w:t>
            </w:r>
            <w:r w:rsidRPr="00447161">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43,1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184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СП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595,7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178,7</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178,7</w:t>
            </w:r>
          </w:p>
        </w:tc>
      </w:tr>
      <w:tr w:rsidR="006A4C52" w:rsidRPr="00447161" w:rsidTr="006A4C52">
        <w:trPr>
          <w:gridAfter w:val="1"/>
          <w:wAfter w:w="351"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2 498,6</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291,1</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5 153,0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3 316,6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3 278,7</w:t>
            </w:r>
          </w:p>
        </w:tc>
      </w:tr>
      <w:tr w:rsidR="006A4C52" w:rsidRPr="00447161" w:rsidTr="006A4C52">
        <w:trPr>
          <w:gridAfter w:val="1"/>
          <w:wAfter w:w="351" w:type="dxa"/>
          <w:trHeight w:val="94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32.0.00.00000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4 363,0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2 858,3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2 858,2</w:t>
            </w:r>
          </w:p>
        </w:tc>
      </w:tr>
      <w:tr w:rsidR="006A4C52" w:rsidRPr="00447161" w:rsidTr="006A4C52">
        <w:trPr>
          <w:gridAfter w:val="1"/>
          <w:wAfter w:w="351" w:type="dxa"/>
          <w:trHeight w:val="99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4 363,0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2 858,3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2 858,2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Благоустройство территорий поселений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261,1</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160,3</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4 101,9</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2 698,0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2 697,9</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4 363,0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2 858,3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2 858,2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790,0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458,3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420,5</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98.0.00.96300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790,0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458,3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420,5</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и ремонт тротуаров</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70,3</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70,4</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70,3</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124,3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104,0</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124,3</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104,0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Содержание мест захоронения на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30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98.0.00.96360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253,6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246,2</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98.0.00.96360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253,6</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246,2</w:t>
            </w:r>
          </w:p>
        </w:tc>
      </w:tr>
      <w:tr w:rsidR="006A4C52" w:rsidRPr="00447161" w:rsidTr="006A4C52">
        <w:trPr>
          <w:gridAfter w:val="1"/>
          <w:wAfter w:w="351"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285,7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165,2</w:t>
            </w:r>
          </w:p>
        </w:tc>
      </w:tr>
      <w:tr w:rsidR="006A4C52" w:rsidRPr="00447161" w:rsidTr="006A4C52">
        <w:trPr>
          <w:gridAfter w:val="1"/>
          <w:wAfter w:w="351" w:type="dxa"/>
          <w:trHeight w:val="5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 на организацию ритуальных услуг</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98.0.00.89140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165,2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98.0.00.89140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285,7</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165,2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91,5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81,2</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r>
      <w:tr w:rsidR="006A4C52" w:rsidRPr="00447161" w:rsidTr="006A4C52">
        <w:trPr>
          <w:gridAfter w:val="1"/>
          <w:wAfter w:w="351" w:type="dxa"/>
          <w:trHeight w:val="528"/>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992"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130,0</w:t>
            </w:r>
          </w:p>
        </w:tc>
        <w:tc>
          <w:tcPr>
            <w:tcW w:w="850"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77,5</w:t>
            </w:r>
          </w:p>
        </w:tc>
        <w:tc>
          <w:tcPr>
            <w:tcW w:w="1134"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67,2</w:t>
            </w:r>
          </w:p>
        </w:tc>
      </w:tr>
      <w:tr w:rsidR="006A4C52" w:rsidRPr="00447161" w:rsidTr="006A4C52">
        <w:trPr>
          <w:gridAfter w:val="1"/>
          <w:wAfter w:w="351" w:type="dxa"/>
          <w:trHeight w:val="792"/>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992" w:type="dxa"/>
            <w:gridSpan w:val="2"/>
            <w:tcBorders>
              <w:top w:val="nil"/>
              <w:left w:val="nil"/>
              <w:bottom w:val="nil"/>
              <w:right w:val="nil"/>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52.0.00.00000</w:t>
            </w:r>
          </w:p>
        </w:tc>
        <w:tc>
          <w:tcPr>
            <w:tcW w:w="567"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77,5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67,2</w:t>
            </w:r>
          </w:p>
        </w:tc>
      </w:tr>
      <w:tr w:rsidR="006A4C52" w:rsidRPr="00447161" w:rsidTr="006A4C52">
        <w:trPr>
          <w:gridAfter w:val="1"/>
          <w:wAfter w:w="351" w:type="dxa"/>
          <w:trHeight w:val="76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Мероприятия в рамках Муниципальной программы «Молодежная политика в  Сельском поселении «Пустозерский сельсовет» ЗР НАО на 2022-2024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52.0.00.97010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77,5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67,2</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98.0.00. 97010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77,5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67,2</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000000" w:fill="FFFFFF"/>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2 546,0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979,4</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2 292,0</w:t>
            </w:r>
          </w:p>
        </w:tc>
        <w:tc>
          <w:tcPr>
            <w:tcW w:w="850"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929,5</w:t>
            </w:r>
          </w:p>
        </w:tc>
        <w:tc>
          <w:tcPr>
            <w:tcW w:w="1134" w:type="dxa"/>
            <w:gridSpan w:val="2"/>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929,4</w:t>
            </w:r>
          </w:p>
        </w:tc>
      </w:tr>
      <w:tr w:rsidR="006A4C52" w:rsidRPr="00447161" w:rsidTr="006A4C52">
        <w:trPr>
          <w:gridAfter w:val="1"/>
          <w:wAfter w:w="351" w:type="dxa"/>
          <w:trHeight w:val="72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6A4C52" w:rsidRPr="00447161" w:rsidTr="006A4C52">
        <w:trPr>
          <w:gridAfter w:val="1"/>
          <w:wAfter w:w="351" w:type="dxa"/>
          <w:trHeight w:val="49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31.6.00.00000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6A4C52" w:rsidRPr="00447161" w:rsidTr="006A4C52">
        <w:trPr>
          <w:gridAfter w:val="1"/>
          <w:wAfter w:w="351" w:type="dxa"/>
          <w:trHeight w:val="72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6A4C52" w:rsidRPr="00447161" w:rsidTr="006A4C52">
        <w:trPr>
          <w:gridAfter w:val="1"/>
          <w:wAfter w:w="351" w:type="dxa"/>
          <w:trHeight w:val="52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6A4C52" w:rsidRPr="00447161" w:rsidTr="006A4C52">
        <w:trPr>
          <w:gridAfter w:val="1"/>
          <w:wAfter w:w="351" w:type="dxa"/>
          <w:trHeight w:val="28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254,0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50,0</w:t>
            </w:r>
          </w:p>
        </w:tc>
      </w:tr>
      <w:tr w:rsidR="006A4C52" w:rsidRPr="00447161" w:rsidTr="006A4C52">
        <w:trPr>
          <w:gridAfter w:val="1"/>
          <w:wAfter w:w="351" w:type="dxa"/>
          <w:trHeight w:val="300"/>
        </w:trPr>
        <w:tc>
          <w:tcPr>
            <w:tcW w:w="4112" w:type="dxa"/>
            <w:gridSpan w:val="2"/>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90.0.00.00000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Резервный  фонд  </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95.0.00.00000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r>
      <w:tr w:rsidR="006A4C52" w:rsidRPr="00447161" w:rsidTr="006A4C52">
        <w:trPr>
          <w:gridAfter w:val="1"/>
          <w:wAfter w:w="351" w:type="dxa"/>
          <w:trHeight w:val="960"/>
        </w:trPr>
        <w:tc>
          <w:tcPr>
            <w:tcW w:w="4112" w:type="dxa"/>
            <w:gridSpan w:val="2"/>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Субвенция местным бюджетам на выполнение государственного полномочия НАО по продоставлению единовременной выплаты пенсионерам на капитальный ремонт находящегося в их собственности жилого помещения</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95.0.00.79230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95.0.00.79230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460,8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450,4</w:t>
            </w:r>
          </w:p>
        </w:tc>
      </w:tr>
      <w:tr w:rsidR="006A4C52" w:rsidRPr="00447161" w:rsidTr="006A4C52">
        <w:trPr>
          <w:gridAfter w:val="1"/>
          <w:wAfter w:w="351" w:type="dxa"/>
          <w:trHeight w:val="264"/>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460,8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450,4</w:t>
            </w:r>
          </w:p>
        </w:tc>
      </w:tr>
      <w:tr w:rsidR="006A4C52" w:rsidRPr="00447161" w:rsidTr="006A4C52">
        <w:trPr>
          <w:gridAfter w:val="1"/>
          <w:wAfter w:w="351" w:type="dxa"/>
          <w:trHeight w:val="75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nil"/>
              <w:right w:val="nil"/>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51.0.00.00000</w:t>
            </w:r>
          </w:p>
        </w:tc>
        <w:tc>
          <w:tcPr>
            <w:tcW w:w="567" w:type="dxa"/>
            <w:tcBorders>
              <w:top w:val="nil"/>
              <w:left w:val="single" w:sz="4" w:space="0" w:color="auto"/>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482,4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460,8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450,4</w:t>
            </w:r>
          </w:p>
        </w:tc>
      </w:tr>
      <w:tr w:rsidR="006A4C52" w:rsidRPr="00447161" w:rsidTr="006A4C52">
        <w:trPr>
          <w:gridAfter w:val="1"/>
          <w:wAfter w:w="351" w:type="dxa"/>
          <w:trHeight w:val="765"/>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51.0.00.97020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482,4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460,8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450,4</w:t>
            </w:r>
          </w:p>
        </w:tc>
      </w:tr>
      <w:tr w:rsidR="006A4C52" w:rsidRPr="00447161" w:rsidTr="006A4C52">
        <w:trPr>
          <w:gridAfter w:val="1"/>
          <w:wAfter w:w="351" w:type="dxa"/>
          <w:trHeight w:val="480"/>
        </w:trPr>
        <w:tc>
          <w:tcPr>
            <w:tcW w:w="4112" w:type="dxa"/>
            <w:gridSpan w:val="2"/>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w:t>
            </w:r>
          </w:p>
        </w:tc>
        <w:tc>
          <w:tcPr>
            <w:tcW w:w="567" w:type="dxa"/>
            <w:tcBorders>
              <w:top w:val="nil"/>
              <w:left w:val="nil"/>
              <w:bottom w:val="single" w:sz="4" w:space="0" w:color="auto"/>
              <w:right w:val="single" w:sz="4" w:space="0" w:color="auto"/>
            </w:tcBorders>
            <w:shd w:val="clear" w:color="000000" w:fill="FFFFFF"/>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000000" w:fill="FFFFFF"/>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992"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51.0.00.97020</w:t>
            </w:r>
          </w:p>
        </w:tc>
        <w:tc>
          <w:tcPr>
            <w:tcW w:w="567"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482,4</w:t>
            </w:r>
          </w:p>
        </w:tc>
        <w:tc>
          <w:tcPr>
            <w:tcW w:w="850" w:type="dxa"/>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460,8</w:t>
            </w:r>
          </w:p>
        </w:tc>
        <w:tc>
          <w:tcPr>
            <w:tcW w:w="1134" w:type="dxa"/>
            <w:gridSpan w:val="2"/>
            <w:tcBorders>
              <w:top w:val="nil"/>
              <w:left w:val="nil"/>
              <w:bottom w:val="single" w:sz="4" w:space="0" w:color="auto"/>
              <w:right w:val="single" w:sz="4" w:space="0" w:color="auto"/>
            </w:tcBorders>
            <w:shd w:val="clear" w:color="auto" w:fill="auto"/>
            <w:noWrap/>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450,4</w:t>
            </w:r>
          </w:p>
        </w:tc>
      </w:tr>
    </w:tbl>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w:t>
      </w:r>
    </w:p>
    <w:tbl>
      <w:tblPr>
        <w:tblW w:w="9725" w:type="dxa"/>
        <w:tblInd w:w="-318" w:type="dxa"/>
        <w:tblLook w:val="04A0"/>
      </w:tblPr>
      <w:tblGrid>
        <w:gridCol w:w="4679"/>
        <w:gridCol w:w="567"/>
        <w:gridCol w:w="709"/>
        <w:gridCol w:w="1275"/>
        <w:gridCol w:w="1055"/>
        <w:gridCol w:w="1440"/>
      </w:tblGrid>
      <w:tr w:rsidR="00447161" w:rsidRPr="00447161" w:rsidTr="006A4C52">
        <w:trPr>
          <w:trHeight w:val="1395"/>
        </w:trPr>
        <w:tc>
          <w:tcPr>
            <w:tcW w:w="9725" w:type="dxa"/>
            <w:gridSpan w:val="6"/>
            <w:tcBorders>
              <w:top w:val="nil"/>
              <w:left w:val="nil"/>
              <w:bottom w:val="nil"/>
              <w:right w:val="nil"/>
            </w:tcBorders>
            <w:shd w:val="clear" w:color="auto" w:fill="auto"/>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Приложение 3    </w:t>
            </w:r>
            <w:r w:rsidRPr="00447161">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447161">
              <w:rPr>
                <w:rFonts w:ascii="Times New Roman" w:eastAsia="Times New Roman" w:hAnsi="Times New Roman" w:cs="Times New Roman"/>
                <w:sz w:val="16"/>
                <w:szCs w:val="16"/>
              </w:rPr>
              <w:br/>
              <w:t xml:space="preserve">"Об исполнении местного бюджета за полугодие  2023 года"                                                                                                                                                                                     от 18.07.2023 г № 86 </w:t>
            </w:r>
          </w:p>
        </w:tc>
      </w:tr>
      <w:tr w:rsidR="00447161" w:rsidRPr="00447161" w:rsidTr="006A4C52">
        <w:trPr>
          <w:trHeight w:val="420"/>
        </w:trPr>
        <w:tc>
          <w:tcPr>
            <w:tcW w:w="9725" w:type="dxa"/>
            <w:gridSpan w:val="6"/>
            <w:tcBorders>
              <w:top w:val="nil"/>
              <w:left w:val="nil"/>
              <w:bottom w:val="single" w:sz="4" w:space="0" w:color="auto"/>
              <w:right w:val="nil"/>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полугодие 2023 года</w:t>
            </w:r>
          </w:p>
        </w:tc>
      </w:tr>
      <w:tr w:rsidR="00447161" w:rsidRPr="00447161" w:rsidTr="006A4C52">
        <w:trPr>
          <w:trHeight w:val="225"/>
        </w:trPr>
        <w:tc>
          <w:tcPr>
            <w:tcW w:w="4679" w:type="dxa"/>
            <w:vMerge w:val="restart"/>
            <w:tcBorders>
              <w:top w:val="nil"/>
              <w:left w:val="single" w:sz="4" w:space="0" w:color="auto"/>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Раздел</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Подраздел</w:t>
            </w:r>
          </w:p>
        </w:tc>
        <w:tc>
          <w:tcPr>
            <w:tcW w:w="3770" w:type="dxa"/>
            <w:gridSpan w:val="3"/>
            <w:tcBorders>
              <w:top w:val="single" w:sz="4" w:space="0" w:color="auto"/>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тыс.руб.</w:t>
            </w:r>
          </w:p>
        </w:tc>
      </w:tr>
      <w:tr w:rsidR="00447161" w:rsidRPr="00447161" w:rsidTr="006A4C52">
        <w:trPr>
          <w:trHeight w:val="750"/>
        </w:trPr>
        <w:tc>
          <w:tcPr>
            <w:tcW w:w="4679"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2023 год</w:t>
            </w:r>
          </w:p>
        </w:tc>
        <w:tc>
          <w:tcPr>
            <w:tcW w:w="1055" w:type="dxa"/>
            <w:tcBorders>
              <w:top w:val="nil"/>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полугодие 2023 год</w:t>
            </w:r>
          </w:p>
        </w:tc>
        <w:tc>
          <w:tcPr>
            <w:tcW w:w="1440" w:type="dxa"/>
            <w:tcBorders>
              <w:top w:val="nil"/>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Исполнено                  за плугодие          2023 года</w:t>
            </w:r>
          </w:p>
        </w:tc>
      </w:tr>
      <w:tr w:rsidR="00447161" w:rsidRPr="00447161" w:rsidTr="006A4C52">
        <w:trPr>
          <w:trHeight w:val="264"/>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w:t>
            </w:r>
          </w:p>
        </w:tc>
        <w:tc>
          <w:tcPr>
            <w:tcW w:w="1275"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w:t>
            </w:r>
          </w:p>
        </w:tc>
        <w:tc>
          <w:tcPr>
            <w:tcW w:w="1055"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w:t>
            </w:r>
          </w:p>
        </w:tc>
        <w:tc>
          <w:tcPr>
            <w:tcW w:w="1440"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w:t>
            </w:r>
          </w:p>
        </w:tc>
      </w:tr>
      <w:tr w:rsidR="00447161" w:rsidRPr="00447161" w:rsidTr="006A4C52">
        <w:trPr>
          <w:trHeight w:val="31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66 792,9</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21 739,9</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20 021,7</w:t>
            </w:r>
          </w:p>
        </w:tc>
      </w:tr>
      <w:tr w:rsidR="00447161" w:rsidRPr="00447161" w:rsidTr="006A4C52">
        <w:trPr>
          <w:trHeight w:val="525"/>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Администрация СП "Пустозерский сельсовет" ЗР НАО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66 792,9</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21 739,9</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20 021,7</w:t>
            </w:r>
          </w:p>
        </w:tc>
      </w:tr>
      <w:tr w:rsidR="00447161" w:rsidRPr="00447161" w:rsidTr="006A4C52">
        <w:trPr>
          <w:trHeight w:val="33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24 305,8</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7 897,1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7 129,2</w:t>
            </w:r>
          </w:p>
        </w:tc>
      </w:tr>
      <w:tr w:rsidR="00447161" w:rsidRPr="00447161" w:rsidTr="006A4C52">
        <w:trPr>
          <w:trHeight w:val="645"/>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2 722,7</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1 337,0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1 069,0</w:t>
            </w:r>
          </w:p>
        </w:tc>
      </w:tr>
      <w:tr w:rsidR="00447161" w:rsidRPr="00447161" w:rsidTr="006A4C52">
        <w:trPr>
          <w:trHeight w:val="900"/>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226,1</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116,1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82,2</w:t>
            </w:r>
          </w:p>
        </w:tc>
      </w:tr>
      <w:tr w:rsidR="00447161" w:rsidRPr="00447161" w:rsidTr="006A4C52">
        <w:trPr>
          <w:trHeight w:val="1215"/>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14 529,0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5 990,3</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5 542,1</w:t>
            </w:r>
          </w:p>
        </w:tc>
      </w:tr>
      <w:tr w:rsidR="00447161" w:rsidRPr="00447161" w:rsidTr="006A4C52">
        <w:trPr>
          <w:trHeight w:val="930"/>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06</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528,2</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264,1</w:t>
            </w:r>
          </w:p>
        </w:tc>
      </w:tr>
      <w:tr w:rsidR="00447161" w:rsidRPr="00447161" w:rsidTr="006A4C52">
        <w:trPr>
          <w:trHeight w:val="330"/>
        </w:trPr>
        <w:tc>
          <w:tcPr>
            <w:tcW w:w="4679" w:type="dxa"/>
            <w:tcBorders>
              <w:top w:val="nil"/>
              <w:left w:val="single" w:sz="4" w:space="0" w:color="auto"/>
              <w:bottom w:val="single" w:sz="4" w:space="0" w:color="auto"/>
              <w:right w:val="nil"/>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trHeight w:val="25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6 299,8</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189,6</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171,8</w:t>
            </w:r>
          </w:p>
        </w:tc>
      </w:tr>
      <w:tr w:rsidR="00447161" w:rsidRPr="00447161" w:rsidTr="006A4C52">
        <w:trPr>
          <w:trHeight w:val="30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207,7</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103,0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87,2</w:t>
            </w:r>
          </w:p>
        </w:tc>
      </w:tr>
      <w:tr w:rsidR="00447161" w:rsidRPr="00447161" w:rsidTr="006A4C52">
        <w:trPr>
          <w:trHeight w:val="30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207,7</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103,0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87,2</w:t>
            </w:r>
          </w:p>
        </w:tc>
      </w:tr>
      <w:tr w:rsidR="00447161" w:rsidRPr="00447161" w:rsidTr="006A4C52">
        <w:trPr>
          <w:trHeight w:val="54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2 791,3</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878,8</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860,1</w:t>
            </w:r>
          </w:p>
        </w:tc>
      </w:tr>
      <w:tr w:rsidR="00447161" w:rsidRPr="00447161" w:rsidTr="006A4C52">
        <w:trPr>
          <w:trHeight w:val="345"/>
        </w:trPr>
        <w:tc>
          <w:tcPr>
            <w:tcW w:w="4679" w:type="dxa"/>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2 056,6</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587,7</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579,8</w:t>
            </w:r>
          </w:p>
        </w:tc>
      </w:tr>
      <w:tr w:rsidR="00447161" w:rsidRPr="00447161" w:rsidTr="006A4C52">
        <w:trPr>
          <w:trHeight w:val="915"/>
        </w:trPr>
        <w:tc>
          <w:tcPr>
            <w:tcW w:w="4679" w:type="dxa"/>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686,5</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283,1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272,3</w:t>
            </w:r>
          </w:p>
        </w:tc>
      </w:tr>
      <w:tr w:rsidR="00447161" w:rsidRPr="00447161" w:rsidTr="006A4C52">
        <w:trPr>
          <w:trHeight w:val="585"/>
        </w:trPr>
        <w:tc>
          <w:tcPr>
            <w:tcW w:w="4679" w:type="dxa"/>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48,2</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8,0</w:t>
            </w:r>
          </w:p>
        </w:tc>
      </w:tr>
      <w:tr w:rsidR="00447161" w:rsidRPr="00447161" w:rsidTr="006A4C52">
        <w:trPr>
          <w:trHeight w:val="33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8 916,9</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199,1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60,5</w:t>
            </w:r>
          </w:p>
        </w:tc>
      </w:tr>
      <w:tr w:rsidR="00447161" w:rsidRPr="00447161" w:rsidTr="006A4C52">
        <w:trPr>
          <w:trHeight w:val="276"/>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08</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5 775,8</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29,6</w:t>
            </w:r>
          </w:p>
        </w:tc>
      </w:tr>
      <w:tr w:rsidR="00447161" w:rsidRPr="00447161" w:rsidTr="006A4C52">
        <w:trPr>
          <w:trHeight w:val="36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09</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3 131,1</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169,5</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30,9</w:t>
            </w:r>
          </w:p>
        </w:tc>
      </w:tr>
      <w:tr w:rsidR="00447161" w:rsidRPr="00447161" w:rsidTr="006A4C52">
        <w:trPr>
          <w:trHeight w:val="375"/>
        </w:trPr>
        <w:tc>
          <w:tcPr>
            <w:tcW w:w="4679" w:type="dxa"/>
            <w:tcBorders>
              <w:top w:val="nil"/>
              <w:left w:val="single" w:sz="4" w:space="0" w:color="auto"/>
              <w:bottom w:val="single" w:sz="4" w:space="0" w:color="auto"/>
              <w:right w:val="single" w:sz="4" w:space="0" w:color="auto"/>
            </w:tcBorders>
            <w:shd w:val="clear" w:color="auto" w:fill="auto"/>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12</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0,0</w:t>
            </w:r>
          </w:p>
        </w:tc>
      </w:tr>
      <w:tr w:rsidR="00447161" w:rsidRPr="00447161" w:rsidTr="006A4C52">
        <w:trPr>
          <w:trHeight w:val="375"/>
        </w:trPr>
        <w:tc>
          <w:tcPr>
            <w:tcW w:w="4679" w:type="dxa"/>
            <w:tcBorders>
              <w:top w:val="nil"/>
              <w:left w:val="single" w:sz="4" w:space="0" w:color="auto"/>
              <w:bottom w:val="single" w:sz="4" w:space="0" w:color="auto"/>
              <w:right w:val="nil"/>
            </w:tcBorders>
            <w:shd w:val="clear" w:color="auto" w:fill="auto"/>
            <w:vAlign w:val="center"/>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27 398,8</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11 130,1</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10 373,7</w:t>
            </w:r>
          </w:p>
        </w:tc>
      </w:tr>
      <w:tr w:rsidR="00447161" w:rsidRPr="00447161" w:rsidTr="006A4C52">
        <w:trPr>
          <w:trHeight w:val="33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203,7</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60,7</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34,0</w:t>
            </w:r>
          </w:p>
        </w:tc>
      </w:tr>
      <w:tr w:rsidR="00447161" w:rsidRPr="00447161" w:rsidTr="006A4C52">
        <w:trPr>
          <w:trHeight w:val="34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21 756,4</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7 578,8</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6 895,8</w:t>
            </w:r>
          </w:p>
        </w:tc>
      </w:tr>
      <w:tr w:rsidR="00447161" w:rsidRPr="00447161" w:rsidTr="006A4C52">
        <w:trPr>
          <w:trHeight w:val="33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5 153,0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3 316,6</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3 278,7</w:t>
            </w:r>
          </w:p>
        </w:tc>
      </w:tr>
      <w:tr w:rsidR="00447161" w:rsidRPr="00447161" w:rsidTr="006A4C52">
        <w:trPr>
          <w:trHeight w:val="55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Другие вопросы в области жилищно -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285,7</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174,0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165,2</w:t>
            </w:r>
          </w:p>
        </w:tc>
      </w:tr>
      <w:tr w:rsidR="00447161" w:rsidRPr="00447161" w:rsidTr="006A4C52">
        <w:trPr>
          <w:trHeight w:val="285"/>
        </w:trPr>
        <w:tc>
          <w:tcPr>
            <w:tcW w:w="4679" w:type="dxa"/>
            <w:tcBorders>
              <w:top w:val="nil"/>
              <w:left w:val="single" w:sz="4" w:space="0" w:color="auto"/>
              <w:bottom w:val="single" w:sz="4" w:space="0" w:color="auto"/>
              <w:right w:val="nil"/>
            </w:tcBorders>
            <w:shd w:val="clear" w:color="000000" w:fill="FFFFFF"/>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07</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144,0</w:t>
            </w:r>
          </w:p>
        </w:tc>
        <w:tc>
          <w:tcPr>
            <w:tcW w:w="105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91,5</w:t>
            </w:r>
          </w:p>
        </w:tc>
        <w:tc>
          <w:tcPr>
            <w:tcW w:w="1440"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81,2</w:t>
            </w:r>
          </w:p>
        </w:tc>
      </w:tr>
      <w:tr w:rsidR="00447161" w:rsidRPr="00447161" w:rsidTr="006A4C52">
        <w:trPr>
          <w:trHeight w:val="528"/>
        </w:trPr>
        <w:tc>
          <w:tcPr>
            <w:tcW w:w="4679" w:type="dxa"/>
            <w:tcBorders>
              <w:top w:val="nil"/>
              <w:left w:val="single" w:sz="4" w:space="0" w:color="auto"/>
              <w:bottom w:val="single" w:sz="4" w:space="0" w:color="auto"/>
              <w:right w:val="nil"/>
            </w:tcBorders>
            <w:shd w:val="clear" w:color="000000" w:fill="FFFFFF"/>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105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c>
          <w:tcPr>
            <w:tcW w:w="1440"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14,0</w:t>
            </w:r>
          </w:p>
        </w:tc>
      </w:tr>
      <w:tr w:rsidR="00447161" w:rsidRPr="00447161" w:rsidTr="006A4C52">
        <w:trPr>
          <w:trHeight w:val="27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07</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130,0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77,5</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67,2</w:t>
            </w:r>
          </w:p>
        </w:tc>
      </w:tr>
      <w:tr w:rsidR="00447161" w:rsidRPr="00447161" w:rsidTr="006A4C52">
        <w:trPr>
          <w:trHeight w:val="270"/>
        </w:trPr>
        <w:tc>
          <w:tcPr>
            <w:tcW w:w="4679" w:type="dxa"/>
            <w:tcBorders>
              <w:top w:val="nil"/>
              <w:left w:val="single" w:sz="4" w:space="0" w:color="auto"/>
              <w:bottom w:val="single" w:sz="4" w:space="0" w:color="auto"/>
              <w:right w:val="nil"/>
            </w:tcBorders>
            <w:shd w:val="clear" w:color="000000" w:fill="FFFFFF"/>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2 546,0</w:t>
            </w:r>
          </w:p>
        </w:tc>
        <w:tc>
          <w:tcPr>
            <w:tcW w:w="1055"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979,5</w:t>
            </w:r>
          </w:p>
        </w:tc>
        <w:tc>
          <w:tcPr>
            <w:tcW w:w="1440"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979,4</w:t>
            </w:r>
          </w:p>
        </w:tc>
      </w:tr>
      <w:tr w:rsidR="00447161" w:rsidRPr="00447161" w:rsidTr="006A4C52">
        <w:trPr>
          <w:trHeight w:val="31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Пенсионное обеспечение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2 292,0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929,5</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929,4</w:t>
            </w:r>
          </w:p>
        </w:tc>
      </w:tr>
      <w:tr w:rsidR="00447161" w:rsidRPr="00447161" w:rsidTr="006A4C52">
        <w:trPr>
          <w:trHeight w:val="255"/>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254,0</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50,0</w:t>
            </w:r>
          </w:p>
        </w:tc>
      </w:tr>
      <w:tr w:rsidR="00447161" w:rsidRPr="00447161" w:rsidTr="006A4C52">
        <w:trPr>
          <w:trHeight w:val="27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482,4</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460,8</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450,4</w:t>
            </w:r>
          </w:p>
        </w:tc>
      </w:tr>
      <w:tr w:rsidR="00447161" w:rsidRPr="00447161" w:rsidTr="006A4C52">
        <w:trPr>
          <w:trHeight w:val="300"/>
        </w:trPr>
        <w:tc>
          <w:tcPr>
            <w:tcW w:w="4679" w:type="dxa"/>
            <w:tcBorders>
              <w:top w:val="nil"/>
              <w:left w:val="single" w:sz="4" w:space="0" w:color="auto"/>
              <w:bottom w:val="single" w:sz="4" w:space="0" w:color="auto"/>
              <w:right w:val="nil"/>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000000" w:fill="FFFFFF"/>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01</w:t>
            </w:r>
          </w:p>
        </w:tc>
        <w:tc>
          <w:tcPr>
            <w:tcW w:w="127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482,4</w:t>
            </w:r>
          </w:p>
        </w:tc>
        <w:tc>
          <w:tcPr>
            <w:tcW w:w="1055"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460,8</w:t>
            </w:r>
          </w:p>
        </w:tc>
        <w:tc>
          <w:tcPr>
            <w:tcW w:w="1440"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450,4</w:t>
            </w:r>
          </w:p>
        </w:tc>
      </w:tr>
    </w:tbl>
    <w:p w:rsidR="00447161" w:rsidRPr="006A4C52" w:rsidRDefault="00447161" w:rsidP="006A4C52">
      <w:pPr>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w:t>
      </w:r>
    </w:p>
    <w:tbl>
      <w:tblPr>
        <w:tblW w:w="10549" w:type="dxa"/>
        <w:tblInd w:w="96" w:type="dxa"/>
        <w:tblLook w:val="04A0"/>
      </w:tblPr>
      <w:tblGrid>
        <w:gridCol w:w="3698"/>
        <w:gridCol w:w="1222"/>
        <w:gridCol w:w="1188"/>
        <w:gridCol w:w="1134"/>
        <w:gridCol w:w="218"/>
        <w:gridCol w:w="1057"/>
        <w:gridCol w:w="343"/>
        <w:gridCol w:w="236"/>
        <w:gridCol w:w="874"/>
        <w:gridCol w:w="579"/>
      </w:tblGrid>
      <w:tr w:rsidR="00447161" w:rsidRPr="00447161" w:rsidTr="006A4C52">
        <w:trPr>
          <w:gridAfter w:val="1"/>
          <w:wAfter w:w="579" w:type="dxa"/>
          <w:trHeight w:val="1335"/>
        </w:trPr>
        <w:tc>
          <w:tcPr>
            <w:tcW w:w="9970" w:type="dxa"/>
            <w:gridSpan w:val="9"/>
            <w:tcBorders>
              <w:top w:val="nil"/>
              <w:left w:val="nil"/>
              <w:bottom w:val="nil"/>
              <w:right w:val="nil"/>
            </w:tcBorders>
            <w:shd w:val="clear" w:color="auto" w:fill="auto"/>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Приложение 4  </w:t>
            </w:r>
            <w:r w:rsidRPr="00447161">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полугодие 2023 года"                                                                                                                                                                                          от 18.07.2023 №86      </w:t>
            </w:r>
          </w:p>
        </w:tc>
      </w:tr>
      <w:tr w:rsidR="00447161" w:rsidRPr="00447161" w:rsidTr="006A4C52">
        <w:trPr>
          <w:trHeight w:val="264"/>
        </w:trPr>
        <w:tc>
          <w:tcPr>
            <w:tcW w:w="4920" w:type="dxa"/>
            <w:gridSpan w:val="2"/>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2540" w:type="dxa"/>
            <w:gridSpan w:val="3"/>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400" w:type="dxa"/>
            <w:gridSpan w:val="2"/>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453" w:type="dxa"/>
            <w:gridSpan w:val="2"/>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r>
      <w:tr w:rsidR="00447161" w:rsidRPr="00447161" w:rsidTr="006A4C52">
        <w:trPr>
          <w:gridAfter w:val="1"/>
          <w:wAfter w:w="579" w:type="dxa"/>
          <w:trHeight w:val="510"/>
        </w:trPr>
        <w:tc>
          <w:tcPr>
            <w:tcW w:w="9970" w:type="dxa"/>
            <w:gridSpan w:val="9"/>
            <w:tcBorders>
              <w:top w:val="nil"/>
              <w:left w:val="nil"/>
              <w:bottom w:val="nil"/>
              <w:right w:val="nil"/>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lastRenderedPageBreak/>
              <w:t xml:space="preserve">         Источники  финансирования  дефицитов  местного бюджета  по кодам классификации </w:t>
            </w:r>
            <w:r w:rsidRPr="00447161">
              <w:rPr>
                <w:rFonts w:ascii="Times New Roman" w:eastAsia="Times New Roman" w:hAnsi="Times New Roman" w:cs="Times New Roman"/>
                <w:b/>
                <w:bCs/>
                <w:sz w:val="16"/>
                <w:szCs w:val="16"/>
              </w:rPr>
              <w:br/>
              <w:t xml:space="preserve">                               источников финансирования дефицитов бюджетов за полугодие 2023</w:t>
            </w:r>
          </w:p>
        </w:tc>
      </w:tr>
      <w:tr w:rsidR="00447161" w:rsidRPr="00447161" w:rsidTr="006A4C52">
        <w:trPr>
          <w:gridAfter w:val="1"/>
          <w:wAfter w:w="579" w:type="dxa"/>
          <w:trHeight w:val="264"/>
        </w:trPr>
        <w:tc>
          <w:tcPr>
            <w:tcW w:w="3698" w:type="dxa"/>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2410" w:type="dxa"/>
            <w:gridSpan w:val="2"/>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275" w:type="dxa"/>
            <w:gridSpan w:val="2"/>
            <w:tcBorders>
              <w:top w:val="nil"/>
              <w:left w:val="nil"/>
              <w:bottom w:val="nil"/>
              <w:right w:val="nil"/>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p>
        </w:tc>
        <w:tc>
          <w:tcPr>
            <w:tcW w:w="1453" w:type="dxa"/>
            <w:gridSpan w:val="3"/>
            <w:tcBorders>
              <w:top w:val="nil"/>
              <w:left w:val="nil"/>
              <w:bottom w:val="nil"/>
              <w:right w:val="nil"/>
            </w:tcBorders>
            <w:shd w:val="clear" w:color="auto" w:fill="auto"/>
            <w:noWrap/>
            <w:vAlign w:val="bottom"/>
            <w:hideMark/>
          </w:tcPr>
          <w:p w:rsidR="00447161" w:rsidRPr="00447161" w:rsidRDefault="00447161" w:rsidP="006A4C52">
            <w:pPr>
              <w:spacing w:after="0" w:line="240" w:lineRule="auto"/>
              <w:jc w:val="right"/>
              <w:rPr>
                <w:rFonts w:ascii="Times New Roman" w:eastAsia="Times New Roman" w:hAnsi="Times New Roman" w:cs="Times New Roman"/>
                <w:sz w:val="16"/>
                <w:szCs w:val="16"/>
              </w:rPr>
            </w:pPr>
          </w:p>
        </w:tc>
      </w:tr>
      <w:tr w:rsidR="00447161" w:rsidRPr="00447161" w:rsidTr="006A4C52">
        <w:trPr>
          <w:gridAfter w:val="1"/>
          <w:wAfter w:w="579" w:type="dxa"/>
          <w:trHeight w:val="960"/>
        </w:trPr>
        <w:tc>
          <w:tcPr>
            <w:tcW w:w="3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Наименование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2023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Утверждено        на полугодие 2023 года</w:t>
            </w:r>
          </w:p>
        </w:tc>
        <w:tc>
          <w:tcPr>
            <w:tcW w:w="1453" w:type="dxa"/>
            <w:gridSpan w:val="3"/>
            <w:tcBorders>
              <w:top w:val="single" w:sz="4" w:space="0" w:color="auto"/>
              <w:left w:val="nil"/>
              <w:bottom w:val="single" w:sz="4" w:space="0" w:color="auto"/>
              <w:right w:val="single" w:sz="4" w:space="0" w:color="auto"/>
            </w:tcBorders>
            <w:shd w:val="clear" w:color="auto" w:fill="auto"/>
            <w:vAlign w:val="center"/>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Исполнено             за полугодие 2023 года</w:t>
            </w:r>
          </w:p>
        </w:tc>
      </w:tr>
      <w:tr w:rsidR="00447161" w:rsidRPr="00447161" w:rsidTr="006A4C52">
        <w:trPr>
          <w:gridAfter w:val="1"/>
          <w:wAfter w:w="579" w:type="dxa"/>
          <w:trHeight w:val="600"/>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Источники внутреннего финансирования дефицитов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630 01 00 00 00 00 0000 000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61,5</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-1 756,0</w:t>
            </w:r>
          </w:p>
        </w:tc>
      </w:tr>
      <w:tr w:rsidR="00447161" w:rsidRPr="00447161" w:rsidTr="006A4C52">
        <w:trPr>
          <w:gridAfter w:val="1"/>
          <w:wAfter w:w="579" w:type="dxa"/>
          <w:trHeight w:val="495"/>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630 01 05 00 00 00 0000 000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61,5</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-1 756,0</w:t>
            </w:r>
          </w:p>
        </w:tc>
      </w:tr>
      <w:tr w:rsidR="00447161" w:rsidRPr="00447161" w:rsidTr="006A4C52">
        <w:trPr>
          <w:gridAfter w:val="1"/>
          <w:wAfter w:w="579" w:type="dxa"/>
          <w:trHeight w:val="315"/>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Увеличение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-21 678,4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-21 777,7</w:t>
            </w:r>
          </w:p>
        </w:tc>
      </w:tr>
      <w:tr w:rsidR="00447161" w:rsidRPr="00447161" w:rsidTr="006A4C52">
        <w:trPr>
          <w:gridAfter w:val="1"/>
          <w:wAfter w:w="579" w:type="dxa"/>
          <w:trHeight w:val="300"/>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Увеличение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-21 678,4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-21 777,7</w:t>
            </w:r>
          </w:p>
        </w:tc>
      </w:tr>
      <w:tr w:rsidR="00447161" w:rsidRPr="00447161" w:rsidTr="006A4C52">
        <w:trPr>
          <w:gridAfter w:val="1"/>
          <w:wAfter w:w="579" w:type="dxa"/>
          <w:trHeight w:val="495"/>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630 01 05 02 01 00 0000 510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-21 678,4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-21 777,7</w:t>
            </w:r>
          </w:p>
        </w:tc>
      </w:tr>
      <w:tr w:rsidR="00447161" w:rsidRPr="00447161" w:rsidTr="006A4C52">
        <w:trPr>
          <w:gridAfter w:val="1"/>
          <w:wAfter w:w="579" w:type="dxa"/>
          <w:trHeight w:val="495"/>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630 01 05 02 01 10 0000 510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-66 731,4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-21 678,4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-21 777,7</w:t>
            </w:r>
          </w:p>
        </w:tc>
      </w:tr>
      <w:tr w:rsidR="00447161" w:rsidRPr="00447161" w:rsidTr="006A4C52">
        <w:trPr>
          <w:gridAfter w:val="1"/>
          <w:wAfter w:w="579" w:type="dxa"/>
          <w:trHeight w:val="345"/>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Уменьшение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630 01 05 00 00 00 0000 600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66 792,9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21 739,9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b/>
                <w:bCs/>
                <w:sz w:val="16"/>
                <w:szCs w:val="16"/>
              </w:rPr>
            </w:pPr>
            <w:r w:rsidRPr="00447161">
              <w:rPr>
                <w:rFonts w:ascii="Times New Roman" w:eastAsia="Times New Roman" w:hAnsi="Times New Roman" w:cs="Times New Roman"/>
                <w:b/>
                <w:bCs/>
                <w:sz w:val="16"/>
                <w:szCs w:val="16"/>
              </w:rPr>
              <w:t>20 021,7</w:t>
            </w:r>
          </w:p>
        </w:tc>
      </w:tr>
      <w:tr w:rsidR="00447161" w:rsidRPr="00447161" w:rsidTr="006A4C52">
        <w:trPr>
          <w:gridAfter w:val="1"/>
          <w:wAfter w:w="579" w:type="dxa"/>
          <w:trHeight w:val="300"/>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Уменьшение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21 739,9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20 021,7</w:t>
            </w:r>
          </w:p>
        </w:tc>
      </w:tr>
      <w:tr w:rsidR="00447161" w:rsidRPr="00447161" w:rsidTr="006A4C52">
        <w:trPr>
          <w:gridAfter w:val="1"/>
          <w:wAfter w:w="579" w:type="dxa"/>
          <w:trHeight w:val="528"/>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Уменьшение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630 01 05 02 01 00 0000 610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21 739,9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20 021,7</w:t>
            </w:r>
          </w:p>
        </w:tc>
      </w:tr>
      <w:tr w:rsidR="00447161" w:rsidRPr="00447161" w:rsidTr="006A4C52">
        <w:trPr>
          <w:gridAfter w:val="1"/>
          <w:wAfter w:w="579" w:type="dxa"/>
          <w:trHeight w:val="528"/>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447161" w:rsidRPr="00447161" w:rsidRDefault="00447161" w:rsidP="006A4C52">
            <w:pPr>
              <w:spacing w:after="0" w:line="240" w:lineRule="auto"/>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630 01 05 02 01 10 0000 610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66 792,9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21 739,9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447161" w:rsidRPr="00447161" w:rsidRDefault="00447161" w:rsidP="006A4C52">
            <w:pPr>
              <w:spacing w:after="0" w:line="240" w:lineRule="auto"/>
              <w:jc w:val="center"/>
              <w:rPr>
                <w:rFonts w:ascii="Times New Roman" w:eastAsia="Times New Roman" w:hAnsi="Times New Roman" w:cs="Times New Roman"/>
                <w:sz w:val="16"/>
                <w:szCs w:val="16"/>
              </w:rPr>
            </w:pPr>
            <w:r w:rsidRPr="00447161">
              <w:rPr>
                <w:rFonts w:ascii="Times New Roman" w:eastAsia="Times New Roman" w:hAnsi="Times New Roman" w:cs="Times New Roman"/>
                <w:sz w:val="16"/>
                <w:szCs w:val="16"/>
              </w:rPr>
              <w:t>20 021,7</w:t>
            </w:r>
          </w:p>
        </w:tc>
      </w:tr>
    </w:tbl>
    <w:p w:rsidR="006A4C52" w:rsidRDefault="006A4C52" w:rsidP="006A4C52">
      <w:pPr>
        <w:pStyle w:val="a4"/>
        <w:rPr>
          <w:b/>
          <w:noProof/>
          <w:sz w:val="16"/>
          <w:szCs w:val="16"/>
        </w:rPr>
      </w:pPr>
    </w:p>
    <w:p w:rsidR="00447161" w:rsidRPr="006A4C52" w:rsidRDefault="00447161" w:rsidP="006A4C52">
      <w:pPr>
        <w:pStyle w:val="a4"/>
        <w:rPr>
          <w:b/>
          <w:sz w:val="16"/>
          <w:szCs w:val="16"/>
        </w:rPr>
      </w:pPr>
      <w:r w:rsidRPr="006A4C52">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6A4C52">
        <w:rPr>
          <w:b/>
          <w:noProof/>
          <w:sz w:val="16"/>
          <w:szCs w:val="16"/>
        </w:rPr>
        <w:t xml:space="preserve">  </w:t>
      </w:r>
    </w:p>
    <w:p w:rsidR="00447161" w:rsidRPr="006A4C52" w:rsidRDefault="00447161" w:rsidP="006A4C52">
      <w:pPr>
        <w:pStyle w:val="a4"/>
        <w:rPr>
          <w:b/>
          <w:sz w:val="16"/>
          <w:szCs w:val="16"/>
        </w:rPr>
      </w:pPr>
      <w:r w:rsidRPr="006A4C52">
        <w:rPr>
          <w:b/>
          <w:sz w:val="16"/>
          <w:szCs w:val="16"/>
        </w:rPr>
        <w:t xml:space="preserve">АДМИНИСТРАЦИЯ </w:t>
      </w:r>
    </w:p>
    <w:p w:rsidR="00447161" w:rsidRPr="006A4C52" w:rsidRDefault="00447161" w:rsidP="006A4C52">
      <w:pPr>
        <w:spacing w:after="0" w:line="240" w:lineRule="auto"/>
        <w:jc w:val="center"/>
        <w:rPr>
          <w:rFonts w:ascii="Times New Roman" w:hAnsi="Times New Roman" w:cs="Times New Roman"/>
          <w:b/>
          <w:sz w:val="16"/>
          <w:szCs w:val="16"/>
        </w:rPr>
      </w:pPr>
      <w:r w:rsidRPr="006A4C52">
        <w:rPr>
          <w:rFonts w:ascii="Times New Roman" w:hAnsi="Times New Roman" w:cs="Times New Roman"/>
          <w:b/>
          <w:sz w:val="16"/>
          <w:szCs w:val="16"/>
        </w:rPr>
        <w:t>СЕЛЬСКОГО ПОСЕЛЕНИЯ «ПУСТОЗЕРСКИЙ  СЕЛЬСОВЕТ»</w:t>
      </w:r>
    </w:p>
    <w:p w:rsidR="00447161" w:rsidRPr="006A4C52" w:rsidRDefault="00447161" w:rsidP="006A4C52">
      <w:pPr>
        <w:spacing w:after="0" w:line="240" w:lineRule="auto"/>
        <w:jc w:val="center"/>
        <w:rPr>
          <w:rFonts w:ascii="Times New Roman" w:hAnsi="Times New Roman" w:cs="Times New Roman"/>
          <w:b/>
          <w:sz w:val="16"/>
          <w:szCs w:val="16"/>
        </w:rPr>
      </w:pPr>
      <w:r w:rsidRPr="006A4C52">
        <w:rPr>
          <w:rFonts w:ascii="Times New Roman" w:hAnsi="Times New Roman" w:cs="Times New Roman"/>
          <w:b/>
          <w:sz w:val="16"/>
          <w:szCs w:val="16"/>
        </w:rPr>
        <w:t xml:space="preserve"> ЗАПОЛЯРНОГО РАЙОНА НЕНЕЦКОГО АВТОНОМНОГО ОКРУГА</w:t>
      </w:r>
    </w:p>
    <w:p w:rsidR="00447161" w:rsidRPr="006A4C52" w:rsidRDefault="00447161" w:rsidP="006A4C52">
      <w:pPr>
        <w:spacing w:after="0" w:line="240" w:lineRule="auto"/>
        <w:jc w:val="center"/>
        <w:rPr>
          <w:rFonts w:ascii="Times New Roman" w:hAnsi="Times New Roman" w:cs="Times New Roman"/>
          <w:b/>
          <w:sz w:val="16"/>
          <w:szCs w:val="16"/>
        </w:rPr>
      </w:pPr>
    </w:p>
    <w:p w:rsidR="00447161" w:rsidRPr="006A4C52" w:rsidRDefault="00447161" w:rsidP="006A4C52">
      <w:pPr>
        <w:spacing w:after="0" w:line="240" w:lineRule="auto"/>
        <w:rPr>
          <w:rFonts w:ascii="Times New Roman" w:hAnsi="Times New Roman" w:cs="Times New Roman"/>
          <w:b/>
          <w:sz w:val="16"/>
          <w:szCs w:val="16"/>
        </w:rPr>
      </w:pPr>
    </w:p>
    <w:p w:rsidR="00447161" w:rsidRPr="006A4C52" w:rsidRDefault="00447161" w:rsidP="006A4C52">
      <w:pPr>
        <w:pStyle w:val="1"/>
        <w:rPr>
          <w:sz w:val="16"/>
          <w:szCs w:val="16"/>
        </w:rPr>
      </w:pPr>
      <w:r w:rsidRPr="006A4C52">
        <w:rPr>
          <w:sz w:val="16"/>
          <w:szCs w:val="16"/>
        </w:rPr>
        <w:t>П О С Т А Н О В Л Е Н И Е</w:t>
      </w:r>
    </w:p>
    <w:p w:rsidR="00447161" w:rsidRPr="006A4C52" w:rsidRDefault="00447161" w:rsidP="006A4C52">
      <w:pPr>
        <w:spacing w:after="0" w:line="240" w:lineRule="auto"/>
        <w:rPr>
          <w:rFonts w:ascii="Times New Roman" w:hAnsi="Times New Roman" w:cs="Times New Roman"/>
          <w:b/>
          <w:sz w:val="16"/>
          <w:szCs w:val="16"/>
        </w:rPr>
      </w:pPr>
    </w:p>
    <w:p w:rsidR="00447161" w:rsidRPr="006A4C52" w:rsidRDefault="00447161" w:rsidP="006A4C52">
      <w:pPr>
        <w:spacing w:after="0" w:line="240" w:lineRule="auto"/>
        <w:rPr>
          <w:rFonts w:ascii="Times New Roman" w:hAnsi="Times New Roman" w:cs="Times New Roman"/>
          <w:sz w:val="16"/>
          <w:szCs w:val="16"/>
        </w:rPr>
      </w:pPr>
    </w:p>
    <w:p w:rsidR="00447161" w:rsidRPr="006A4C52" w:rsidRDefault="00447161" w:rsidP="006A4C52">
      <w:pPr>
        <w:spacing w:after="0" w:line="240" w:lineRule="auto"/>
        <w:rPr>
          <w:rFonts w:ascii="Times New Roman" w:hAnsi="Times New Roman" w:cs="Times New Roman"/>
          <w:b/>
          <w:bCs/>
          <w:sz w:val="16"/>
          <w:szCs w:val="16"/>
          <w:u w:val="single"/>
        </w:rPr>
      </w:pPr>
      <w:r w:rsidRPr="006A4C52">
        <w:rPr>
          <w:rFonts w:ascii="Times New Roman" w:hAnsi="Times New Roman" w:cs="Times New Roman"/>
          <w:b/>
          <w:bCs/>
          <w:sz w:val="16"/>
          <w:szCs w:val="16"/>
          <w:u w:val="single"/>
        </w:rPr>
        <w:t xml:space="preserve">от  23.08.2023   № 92 </w:t>
      </w:r>
    </w:p>
    <w:p w:rsidR="00447161" w:rsidRPr="006A4C52" w:rsidRDefault="00447161" w:rsidP="006A4C52">
      <w:pPr>
        <w:spacing w:after="0" w:line="240" w:lineRule="auto"/>
        <w:rPr>
          <w:rFonts w:ascii="Times New Roman" w:hAnsi="Times New Roman" w:cs="Times New Roman"/>
          <w:sz w:val="16"/>
          <w:szCs w:val="16"/>
        </w:rPr>
      </w:pPr>
      <w:r w:rsidRPr="006A4C52">
        <w:rPr>
          <w:rFonts w:ascii="Times New Roman" w:hAnsi="Times New Roman" w:cs="Times New Roman"/>
          <w:sz w:val="16"/>
          <w:szCs w:val="16"/>
        </w:rPr>
        <w:t xml:space="preserve">село  Оксино, </w:t>
      </w:r>
    </w:p>
    <w:p w:rsidR="00447161" w:rsidRPr="006A4C52" w:rsidRDefault="00447161" w:rsidP="006A4C52">
      <w:pPr>
        <w:spacing w:after="0" w:line="240" w:lineRule="auto"/>
        <w:rPr>
          <w:rFonts w:ascii="Times New Roman" w:hAnsi="Times New Roman" w:cs="Times New Roman"/>
          <w:sz w:val="16"/>
          <w:szCs w:val="16"/>
        </w:rPr>
      </w:pPr>
      <w:r w:rsidRPr="006A4C52">
        <w:rPr>
          <w:rFonts w:ascii="Times New Roman" w:hAnsi="Times New Roman" w:cs="Times New Roman"/>
          <w:sz w:val="16"/>
          <w:szCs w:val="16"/>
        </w:rPr>
        <w:t>Ненецкий автономный округ</w:t>
      </w:r>
    </w:p>
    <w:p w:rsidR="00447161" w:rsidRPr="006A4C52" w:rsidRDefault="00447161" w:rsidP="006A4C52">
      <w:pPr>
        <w:pStyle w:val="a8"/>
        <w:jc w:val="center"/>
        <w:rPr>
          <w:rFonts w:ascii="Times New Roman" w:hAnsi="Times New Roman"/>
          <w:b/>
          <w:sz w:val="16"/>
          <w:szCs w:val="16"/>
        </w:rPr>
      </w:pPr>
      <w:r w:rsidRPr="006A4C52">
        <w:rPr>
          <w:rFonts w:ascii="Times New Roman" w:hAnsi="Times New Roman"/>
          <w:b/>
          <w:sz w:val="16"/>
          <w:szCs w:val="16"/>
        </w:rPr>
        <w:t xml:space="preserve">                                                             </w:t>
      </w:r>
    </w:p>
    <w:p w:rsidR="00447161" w:rsidRPr="006A4C52" w:rsidRDefault="00447161" w:rsidP="006A4C52">
      <w:pPr>
        <w:pStyle w:val="a8"/>
        <w:jc w:val="center"/>
        <w:rPr>
          <w:rFonts w:ascii="Times New Roman" w:hAnsi="Times New Roman"/>
          <w:sz w:val="16"/>
          <w:szCs w:val="16"/>
        </w:rPr>
      </w:pPr>
      <w:r w:rsidRPr="006A4C52">
        <w:rPr>
          <w:rFonts w:ascii="Times New Roman" w:hAnsi="Times New Roman"/>
          <w:sz w:val="16"/>
          <w:szCs w:val="16"/>
        </w:rPr>
        <w:t xml:space="preserve">О  ВНЕСЕНИИ ИЗМЕНЕНИЙ  В ПОСТАНОВЛЕНИЕ  АДМИНИСТРАЦИИ  СЕЛЬСКОГО ПОСЕЛЕНИЯ «ПУСТОЗЕРСКИЙ СЕЛСЬОВЕТ» ЗАПОЛЯРНОГО РАЙОНА НЕНЕЦКОГО АВТОНОМНОГО ОКРУГА  ОТ 30.12.2022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w:t>
      </w:r>
    </w:p>
    <w:p w:rsidR="00447161" w:rsidRPr="006A4C52" w:rsidRDefault="00447161" w:rsidP="006A4C52">
      <w:pPr>
        <w:pStyle w:val="a8"/>
        <w:jc w:val="center"/>
        <w:rPr>
          <w:rFonts w:ascii="Times New Roman" w:hAnsi="Times New Roman"/>
          <w:sz w:val="16"/>
          <w:szCs w:val="16"/>
        </w:rPr>
      </w:pPr>
      <w:r w:rsidRPr="006A4C52">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447161" w:rsidRPr="006A4C52" w:rsidRDefault="00447161" w:rsidP="006A4C52">
      <w:pPr>
        <w:pStyle w:val="a4"/>
        <w:rPr>
          <w:b/>
          <w:bCs/>
          <w:w w:val="105"/>
          <w:sz w:val="16"/>
          <w:szCs w:val="16"/>
        </w:rPr>
      </w:pPr>
    </w:p>
    <w:p w:rsidR="00447161" w:rsidRPr="006A4C52" w:rsidRDefault="00447161" w:rsidP="006A4C52">
      <w:pPr>
        <w:pStyle w:val="a4"/>
        <w:rPr>
          <w:bCs/>
          <w:w w:val="105"/>
          <w:sz w:val="16"/>
          <w:szCs w:val="16"/>
        </w:rPr>
      </w:pPr>
    </w:p>
    <w:p w:rsidR="00447161" w:rsidRPr="006A4C52" w:rsidRDefault="00447161" w:rsidP="006A4C52">
      <w:pPr>
        <w:autoSpaceDE w:val="0"/>
        <w:autoSpaceDN w:val="0"/>
        <w:adjustRightInd w:val="0"/>
        <w:spacing w:after="0" w:line="240" w:lineRule="auto"/>
        <w:ind w:firstLine="540"/>
        <w:jc w:val="both"/>
        <w:rPr>
          <w:rFonts w:ascii="Times New Roman" w:hAnsi="Times New Roman" w:cs="Times New Roman"/>
          <w:bCs/>
          <w:sz w:val="16"/>
          <w:szCs w:val="16"/>
        </w:rPr>
      </w:pPr>
      <w:r w:rsidRPr="006A4C52">
        <w:rPr>
          <w:rFonts w:ascii="Times New Roman" w:hAnsi="Times New Roman" w:cs="Times New Roman"/>
          <w:bCs/>
          <w:sz w:val="16"/>
          <w:szCs w:val="16"/>
        </w:rPr>
        <w:t>Администрация Сельского поселения «Пустозерский сельсовет» Заполярного района Ненецкого автономного округа ПОСТАНОВЛЯЕТ:</w:t>
      </w:r>
    </w:p>
    <w:p w:rsidR="00447161" w:rsidRPr="006A4C52" w:rsidRDefault="00447161" w:rsidP="006A4C52">
      <w:pPr>
        <w:autoSpaceDE w:val="0"/>
        <w:autoSpaceDN w:val="0"/>
        <w:adjustRightInd w:val="0"/>
        <w:spacing w:after="0" w:line="240" w:lineRule="auto"/>
        <w:ind w:firstLine="709"/>
        <w:jc w:val="both"/>
        <w:outlineLvl w:val="0"/>
        <w:rPr>
          <w:rFonts w:ascii="Times New Roman" w:hAnsi="Times New Roman" w:cs="Times New Roman"/>
          <w:bCs/>
          <w:sz w:val="16"/>
          <w:szCs w:val="16"/>
        </w:rPr>
      </w:pPr>
    </w:p>
    <w:p w:rsidR="00447161" w:rsidRPr="006A4C52" w:rsidRDefault="00447161" w:rsidP="006A4C52">
      <w:pPr>
        <w:autoSpaceDE w:val="0"/>
        <w:autoSpaceDN w:val="0"/>
        <w:adjustRightInd w:val="0"/>
        <w:spacing w:after="0" w:line="240" w:lineRule="auto"/>
        <w:ind w:firstLine="540"/>
        <w:jc w:val="both"/>
        <w:rPr>
          <w:rFonts w:ascii="Times New Roman" w:hAnsi="Times New Roman" w:cs="Times New Roman"/>
          <w:sz w:val="16"/>
          <w:szCs w:val="16"/>
        </w:rPr>
      </w:pPr>
      <w:r w:rsidRPr="006A4C52">
        <w:rPr>
          <w:rFonts w:ascii="Times New Roman" w:hAnsi="Times New Roman" w:cs="Times New Roman"/>
          <w:sz w:val="16"/>
          <w:szCs w:val="16"/>
        </w:rPr>
        <w:t xml:space="preserve">1. Внести изменение  в постановление  Администрации </w:t>
      </w:r>
      <w:r w:rsidRPr="006A4C52">
        <w:rPr>
          <w:rFonts w:ascii="Times New Roman" w:hAnsi="Times New Roman" w:cs="Times New Roman"/>
          <w:bCs/>
          <w:sz w:val="16"/>
          <w:szCs w:val="16"/>
        </w:rPr>
        <w:t>Сельского поселения «Пустозерский сельсовет» Заполярного района Ненецкого автономного округа от 30.12.2022 №114 «Об  утверждении</w:t>
      </w:r>
      <w:r w:rsidRPr="006A4C52">
        <w:rPr>
          <w:rFonts w:ascii="Times New Roman" w:hAnsi="Times New Roman" w:cs="Times New Roman"/>
          <w:sz w:val="16"/>
          <w:szCs w:val="16"/>
        </w:rPr>
        <w:t xml:space="preserve"> Порядка </w:t>
      </w:r>
      <w:r w:rsidRPr="006A4C52">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6A4C52">
        <w:rPr>
          <w:rStyle w:val="FontStyle21"/>
          <w:b w:val="0"/>
          <w:sz w:val="16"/>
          <w:szCs w:val="16"/>
        </w:rPr>
        <w:t xml:space="preserve"> юридическим лицам, индивидуальным предпринимателям и физическим лицам на возмещение </w:t>
      </w:r>
      <w:r w:rsidRPr="006A4C52">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 согласно приложения.</w:t>
      </w:r>
    </w:p>
    <w:p w:rsidR="00447161" w:rsidRPr="006A4C52" w:rsidRDefault="00447161" w:rsidP="006A4C52">
      <w:pPr>
        <w:autoSpaceDE w:val="0"/>
        <w:autoSpaceDN w:val="0"/>
        <w:adjustRightInd w:val="0"/>
        <w:spacing w:after="0" w:line="240" w:lineRule="auto"/>
        <w:ind w:firstLine="540"/>
        <w:jc w:val="both"/>
        <w:rPr>
          <w:rFonts w:ascii="Times New Roman" w:hAnsi="Times New Roman" w:cs="Times New Roman"/>
          <w:sz w:val="16"/>
          <w:szCs w:val="16"/>
        </w:rPr>
      </w:pPr>
    </w:p>
    <w:p w:rsidR="00447161" w:rsidRPr="006A4C52" w:rsidRDefault="00447161" w:rsidP="006A4C52">
      <w:pPr>
        <w:tabs>
          <w:tab w:val="left" w:pos="1418"/>
        </w:tabs>
        <w:autoSpaceDE w:val="0"/>
        <w:autoSpaceDN w:val="0"/>
        <w:adjustRightInd w:val="0"/>
        <w:spacing w:after="0" w:line="240" w:lineRule="auto"/>
        <w:jc w:val="both"/>
        <w:rPr>
          <w:rStyle w:val="FontStyle21"/>
          <w:b w:val="0"/>
          <w:bCs w:val="0"/>
          <w:sz w:val="16"/>
          <w:szCs w:val="16"/>
        </w:rPr>
      </w:pPr>
      <w:r w:rsidRPr="006A4C52">
        <w:rPr>
          <w:rStyle w:val="FontStyle21"/>
          <w:b w:val="0"/>
          <w:sz w:val="16"/>
          <w:szCs w:val="16"/>
        </w:rPr>
        <w:t xml:space="preserve">        </w:t>
      </w:r>
      <w:r w:rsidRPr="006A4C52">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447161" w:rsidRPr="006A4C52" w:rsidRDefault="00447161" w:rsidP="006A4C52">
      <w:pPr>
        <w:autoSpaceDE w:val="0"/>
        <w:autoSpaceDN w:val="0"/>
        <w:adjustRightInd w:val="0"/>
        <w:spacing w:after="0" w:line="240" w:lineRule="auto"/>
        <w:jc w:val="both"/>
        <w:outlineLvl w:val="0"/>
        <w:rPr>
          <w:rStyle w:val="FontStyle21"/>
          <w:b w:val="0"/>
          <w:sz w:val="16"/>
          <w:szCs w:val="16"/>
        </w:rPr>
      </w:pPr>
    </w:p>
    <w:p w:rsidR="00447161" w:rsidRPr="006A4C52" w:rsidRDefault="00447161" w:rsidP="006A4C52">
      <w:pPr>
        <w:pStyle w:val="ConsPlusNormal"/>
        <w:jc w:val="both"/>
        <w:rPr>
          <w:rFonts w:ascii="Times New Roman" w:hAnsi="Times New Roman" w:cs="Times New Roman"/>
          <w:sz w:val="16"/>
          <w:szCs w:val="16"/>
        </w:rPr>
      </w:pPr>
      <w:r w:rsidRPr="006A4C52">
        <w:rPr>
          <w:rFonts w:ascii="Times New Roman" w:hAnsi="Times New Roman" w:cs="Times New Roman"/>
          <w:sz w:val="16"/>
          <w:szCs w:val="16"/>
        </w:rPr>
        <w:t>Глава Сельского поселения</w:t>
      </w:r>
    </w:p>
    <w:p w:rsidR="00447161" w:rsidRPr="006A4C52" w:rsidRDefault="00447161" w:rsidP="006A4C52">
      <w:pPr>
        <w:pStyle w:val="ConsPlusNormal"/>
        <w:jc w:val="both"/>
        <w:rPr>
          <w:rFonts w:ascii="Times New Roman" w:hAnsi="Times New Roman" w:cs="Times New Roman"/>
          <w:sz w:val="16"/>
          <w:szCs w:val="16"/>
        </w:rPr>
      </w:pPr>
      <w:r w:rsidRPr="006A4C52">
        <w:rPr>
          <w:rFonts w:ascii="Times New Roman" w:hAnsi="Times New Roman" w:cs="Times New Roman"/>
          <w:sz w:val="16"/>
          <w:szCs w:val="16"/>
        </w:rPr>
        <w:t>«Пустозерский сельсовет» ЗР НАО                                                        С.М.Макарова</w:t>
      </w:r>
    </w:p>
    <w:p w:rsidR="00447161" w:rsidRPr="006A4C52" w:rsidRDefault="00447161" w:rsidP="006A4C52">
      <w:pPr>
        <w:pStyle w:val="ConsPlusNormal"/>
        <w:jc w:val="both"/>
        <w:rPr>
          <w:rFonts w:ascii="Times New Roman" w:hAnsi="Times New Roman" w:cs="Times New Roman"/>
          <w:sz w:val="16"/>
          <w:szCs w:val="16"/>
        </w:rPr>
      </w:pPr>
    </w:p>
    <w:p w:rsidR="00447161" w:rsidRPr="006A4C52" w:rsidRDefault="00447161" w:rsidP="006A4C52">
      <w:pPr>
        <w:spacing w:after="0" w:line="240" w:lineRule="auto"/>
        <w:rPr>
          <w:rStyle w:val="FontStyle21"/>
          <w:b w:val="0"/>
          <w:sz w:val="16"/>
          <w:szCs w:val="16"/>
        </w:rPr>
      </w:pPr>
    </w:p>
    <w:p w:rsidR="00447161" w:rsidRPr="006A4C52" w:rsidRDefault="00447161" w:rsidP="006A4C52">
      <w:pPr>
        <w:pageBreakBefore/>
        <w:spacing w:after="0" w:line="240" w:lineRule="auto"/>
        <w:jc w:val="right"/>
        <w:rPr>
          <w:rStyle w:val="FontStyle21"/>
          <w:b w:val="0"/>
          <w:sz w:val="16"/>
          <w:szCs w:val="16"/>
        </w:rPr>
      </w:pPr>
      <w:r w:rsidRPr="006A4C52">
        <w:rPr>
          <w:rStyle w:val="FontStyle21"/>
          <w:b w:val="0"/>
          <w:sz w:val="16"/>
          <w:szCs w:val="16"/>
        </w:rPr>
        <w:lastRenderedPageBreak/>
        <w:t xml:space="preserve">                                                                                                                                                                   Приложение</w:t>
      </w:r>
    </w:p>
    <w:p w:rsidR="00447161" w:rsidRPr="006A4C52" w:rsidRDefault="00447161" w:rsidP="006A4C52">
      <w:pPr>
        <w:spacing w:after="0" w:line="240" w:lineRule="auto"/>
        <w:jc w:val="right"/>
        <w:rPr>
          <w:rStyle w:val="FontStyle21"/>
          <w:b w:val="0"/>
          <w:sz w:val="16"/>
          <w:szCs w:val="16"/>
        </w:rPr>
      </w:pPr>
      <w:r w:rsidRPr="006A4C52">
        <w:rPr>
          <w:rStyle w:val="FontStyle21"/>
          <w:b w:val="0"/>
          <w:sz w:val="16"/>
          <w:szCs w:val="16"/>
        </w:rPr>
        <w:t>к Постановлению Администрации</w:t>
      </w:r>
    </w:p>
    <w:p w:rsidR="00447161" w:rsidRPr="006A4C52" w:rsidRDefault="00447161" w:rsidP="006A4C52">
      <w:pPr>
        <w:spacing w:after="0" w:line="240" w:lineRule="auto"/>
        <w:jc w:val="right"/>
        <w:rPr>
          <w:rStyle w:val="FontStyle21"/>
          <w:b w:val="0"/>
          <w:sz w:val="16"/>
          <w:szCs w:val="16"/>
        </w:rPr>
      </w:pPr>
      <w:r w:rsidRPr="006A4C52">
        <w:rPr>
          <w:rStyle w:val="FontStyle21"/>
          <w:b w:val="0"/>
          <w:sz w:val="16"/>
          <w:szCs w:val="16"/>
        </w:rPr>
        <w:t>Сельского поселения</w:t>
      </w:r>
    </w:p>
    <w:p w:rsidR="00447161" w:rsidRPr="006A4C52" w:rsidRDefault="00447161" w:rsidP="006A4C52">
      <w:pPr>
        <w:spacing w:after="0" w:line="240" w:lineRule="auto"/>
        <w:jc w:val="right"/>
        <w:rPr>
          <w:rStyle w:val="FontStyle21"/>
          <w:b w:val="0"/>
          <w:sz w:val="16"/>
          <w:szCs w:val="16"/>
        </w:rPr>
      </w:pPr>
      <w:r w:rsidRPr="006A4C52">
        <w:rPr>
          <w:rStyle w:val="FontStyle21"/>
          <w:b w:val="0"/>
          <w:sz w:val="16"/>
          <w:szCs w:val="16"/>
        </w:rPr>
        <w:t>«</w:t>
      </w:r>
      <w:r w:rsidRPr="006A4C52">
        <w:rPr>
          <w:rFonts w:ascii="Times New Roman" w:hAnsi="Times New Roman" w:cs="Times New Roman"/>
          <w:bCs/>
          <w:sz w:val="16"/>
          <w:szCs w:val="16"/>
        </w:rPr>
        <w:t>Пустозерский</w:t>
      </w:r>
      <w:r w:rsidRPr="006A4C52">
        <w:rPr>
          <w:rStyle w:val="FontStyle21"/>
          <w:b w:val="0"/>
          <w:sz w:val="16"/>
          <w:szCs w:val="16"/>
        </w:rPr>
        <w:t xml:space="preserve"> сельсовет» ЗР НАО</w:t>
      </w:r>
    </w:p>
    <w:p w:rsidR="00447161" w:rsidRPr="006A4C52" w:rsidRDefault="00447161" w:rsidP="006A4C52">
      <w:pPr>
        <w:spacing w:after="0" w:line="240" w:lineRule="auto"/>
        <w:jc w:val="right"/>
        <w:rPr>
          <w:rStyle w:val="FontStyle21"/>
          <w:b w:val="0"/>
          <w:sz w:val="16"/>
          <w:szCs w:val="16"/>
        </w:rPr>
      </w:pPr>
      <w:r w:rsidRPr="006A4C52">
        <w:rPr>
          <w:rStyle w:val="FontStyle21"/>
          <w:b w:val="0"/>
          <w:sz w:val="16"/>
          <w:szCs w:val="16"/>
        </w:rPr>
        <w:t xml:space="preserve">                                                                                                  от   23.08.2023   № 92</w:t>
      </w:r>
    </w:p>
    <w:p w:rsidR="00447161" w:rsidRPr="006A4C52" w:rsidRDefault="00447161" w:rsidP="006A4C52">
      <w:pPr>
        <w:spacing w:after="0" w:line="240" w:lineRule="auto"/>
        <w:jc w:val="right"/>
        <w:rPr>
          <w:rStyle w:val="FontStyle21"/>
          <w:b w:val="0"/>
          <w:sz w:val="16"/>
          <w:szCs w:val="16"/>
        </w:rPr>
      </w:pPr>
    </w:p>
    <w:p w:rsidR="00447161" w:rsidRPr="006A4C52" w:rsidRDefault="00447161" w:rsidP="006A4C52">
      <w:pPr>
        <w:pStyle w:val="Style3"/>
        <w:widowControl/>
        <w:spacing w:line="240" w:lineRule="auto"/>
        <w:rPr>
          <w:rStyle w:val="FontStyle21"/>
          <w:sz w:val="16"/>
          <w:szCs w:val="16"/>
        </w:rPr>
      </w:pPr>
    </w:p>
    <w:p w:rsidR="00447161" w:rsidRPr="006A4C52" w:rsidRDefault="00447161" w:rsidP="006A4C52">
      <w:pPr>
        <w:pStyle w:val="Style3"/>
        <w:widowControl/>
        <w:spacing w:line="240" w:lineRule="auto"/>
        <w:rPr>
          <w:b/>
          <w:sz w:val="16"/>
          <w:szCs w:val="16"/>
        </w:rPr>
      </w:pPr>
      <w:r w:rsidRPr="006A4C52">
        <w:rPr>
          <w:b/>
          <w:sz w:val="16"/>
          <w:szCs w:val="16"/>
        </w:rPr>
        <w:t>Изменения в Порядок</w:t>
      </w:r>
    </w:p>
    <w:p w:rsidR="00447161" w:rsidRPr="006A4C52" w:rsidRDefault="00447161" w:rsidP="006A4C52">
      <w:pPr>
        <w:pStyle w:val="a4"/>
        <w:rPr>
          <w:b/>
          <w:bCs/>
          <w:sz w:val="16"/>
          <w:szCs w:val="16"/>
        </w:rPr>
      </w:pPr>
      <w:r w:rsidRPr="006A4C52">
        <w:rPr>
          <w:b/>
          <w:bCs/>
          <w:sz w:val="16"/>
          <w:szCs w:val="16"/>
        </w:rPr>
        <w:t xml:space="preserve">предоставления субсидий из бюджета </w:t>
      </w:r>
    </w:p>
    <w:p w:rsidR="00447161" w:rsidRPr="006A4C52" w:rsidRDefault="00447161" w:rsidP="006A4C52">
      <w:pPr>
        <w:pStyle w:val="a4"/>
        <w:rPr>
          <w:b/>
          <w:sz w:val="16"/>
          <w:szCs w:val="16"/>
        </w:rPr>
      </w:pPr>
      <w:r w:rsidRPr="006A4C52">
        <w:rPr>
          <w:b/>
          <w:bCs/>
          <w:sz w:val="16"/>
          <w:szCs w:val="16"/>
        </w:rPr>
        <w:t>Сельского поселения «Пустозерский сельсовет» Заполярного района Ненецкого автономного округа</w:t>
      </w:r>
      <w:r w:rsidRPr="006A4C52">
        <w:rPr>
          <w:rStyle w:val="FontStyle21"/>
          <w:b w:val="0"/>
          <w:sz w:val="16"/>
          <w:szCs w:val="16"/>
        </w:rPr>
        <w:t xml:space="preserve"> </w:t>
      </w:r>
      <w:r w:rsidRPr="006A4C52">
        <w:rPr>
          <w:rStyle w:val="FontStyle21"/>
          <w:sz w:val="16"/>
          <w:szCs w:val="16"/>
        </w:rPr>
        <w:t>юридическим лицам, индивидуальным предпринимателям и физическим лицам на возмещение</w:t>
      </w:r>
      <w:r w:rsidRPr="006A4C52">
        <w:rPr>
          <w:rStyle w:val="FontStyle21"/>
          <w:b w:val="0"/>
          <w:sz w:val="16"/>
          <w:szCs w:val="16"/>
        </w:rPr>
        <w:t xml:space="preserve"> </w:t>
      </w:r>
      <w:r w:rsidRPr="006A4C52">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447161" w:rsidRPr="006A4C52" w:rsidRDefault="00447161" w:rsidP="006A4C52">
      <w:pPr>
        <w:pStyle w:val="a4"/>
        <w:rPr>
          <w:b/>
          <w:sz w:val="16"/>
          <w:szCs w:val="16"/>
        </w:rPr>
      </w:pPr>
    </w:p>
    <w:p w:rsidR="00447161" w:rsidRPr="006A4C52" w:rsidRDefault="00447161" w:rsidP="006A4C52">
      <w:pPr>
        <w:pStyle w:val="a4"/>
        <w:rPr>
          <w:b/>
          <w:bCs/>
          <w:w w:val="105"/>
          <w:sz w:val="16"/>
          <w:szCs w:val="16"/>
        </w:rPr>
      </w:pPr>
    </w:p>
    <w:p w:rsidR="00447161" w:rsidRPr="006A4C52" w:rsidRDefault="00447161" w:rsidP="006A4C52">
      <w:pPr>
        <w:autoSpaceDE w:val="0"/>
        <w:autoSpaceDN w:val="0"/>
        <w:adjustRightInd w:val="0"/>
        <w:spacing w:after="0" w:line="240" w:lineRule="auto"/>
        <w:jc w:val="both"/>
        <w:outlineLvl w:val="0"/>
        <w:rPr>
          <w:rFonts w:ascii="Times New Roman" w:hAnsi="Times New Roman" w:cs="Times New Roman"/>
          <w:sz w:val="16"/>
          <w:szCs w:val="16"/>
        </w:rPr>
      </w:pPr>
      <w:r w:rsidRPr="006A4C52">
        <w:rPr>
          <w:rFonts w:ascii="Times New Roman" w:hAnsi="Times New Roman" w:cs="Times New Roman"/>
          <w:sz w:val="16"/>
          <w:szCs w:val="16"/>
        </w:rPr>
        <w:t xml:space="preserve">      1. строку «г)» подпункта 3.10.  пункта 3. «Условия предоставления субсидий» изложить в новой редакции: « г) значение показателя, необходимого для достижения результатов предоставления субсидии;»      </w:t>
      </w:r>
    </w:p>
    <w:p w:rsidR="00447161" w:rsidRPr="006A4C52" w:rsidRDefault="00447161" w:rsidP="006A4C52">
      <w:pPr>
        <w:autoSpaceDE w:val="0"/>
        <w:autoSpaceDN w:val="0"/>
        <w:adjustRightInd w:val="0"/>
        <w:spacing w:after="0" w:line="240" w:lineRule="auto"/>
        <w:jc w:val="both"/>
        <w:outlineLvl w:val="0"/>
        <w:rPr>
          <w:rFonts w:ascii="Times New Roman" w:hAnsi="Times New Roman" w:cs="Times New Roman"/>
          <w:sz w:val="16"/>
          <w:szCs w:val="16"/>
        </w:rPr>
      </w:pPr>
    </w:p>
    <w:p w:rsidR="00447161" w:rsidRPr="006A4C52" w:rsidRDefault="00447161" w:rsidP="006A4C52">
      <w:pPr>
        <w:autoSpaceDE w:val="0"/>
        <w:autoSpaceDN w:val="0"/>
        <w:adjustRightInd w:val="0"/>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2. дополнить  пунктом 3.12 следующего содержания: «Объективными причинами недостижения получателем субсидии установленного значения показателя результативности являются: согласованный с Администрацией Сельского поселения ремонт общественной бани, ее уничтожение вследствие пожара, наводнения, разрушения и другим причинам, объективно препятствующим работе общественной бани, а также, если отклонение фактически достигнутого показателя от планового значения показателя не превышает 20% (падение спроса населения на банные услуги).»;</w:t>
      </w:r>
    </w:p>
    <w:p w:rsidR="00447161" w:rsidRPr="006A4C52" w:rsidRDefault="00447161" w:rsidP="006A4C52">
      <w:pPr>
        <w:autoSpaceDE w:val="0"/>
        <w:autoSpaceDN w:val="0"/>
        <w:adjustRightInd w:val="0"/>
        <w:spacing w:after="0" w:line="240" w:lineRule="auto"/>
        <w:jc w:val="both"/>
        <w:rPr>
          <w:rFonts w:ascii="Times New Roman" w:hAnsi="Times New Roman" w:cs="Times New Roman"/>
          <w:sz w:val="16"/>
          <w:szCs w:val="16"/>
        </w:rPr>
      </w:pPr>
    </w:p>
    <w:p w:rsidR="00447161" w:rsidRPr="006A4C52" w:rsidRDefault="00447161" w:rsidP="006A4C52">
      <w:pPr>
        <w:autoSpaceDE w:val="0"/>
        <w:autoSpaceDN w:val="0"/>
        <w:adjustRightInd w:val="0"/>
        <w:spacing w:after="0" w:line="240" w:lineRule="auto"/>
        <w:jc w:val="both"/>
        <w:rPr>
          <w:rFonts w:ascii="Times New Roman" w:hAnsi="Times New Roman" w:cs="Times New Roman"/>
          <w:sz w:val="16"/>
          <w:szCs w:val="16"/>
        </w:rPr>
      </w:pPr>
      <w:r w:rsidRPr="006A4C52">
        <w:rPr>
          <w:rFonts w:ascii="Times New Roman" w:hAnsi="Times New Roman" w:cs="Times New Roman"/>
          <w:sz w:val="16"/>
          <w:szCs w:val="16"/>
        </w:rPr>
        <w:t xml:space="preserve">    3. дополнить пунктом 3.13   следующего содержания: «При наличии объективной причины недостижения получателем субсидии установленного значения показателя результативности штрафные санкции к нему не принимаются.».</w:t>
      </w:r>
    </w:p>
    <w:p w:rsidR="00447161" w:rsidRPr="006A4C52" w:rsidRDefault="00447161" w:rsidP="006A4C52">
      <w:pPr>
        <w:autoSpaceDE w:val="0"/>
        <w:autoSpaceDN w:val="0"/>
        <w:adjustRightInd w:val="0"/>
        <w:spacing w:after="0" w:line="240" w:lineRule="auto"/>
        <w:jc w:val="both"/>
        <w:rPr>
          <w:rFonts w:ascii="Times New Roman" w:hAnsi="Times New Roman" w:cs="Times New Roman"/>
          <w:sz w:val="16"/>
          <w:szCs w:val="16"/>
        </w:rPr>
      </w:pPr>
    </w:p>
    <w:p w:rsidR="00447161" w:rsidRPr="007F2AAB" w:rsidRDefault="00447161" w:rsidP="00447161">
      <w:pPr>
        <w:autoSpaceDE w:val="0"/>
        <w:autoSpaceDN w:val="0"/>
        <w:adjustRightInd w:val="0"/>
        <w:ind w:left="360"/>
        <w:jc w:val="both"/>
        <w:outlineLvl w:val="0"/>
      </w:pPr>
    </w:p>
    <w:p w:rsidR="00447161" w:rsidRPr="007F2AAB" w:rsidRDefault="00447161" w:rsidP="00447161">
      <w:pPr>
        <w:autoSpaceDE w:val="0"/>
        <w:autoSpaceDN w:val="0"/>
        <w:adjustRightInd w:val="0"/>
        <w:ind w:firstLine="540"/>
        <w:jc w:val="both"/>
      </w:pPr>
    </w:p>
    <w:p w:rsidR="00447161" w:rsidRPr="005A07F1" w:rsidRDefault="00447161" w:rsidP="00447161">
      <w:pPr>
        <w:autoSpaceDE w:val="0"/>
        <w:autoSpaceDN w:val="0"/>
        <w:adjustRightInd w:val="0"/>
        <w:ind w:firstLine="540"/>
        <w:jc w:val="both"/>
      </w:pPr>
    </w:p>
    <w:p w:rsidR="00447161" w:rsidRPr="0030623A" w:rsidRDefault="00447161" w:rsidP="00447161">
      <w:pPr>
        <w:jc w:val="both"/>
        <w:rPr>
          <w:color w:val="000000"/>
        </w:rPr>
      </w:pPr>
      <w:r w:rsidRPr="0030623A">
        <w:rPr>
          <w:color w:val="000000"/>
        </w:rPr>
        <w:t xml:space="preserve">                                                        </w:t>
      </w: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Pr="004B02B9" w:rsidRDefault="00992E29" w:rsidP="00BC55F6">
      <w:pPr>
        <w:pStyle w:val="a4"/>
        <w:contextualSpacing/>
        <w:jc w:val="left"/>
        <w:rPr>
          <w:rFonts w:ascii="Lucida Console" w:hAnsi="Lucida Console"/>
          <w:b/>
          <w:sz w:val="16"/>
          <w:szCs w:val="16"/>
        </w:rPr>
      </w:pPr>
    </w:p>
    <w:p w:rsidR="00BC55F6" w:rsidRPr="00B24C6C" w:rsidRDefault="00447161"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21</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D8" w:rsidRDefault="00D811D8" w:rsidP="004605AB">
      <w:pPr>
        <w:spacing w:after="0" w:line="240" w:lineRule="auto"/>
      </w:pPr>
      <w:r>
        <w:separator/>
      </w:r>
    </w:p>
  </w:endnote>
  <w:endnote w:type="continuationSeparator" w:id="1">
    <w:p w:rsidR="00D811D8" w:rsidRDefault="00D811D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D8" w:rsidRDefault="00D811D8" w:rsidP="004605AB">
      <w:pPr>
        <w:spacing w:after="0" w:line="240" w:lineRule="auto"/>
      </w:pPr>
      <w:r>
        <w:separator/>
      </w:r>
    </w:p>
  </w:footnote>
  <w:footnote w:type="continuationSeparator" w:id="1">
    <w:p w:rsidR="00D811D8" w:rsidRDefault="00D811D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7">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5"/>
  </w:num>
  <w:num w:numId="4">
    <w:abstractNumId w:val="21"/>
  </w:num>
  <w:num w:numId="5">
    <w:abstractNumId w:val="24"/>
  </w:num>
  <w:num w:numId="6">
    <w:abstractNumId w:val="6"/>
  </w:num>
  <w:num w:numId="7">
    <w:abstractNumId w:val="8"/>
  </w:num>
  <w:num w:numId="8">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7"/>
  </w:num>
  <w:num w:numId="15">
    <w:abstractNumId w:val="7"/>
  </w:num>
  <w:num w:numId="16">
    <w:abstractNumId w:val="16"/>
  </w:num>
  <w:num w:numId="17">
    <w:abstractNumId w:val="29"/>
  </w:num>
  <w:num w:numId="18">
    <w:abstractNumId w:val="20"/>
  </w:num>
  <w:num w:numId="19">
    <w:abstractNumId w:val="12"/>
  </w:num>
  <w:num w:numId="20">
    <w:abstractNumId w:val="10"/>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
  </w:num>
  <w:num w:numId="26">
    <w:abstractNumId w:val="14"/>
  </w:num>
  <w:num w:numId="27">
    <w:abstractNumId w:val="25"/>
  </w:num>
  <w:num w:numId="28">
    <w:abstractNumId w:val="19"/>
  </w:num>
  <w:num w:numId="29">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47161"/>
    <w:rsid w:val="00455D55"/>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C3F0D"/>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4C52"/>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1BB4"/>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95D1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6068"/>
    <w:rsid w:val="009F769F"/>
    <w:rsid w:val="00A03238"/>
    <w:rsid w:val="00A04997"/>
    <w:rsid w:val="00A112C0"/>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3CD"/>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A7054"/>
    <w:rsid w:val="00BB3596"/>
    <w:rsid w:val="00BB4FDF"/>
    <w:rsid w:val="00BB72B8"/>
    <w:rsid w:val="00BC19C0"/>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11D8"/>
    <w:rsid w:val="00D82165"/>
    <w:rsid w:val="00D83B64"/>
    <w:rsid w:val="00D93744"/>
    <w:rsid w:val="00D96CF4"/>
    <w:rsid w:val="00DA0DBC"/>
    <w:rsid w:val="00DA60C2"/>
    <w:rsid w:val="00DA6976"/>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97379459">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872769605">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499346642">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48382545">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18</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349</cp:revision>
  <cp:lastPrinted>2023-07-11T05:56:00Z</cp:lastPrinted>
  <dcterms:created xsi:type="dcterms:W3CDTF">2021-03-26T06:45:00Z</dcterms:created>
  <dcterms:modified xsi:type="dcterms:W3CDTF">2023-08-24T06:41:00Z</dcterms:modified>
</cp:coreProperties>
</file>