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81" w:rsidRDefault="00537E81" w:rsidP="00537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E81">
        <w:rPr>
          <w:rFonts w:ascii="Times New Roman" w:hAnsi="Times New Roman" w:cs="Times New Roman"/>
          <w:b/>
          <w:sz w:val="40"/>
          <w:szCs w:val="40"/>
        </w:rPr>
        <w:t xml:space="preserve">Сведения </w:t>
      </w:r>
      <w:r w:rsidRPr="00537E81">
        <w:rPr>
          <w:rFonts w:ascii="Calibri" w:hAnsi="Calibri" w:cs="Calibri"/>
          <w:b/>
          <w:sz w:val="40"/>
          <w:szCs w:val="40"/>
        </w:rPr>
        <w:t xml:space="preserve">об </w:t>
      </w:r>
      <w:r w:rsidRPr="00537E81">
        <w:rPr>
          <w:rFonts w:ascii="Times New Roman" w:hAnsi="Times New Roman" w:cs="Times New Roman"/>
          <w:b/>
          <w:sz w:val="40"/>
          <w:szCs w:val="40"/>
        </w:rPr>
        <w:t>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и среднего предпринимательства</w:t>
      </w:r>
    </w:p>
    <w:p w:rsidR="00537E81" w:rsidRDefault="00537E81" w:rsidP="00537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E81" w:rsidRDefault="00537E81" w:rsidP="00537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E81" w:rsidRPr="00537E81" w:rsidRDefault="00537E81" w:rsidP="00537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E81" w:rsidRPr="00537E81" w:rsidRDefault="00537E81" w:rsidP="0053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E81">
        <w:rPr>
          <w:rFonts w:ascii="Times New Roman" w:hAnsi="Times New Roman" w:cs="Times New Roman"/>
          <w:sz w:val="28"/>
          <w:szCs w:val="28"/>
        </w:rPr>
        <w:t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НАО </w:t>
      </w:r>
      <w:r w:rsidRPr="00537E81">
        <w:rPr>
          <w:rFonts w:ascii="Times New Roman" w:hAnsi="Times New Roman" w:cs="Times New Roman"/>
          <w:sz w:val="28"/>
          <w:szCs w:val="28"/>
        </w:rPr>
        <w:t xml:space="preserve"> не объявлялись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B5B" w:rsidRDefault="009D2B5B"/>
    <w:sectPr w:rsidR="009D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E81"/>
    <w:rsid w:val="00537E81"/>
    <w:rsid w:val="009D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2018-02-15T07:12:00Z</dcterms:created>
  <dcterms:modified xsi:type="dcterms:W3CDTF">2018-02-15T07:13:00Z</dcterms:modified>
</cp:coreProperties>
</file>