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AB" w:rsidRPr="00046941" w:rsidRDefault="00F311AB" w:rsidP="00F311A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   </w:t>
      </w:r>
      <w:r w:rsidRPr="0004694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F311AB" w:rsidRPr="00046941" w:rsidRDefault="00F311AB" w:rsidP="00F311AB">
      <w:pPr>
        <w:pStyle w:val="a4"/>
        <w:rPr>
          <w:b/>
          <w:sz w:val="28"/>
          <w:szCs w:val="28"/>
        </w:rPr>
      </w:pPr>
      <w:r w:rsidRPr="00046941">
        <w:rPr>
          <w:b/>
          <w:sz w:val="28"/>
          <w:szCs w:val="28"/>
        </w:rPr>
        <w:t xml:space="preserve">АДМИНИСТРАЦИЯ </w:t>
      </w:r>
    </w:p>
    <w:p w:rsidR="00F311AB" w:rsidRPr="00046941" w:rsidRDefault="00F311AB" w:rsidP="00F311AB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>СЕЛЬСКОГО ПОСЕЛЕНИЯ «ПУСТОЗЕРСКИЙ  СЕЛЬСОВЕТ»</w:t>
      </w:r>
    </w:p>
    <w:p w:rsidR="00F311AB" w:rsidRPr="00046941" w:rsidRDefault="00F311AB" w:rsidP="00F311AB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 xml:space="preserve"> ЗАПОЛЯРНОГО РАЙОНА НЕНЕЦКОГО АВТОНОМНОГО ОКРУГА</w:t>
      </w:r>
    </w:p>
    <w:p w:rsidR="00F311AB" w:rsidRPr="00046941" w:rsidRDefault="00F311AB" w:rsidP="00F311AB">
      <w:pPr>
        <w:spacing w:after="0"/>
        <w:rPr>
          <w:rFonts w:ascii="Times New Roman" w:hAnsi="Times New Roman" w:cs="Times New Roman"/>
          <w:b/>
        </w:rPr>
      </w:pPr>
    </w:p>
    <w:p w:rsidR="00F311AB" w:rsidRPr="00046941" w:rsidRDefault="00F311AB" w:rsidP="00F311AB">
      <w:pPr>
        <w:spacing w:after="0"/>
        <w:jc w:val="center"/>
        <w:rPr>
          <w:rFonts w:ascii="Times New Roman" w:hAnsi="Times New Roman" w:cs="Times New Roman"/>
          <w:b/>
        </w:rPr>
      </w:pPr>
    </w:p>
    <w:p w:rsidR="00F311AB" w:rsidRPr="00046941" w:rsidRDefault="00F311AB" w:rsidP="00F311AB">
      <w:pPr>
        <w:pStyle w:val="1"/>
        <w:spacing w:before="0" w:after="0"/>
      </w:pPr>
      <w:proofErr w:type="gramStart"/>
      <w:r w:rsidRPr="00046941">
        <w:t>П</w:t>
      </w:r>
      <w:proofErr w:type="gramEnd"/>
      <w:r w:rsidRPr="00046941">
        <w:t xml:space="preserve"> О С Т А Н О В Л Е Н И Е</w:t>
      </w:r>
    </w:p>
    <w:p w:rsidR="00F311AB" w:rsidRPr="00046941" w:rsidRDefault="00F311AB" w:rsidP="00F311AB">
      <w:pPr>
        <w:spacing w:after="0"/>
        <w:rPr>
          <w:rFonts w:ascii="Times New Roman" w:hAnsi="Times New Roman" w:cs="Times New Roman"/>
        </w:rPr>
      </w:pPr>
    </w:p>
    <w:p w:rsidR="00F311AB" w:rsidRPr="00046941" w:rsidRDefault="00F311AB" w:rsidP="00F311AB">
      <w:pPr>
        <w:spacing w:after="0"/>
        <w:rPr>
          <w:rFonts w:ascii="Times New Roman" w:hAnsi="Times New Roman" w:cs="Times New Roman"/>
        </w:rPr>
      </w:pPr>
    </w:p>
    <w:p w:rsidR="00F311AB" w:rsidRDefault="00F311AB" w:rsidP="00F311A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  09.08.2023</w:t>
      </w:r>
      <w:r w:rsidRPr="00046941">
        <w:rPr>
          <w:rFonts w:ascii="Times New Roman" w:hAnsi="Times New Roman" w:cs="Times New Roman"/>
          <w:b/>
          <w:u w:val="single"/>
        </w:rPr>
        <w:t xml:space="preserve">    №</w:t>
      </w:r>
      <w:r>
        <w:rPr>
          <w:rFonts w:ascii="Times New Roman" w:hAnsi="Times New Roman" w:cs="Times New Roman"/>
          <w:b/>
          <w:u w:val="single"/>
        </w:rPr>
        <w:t xml:space="preserve">90 </w:t>
      </w:r>
      <w:r w:rsidRPr="00046941">
        <w:rPr>
          <w:rFonts w:ascii="Times New Roman" w:hAnsi="Times New Roman" w:cs="Times New Roman"/>
          <w:b/>
          <w:u w:val="single"/>
        </w:rPr>
        <w:t xml:space="preserve"> </w:t>
      </w:r>
    </w:p>
    <w:p w:rsidR="00F311AB" w:rsidRPr="00046941" w:rsidRDefault="00F311AB" w:rsidP="00F311AB">
      <w:pPr>
        <w:spacing w:after="0"/>
        <w:rPr>
          <w:rFonts w:ascii="Times New Roman" w:hAnsi="Times New Roman" w:cs="Times New Roman"/>
          <w:u w:val="single"/>
        </w:rPr>
      </w:pPr>
      <w:r w:rsidRPr="00046941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 w:cs="Times New Roman"/>
          <w:sz w:val="20"/>
        </w:rPr>
        <w:t>Оксино</w:t>
      </w:r>
      <w:proofErr w:type="spellEnd"/>
      <w:r w:rsidRPr="00046941">
        <w:rPr>
          <w:rFonts w:ascii="Times New Roman" w:hAnsi="Times New Roman" w:cs="Times New Roman"/>
          <w:sz w:val="20"/>
        </w:rPr>
        <w:t xml:space="preserve"> </w:t>
      </w:r>
    </w:p>
    <w:p w:rsidR="00F311AB" w:rsidRPr="00046941" w:rsidRDefault="00F311AB" w:rsidP="00F311AB">
      <w:pPr>
        <w:spacing w:after="0"/>
        <w:rPr>
          <w:rFonts w:ascii="Times New Roman" w:hAnsi="Times New Roman" w:cs="Times New Roman"/>
          <w:sz w:val="20"/>
        </w:rPr>
      </w:pPr>
      <w:r w:rsidRPr="00046941">
        <w:rPr>
          <w:rFonts w:ascii="Times New Roman" w:hAnsi="Times New Roman" w:cs="Times New Roman"/>
          <w:sz w:val="20"/>
        </w:rPr>
        <w:t>Ненецкий автономный округ</w:t>
      </w:r>
    </w:p>
    <w:p w:rsidR="00F311AB" w:rsidRDefault="00F311AB" w:rsidP="00F31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1AB" w:rsidRPr="001317FA" w:rsidRDefault="00F311AB" w:rsidP="0054132D">
      <w:pPr>
        <w:pStyle w:val="ConsPlusNormal"/>
        <w:rPr>
          <w:b w:val="0"/>
          <w:sz w:val="24"/>
          <w:szCs w:val="24"/>
        </w:rPr>
      </w:pPr>
    </w:p>
    <w:p w:rsidR="00F311AB" w:rsidRPr="001317FA" w:rsidRDefault="00F311AB" w:rsidP="00F311AB">
      <w:pPr>
        <w:pStyle w:val="ConsPlusNormal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ВЫДЕЛЕНИИ  СПЕЦИАЛЬНЫХ МЕСТ  ДЛЯ РАЗМЕЩЕНИЯ ПЕЧАТНЫХ  АГИТАЦИОННЫХ  МАТЕРИАЛОВ НА ТЕРРИТОРИЯХ ИЗБИРАТЕЛЬНЫХ УЧА</w:t>
      </w:r>
      <w:r w:rsidR="00DC2621">
        <w:rPr>
          <w:b w:val="0"/>
          <w:sz w:val="24"/>
          <w:szCs w:val="24"/>
        </w:rPr>
        <w:t>СТКОВ СЕЛЬСКОГО ПОСЕЛЕНИЯ</w:t>
      </w:r>
      <w:r>
        <w:rPr>
          <w:b w:val="0"/>
          <w:sz w:val="24"/>
          <w:szCs w:val="24"/>
        </w:rPr>
        <w:t xml:space="preserve"> «ПУСТОЗЕРСКИЙ СЕЛЬСОВЕТ» </w:t>
      </w:r>
      <w:r w:rsidR="00DC2621">
        <w:rPr>
          <w:b w:val="0"/>
          <w:sz w:val="24"/>
          <w:szCs w:val="24"/>
        </w:rPr>
        <w:t xml:space="preserve">ЗАПОЛЯРНОГО РАЙОНА </w:t>
      </w:r>
      <w:r>
        <w:rPr>
          <w:b w:val="0"/>
          <w:sz w:val="24"/>
          <w:szCs w:val="24"/>
        </w:rPr>
        <w:t>НЕНЕЦКОГО АВТОНОМНОГО ОКРУГА</w:t>
      </w:r>
    </w:p>
    <w:p w:rsidR="00F311AB" w:rsidRPr="001317FA" w:rsidRDefault="00F311AB" w:rsidP="0054132D">
      <w:pPr>
        <w:pStyle w:val="ConsPlusNormal"/>
        <w:jc w:val="both"/>
        <w:rPr>
          <w:b w:val="0"/>
          <w:sz w:val="24"/>
          <w:szCs w:val="24"/>
        </w:rPr>
      </w:pPr>
    </w:p>
    <w:p w:rsidR="00F311AB" w:rsidRPr="001317FA" w:rsidRDefault="00F311AB" w:rsidP="00F311AB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311AB" w:rsidRPr="00725712" w:rsidRDefault="00F311AB" w:rsidP="00F311AB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  соответствии  с пунктом 7 статьи 54  Федерального  закона  от 12.06.2002  №67-ФЗ  «Об  основных  гарантиях  избирательных  прав  и  права  на  участие  в  референдуме  граждан  Российской  Федерации» Администр</w:t>
      </w:r>
      <w:r w:rsidR="00DC2621">
        <w:rPr>
          <w:b w:val="0"/>
          <w:color w:val="000000"/>
          <w:sz w:val="24"/>
          <w:szCs w:val="24"/>
        </w:rPr>
        <w:t xml:space="preserve">ация  Сельского поселения </w:t>
      </w:r>
      <w:r>
        <w:rPr>
          <w:b w:val="0"/>
          <w:color w:val="000000"/>
          <w:sz w:val="24"/>
          <w:szCs w:val="24"/>
        </w:rPr>
        <w:t>«Пустозерский сельсовет»</w:t>
      </w:r>
      <w:r w:rsidR="00DC2621">
        <w:rPr>
          <w:b w:val="0"/>
          <w:color w:val="000000"/>
          <w:sz w:val="24"/>
          <w:szCs w:val="24"/>
        </w:rPr>
        <w:t xml:space="preserve"> Заполярного района </w:t>
      </w:r>
      <w:r>
        <w:rPr>
          <w:b w:val="0"/>
          <w:color w:val="000000"/>
          <w:sz w:val="24"/>
          <w:szCs w:val="24"/>
        </w:rPr>
        <w:t xml:space="preserve"> </w:t>
      </w:r>
      <w:r w:rsidRPr="00725712">
        <w:rPr>
          <w:b w:val="0"/>
          <w:color w:val="000000"/>
          <w:sz w:val="24"/>
          <w:szCs w:val="24"/>
        </w:rPr>
        <w:t>Ненецкого</w:t>
      </w:r>
      <w:r>
        <w:rPr>
          <w:b w:val="0"/>
          <w:color w:val="000000"/>
          <w:sz w:val="24"/>
          <w:szCs w:val="24"/>
        </w:rPr>
        <w:t xml:space="preserve"> автономного округа ПОСТАНОВЛЯЕТ</w:t>
      </w:r>
      <w:r w:rsidRPr="00725712">
        <w:rPr>
          <w:b w:val="0"/>
          <w:color w:val="000000"/>
          <w:sz w:val="24"/>
          <w:szCs w:val="24"/>
        </w:rPr>
        <w:t>:</w:t>
      </w:r>
    </w:p>
    <w:p w:rsidR="00F311AB" w:rsidRDefault="00F311AB" w:rsidP="00F311AB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F311AB" w:rsidRDefault="00F311AB" w:rsidP="00F311AB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725712">
        <w:rPr>
          <w:b w:val="0"/>
          <w:color w:val="000000"/>
          <w:sz w:val="24"/>
          <w:szCs w:val="24"/>
        </w:rPr>
        <w:t xml:space="preserve">1. </w:t>
      </w:r>
      <w:r>
        <w:rPr>
          <w:b w:val="0"/>
          <w:color w:val="000000"/>
          <w:sz w:val="24"/>
          <w:szCs w:val="24"/>
        </w:rPr>
        <w:t>Выделить  специальные места  для  размещения  печатных  агитационных  материалов  на  территориях  избирательных уча</w:t>
      </w:r>
      <w:r w:rsidR="00DC2621">
        <w:rPr>
          <w:b w:val="0"/>
          <w:color w:val="000000"/>
          <w:sz w:val="24"/>
          <w:szCs w:val="24"/>
        </w:rPr>
        <w:t>стков Сельского поселения</w:t>
      </w:r>
      <w:r>
        <w:rPr>
          <w:b w:val="0"/>
          <w:color w:val="000000"/>
          <w:sz w:val="24"/>
          <w:szCs w:val="24"/>
        </w:rPr>
        <w:t xml:space="preserve"> «Пустозерский сельсовет»</w:t>
      </w:r>
      <w:r w:rsidR="00DC2621">
        <w:rPr>
          <w:b w:val="0"/>
          <w:color w:val="000000"/>
          <w:sz w:val="24"/>
          <w:szCs w:val="24"/>
        </w:rPr>
        <w:t xml:space="preserve"> Заполярного района</w:t>
      </w:r>
      <w:r>
        <w:rPr>
          <w:b w:val="0"/>
          <w:color w:val="000000"/>
          <w:sz w:val="24"/>
          <w:szCs w:val="24"/>
        </w:rPr>
        <w:t xml:space="preserve"> Ненецкого автономного округа:</w:t>
      </w:r>
    </w:p>
    <w:p w:rsidR="00F311AB" w:rsidRDefault="00F311AB" w:rsidP="00F311AB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F311AB" w:rsidRDefault="00F311AB" w:rsidP="00F311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BD">
        <w:rPr>
          <w:rFonts w:ascii="Times New Roman" w:eastAsia="Times New Roman" w:hAnsi="Times New Roman" w:cs="Times New Roman"/>
          <w:sz w:val="24"/>
          <w:szCs w:val="24"/>
        </w:rPr>
        <w:t xml:space="preserve">         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общественные информационные стенды в районе зданий №9, №33 </w:t>
      </w:r>
    </w:p>
    <w:p w:rsidR="00F311AB" w:rsidRPr="009468BD" w:rsidRDefault="00F311AB" w:rsidP="00F311AB">
      <w:pPr>
        <w:jc w:val="both"/>
        <w:rPr>
          <w:rFonts w:ascii="Times New Roman" w:eastAsia="Times New Roman" w:hAnsi="Times New Roman" w:cs="Times New Roman"/>
          <w:sz w:val="28"/>
        </w:rPr>
      </w:pPr>
      <w:r w:rsidRPr="009468B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9468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онгурей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общественные информационные стенды   в районе зданий №127, №110</w:t>
      </w:r>
    </w:p>
    <w:p w:rsidR="00F311AB" w:rsidRPr="009468BD" w:rsidRDefault="00F311AB" w:rsidP="00F311AB">
      <w:pPr>
        <w:jc w:val="both"/>
        <w:rPr>
          <w:rFonts w:ascii="Times New Roman" w:eastAsia="Times New Roman" w:hAnsi="Times New Roman" w:cs="Times New Roman"/>
          <w:sz w:val="28"/>
        </w:rPr>
      </w:pPr>
      <w:r w:rsidRPr="009468B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9468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аменка – общественный информационный стенд в здании №67 </w:t>
      </w:r>
    </w:p>
    <w:p w:rsidR="00F311AB" w:rsidRDefault="00DC2621" w:rsidP="00F311AB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 Признать утрат</w:t>
      </w:r>
      <w:r w:rsidR="00F0621A">
        <w:rPr>
          <w:b w:val="0"/>
          <w:color w:val="000000"/>
          <w:sz w:val="24"/>
          <w:szCs w:val="24"/>
        </w:rPr>
        <w:t>ившим силу постановление Админи</w:t>
      </w:r>
      <w:r>
        <w:rPr>
          <w:b w:val="0"/>
          <w:color w:val="000000"/>
          <w:sz w:val="24"/>
          <w:szCs w:val="24"/>
        </w:rPr>
        <w:t>с</w:t>
      </w:r>
      <w:r w:rsidR="00F0621A">
        <w:rPr>
          <w:b w:val="0"/>
          <w:color w:val="000000"/>
          <w:sz w:val="24"/>
          <w:szCs w:val="24"/>
        </w:rPr>
        <w:t>т</w:t>
      </w:r>
      <w:r>
        <w:rPr>
          <w:b w:val="0"/>
          <w:color w:val="000000"/>
          <w:sz w:val="24"/>
          <w:szCs w:val="24"/>
        </w:rPr>
        <w:t>рации муниципального образования «Пустозерский сельсовет» Ненецкого автономного округа от 07.08.2018 №96</w:t>
      </w:r>
      <w:r w:rsidR="0054132D">
        <w:rPr>
          <w:b w:val="0"/>
          <w:color w:val="000000"/>
          <w:sz w:val="24"/>
          <w:szCs w:val="24"/>
        </w:rPr>
        <w:t xml:space="preserve"> «О выделении специальных мест для размещения печатных агитационных материалов на территориях избирательных участков муниципального образования «Пустозерский сельсовет» Ненецкого автономного округа».</w:t>
      </w:r>
    </w:p>
    <w:p w:rsidR="0054132D" w:rsidRDefault="0054132D" w:rsidP="00F311AB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</w:p>
    <w:p w:rsidR="00F311AB" w:rsidRPr="0054132D" w:rsidRDefault="00F311AB" w:rsidP="005413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29E3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Pr="005129E3">
        <w:rPr>
          <w:rFonts w:ascii="Times New Roman" w:eastAsia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5129E3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sz w:val="24"/>
          <w:szCs w:val="24"/>
        </w:rPr>
        <w:t>официального опубликова</w:t>
      </w:r>
      <w:r w:rsidRPr="005129E3"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</w:t>
      </w:r>
      <w:r w:rsidRPr="00512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1AB" w:rsidRPr="00725712" w:rsidRDefault="00F311AB" w:rsidP="00F311AB">
      <w:pPr>
        <w:pStyle w:val="ConsPlusNormal"/>
        <w:outlineLvl w:val="0"/>
        <w:rPr>
          <w:b w:val="0"/>
        </w:rPr>
      </w:pPr>
    </w:p>
    <w:p w:rsidR="00F311AB" w:rsidRDefault="00F311AB" w:rsidP="00F311AB">
      <w:pPr>
        <w:pStyle w:val="ConsPlusNormal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54132D">
        <w:rPr>
          <w:b w:val="0"/>
          <w:sz w:val="24"/>
          <w:szCs w:val="24"/>
        </w:rPr>
        <w:t>лава  Сельского поселения</w:t>
      </w:r>
      <w:r w:rsidRPr="00725712">
        <w:rPr>
          <w:b w:val="0"/>
          <w:sz w:val="24"/>
          <w:szCs w:val="24"/>
        </w:rPr>
        <w:t xml:space="preserve"> </w:t>
      </w:r>
    </w:p>
    <w:p w:rsidR="00F311AB" w:rsidRPr="00725712" w:rsidRDefault="00F311AB" w:rsidP="00F311AB">
      <w:pPr>
        <w:pStyle w:val="ConsPlusNormal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«Пустозерский</w:t>
      </w:r>
      <w:r w:rsidRPr="00725712">
        <w:rPr>
          <w:b w:val="0"/>
          <w:sz w:val="24"/>
          <w:szCs w:val="24"/>
        </w:rPr>
        <w:t xml:space="preserve"> сельсовет»</w:t>
      </w:r>
      <w:r w:rsidR="0054132D">
        <w:rPr>
          <w:b w:val="0"/>
          <w:sz w:val="24"/>
          <w:szCs w:val="24"/>
        </w:rPr>
        <w:t xml:space="preserve"> ЗР </w:t>
      </w:r>
      <w:proofErr w:type="gramStart"/>
      <w:r w:rsidR="0054132D">
        <w:rPr>
          <w:b w:val="0"/>
          <w:sz w:val="24"/>
          <w:szCs w:val="24"/>
        </w:rPr>
        <w:t>НАО</w:t>
      </w:r>
      <w:r>
        <w:rPr>
          <w:b w:val="0"/>
          <w:sz w:val="24"/>
          <w:szCs w:val="24"/>
        </w:rPr>
        <w:t xml:space="preserve">                                                       С.</w:t>
      </w:r>
      <w:proofErr w:type="gramEnd"/>
      <w:r>
        <w:rPr>
          <w:b w:val="0"/>
          <w:sz w:val="24"/>
          <w:szCs w:val="24"/>
        </w:rPr>
        <w:t>М.Макарова</w:t>
      </w:r>
      <w:r w:rsidRPr="00725712">
        <w:rPr>
          <w:b w:val="0"/>
          <w:sz w:val="24"/>
          <w:szCs w:val="24"/>
        </w:rPr>
        <w:t xml:space="preserve">                            </w:t>
      </w:r>
    </w:p>
    <w:p w:rsidR="00F311AB" w:rsidRPr="00725712" w:rsidRDefault="00F311AB" w:rsidP="00F311AB">
      <w:pPr>
        <w:pStyle w:val="ConsPlusNormal"/>
        <w:ind w:firstLine="540"/>
        <w:outlineLvl w:val="0"/>
        <w:rPr>
          <w:b w:val="0"/>
          <w:sz w:val="24"/>
          <w:szCs w:val="24"/>
        </w:rPr>
      </w:pPr>
    </w:p>
    <w:p w:rsidR="00F311AB" w:rsidRDefault="00F311AB" w:rsidP="00F311A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311AB" w:rsidRDefault="00F311AB" w:rsidP="00F311A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311AB" w:rsidRDefault="00F311AB" w:rsidP="00F311A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311AB" w:rsidRDefault="00F311AB" w:rsidP="00F311A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311AB" w:rsidRPr="001317FA" w:rsidRDefault="00F311AB" w:rsidP="00F311AB">
      <w:pPr>
        <w:pStyle w:val="ConsPlusNormal"/>
        <w:ind w:left="540"/>
        <w:jc w:val="both"/>
        <w:rPr>
          <w:b w:val="0"/>
          <w:sz w:val="24"/>
          <w:szCs w:val="24"/>
        </w:rPr>
      </w:pPr>
    </w:p>
    <w:p w:rsidR="000D7D00" w:rsidRDefault="000D7D00"/>
    <w:sectPr w:rsidR="000D7D00" w:rsidSect="005413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1AB"/>
    <w:rsid w:val="000D7D00"/>
    <w:rsid w:val="0054132D"/>
    <w:rsid w:val="00DC2621"/>
    <w:rsid w:val="00F0621A"/>
    <w:rsid w:val="00F3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11AB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1A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31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en-US"/>
    </w:rPr>
  </w:style>
  <w:style w:type="paragraph" w:styleId="a3">
    <w:name w:val="No Spacing"/>
    <w:uiPriority w:val="1"/>
    <w:qFormat/>
    <w:rsid w:val="00F311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F311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F311A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2023-08-09T12:34:00Z</dcterms:created>
  <dcterms:modified xsi:type="dcterms:W3CDTF">2023-08-09T13:07:00Z</dcterms:modified>
</cp:coreProperties>
</file>