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85" w:rsidRPr="00DC5185" w:rsidRDefault="00DC5185" w:rsidP="00DC51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DC5185" w:rsidRPr="00DC5185" w:rsidRDefault="00DC5185" w:rsidP="00DC51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 СЕЛЬСОВЕТ» НЕНЕЦКОГО АВТОНОМНОГО ОКРУГА</w:t>
      </w:r>
    </w:p>
    <w:p w:rsidR="00DC5185" w:rsidRDefault="00DC5185" w:rsidP="00DC518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Четырнадцатое заседание 26-го созыва</w:t>
      </w:r>
    </w:p>
    <w:p w:rsidR="00DC5185" w:rsidRDefault="00DC5185" w:rsidP="00DC5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185" w:rsidRPr="00DC5185" w:rsidRDefault="00DC5185" w:rsidP="00DC5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185" w:rsidRPr="00DC5185" w:rsidRDefault="00DC5185" w:rsidP="00DC51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РЕШЕНИЕ</w:t>
      </w:r>
    </w:p>
    <w:p w:rsidR="00DC5185" w:rsidRPr="00DC5185" w:rsidRDefault="00DC5185" w:rsidP="00DC51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от  04 марта  2015 года  № 15</w:t>
      </w:r>
    </w:p>
    <w:p w:rsidR="00DC5185" w:rsidRDefault="00DC5185" w:rsidP="00DC518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5185" w:rsidRDefault="00DC5185" w:rsidP="00DC518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5185" w:rsidRDefault="00DC5185" w:rsidP="00DC518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185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Pr="00DC518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и проведения публичных слушаний </w:t>
      </w:r>
      <w:r w:rsidRPr="00DC5185">
        <w:rPr>
          <w:rFonts w:ascii="Times New Roman" w:hAnsi="Times New Roman" w:cs="Times New Roman"/>
          <w:sz w:val="24"/>
          <w:szCs w:val="24"/>
        </w:rPr>
        <w:t xml:space="preserve">в  </w:t>
      </w:r>
      <w:r w:rsidRPr="00DC5185">
        <w:rPr>
          <w:rFonts w:ascii="Times New Roman" w:hAnsi="Times New Roman" w:cs="Times New Roman"/>
          <w:b/>
          <w:sz w:val="24"/>
          <w:szCs w:val="24"/>
        </w:rPr>
        <w:t>муниципальном образовании «</w:t>
      </w:r>
      <w:proofErr w:type="spellStart"/>
      <w:r w:rsidRPr="00DC5185">
        <w:rPr>
          <w:rFonts w:ascii="Times New Roman" w:hAnsi="Times New Roman" w:cs="Times New Roman"/>
          <w:b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  <w:r w:rsidRPr="00DC5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185" w:rsidRPr="00DC5185" w:rsidRDefault="00DC5185" w:rsidP="00DC5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</w:p>
    <w:p w:rsidR="00DC5185" w:rsidRPr="00DC5185" w:rsidRDefault="00DC5185" w:rsidP="00DC5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hyperlink r:id="rId5" w:history="1">
        <w:r w:rsidRPr="00DC5185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статьей 28</w:t>
        </w:r>
      </w:hyperlink>
      <w:r w:rsidRPr="00DC5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Pr="00DC5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5185">
        <w:rPr>
          <w:rFonts w:ascii="Times New Roman" w:hAnsi="Times New Roman" w:cs="Times New Roman"/>
          <w:sz w:val="24"/>
          <w:szCs w:val="24"/>
        </w:rPr>
        <w:t>статьей 16 Устава муниципального образования  «</w:t>
      </w:r>
      <w:proofErr w:type="spellStart"/>
      <w:r w:rsidRPr="00DC518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 Совет депутатов МО «</w:t>
      </w:r>
      <w:proofErr w:type="spellStart"/>
      <w:r w:rsidRPr="00DC518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sz w:val="24"/>
          <w:szCs w:val="24"/>
        </w:rPr>
        <w:t xml:space="preserve"> сельсовет» НАО РЕШИЛ: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185">
        <w:rPr>
          <w:rFonts w:ascii="Times New Roman" w:hAnsi="Times New Roman"/>
          <w:sz w:val="24"/>
          <w:szCs w:val="24"/>
        </w:rPr>
        <w:t xml:space="preserve">Утвердить прилагаемый Порядок </w:t>
      </w:r>
      <w:r w:rsidRPr="00DC5185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организации и проведения публичных слушаний </w:t>
      </w:r>
      <w:r w:rsidRPr="00DC5185">
        <w:rPr>
          <w:rFonts w:ascii="Times New Roman" w:hAnsi="Times New Roman"/>
          <w:sz w:val="24"/>
          <w:szCs w:val="24"/>
        </w:rPr>
        <w:t>в  муниципальном образовании «</w:t>
      </w:r>
      <w:proofErr w:type="spellStart"/>
      <w:r w:rsidRPr="00DC5185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округа. </w:t>
      </w:r>
    </w:p>
    <w:p w:rsidR="00DC5185" w:rsidRPr="00DC5185" w:rsidRDefault="00DC5185" w:rsidP="00DC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 опубликования (обнародования).</w:t>
      </w:r>
    </w:p>
    <w:p w:rsidR="00DC5185" w:rsidRDefault="00DC5185" w:rsidP="00DC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85" w:rsidRDefault="00DC5185" w:rsidP="00DC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85" w:rsidRDefault="00DC5185" w:rsidP="00DC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DC5185">
        <w:rPr>
          <w:rFonts w:ascii="Times New Roman" w:hAnsi="Times New Roman"/>
          <w:sz w:val="24"/>
          <w:szCs w:val="24"/>
        </w:rPr>
        <w:t xml:space="preserve">Глава  муниципального  образования                                                      С.А.Задорин                     </w:t>
      </w:r>
    </w:p>
    <w:p w:rsidR="00DC5185" w:rsidRP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DC5185">
        <w:rPr>
          <w:rFonts w:ascii="Times New Roman" w:hAnsi="Times New Roman"/>
          <w:sz w:val="24"/>
          <w:szCs w:val="24"/>
        </w:rPr>
        <w:t>«</w:t>
      </w:r>
      <w:proofErr w:type="spellStart"/>
      <w:r w:rsidRPr="00DC5185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/>
          <w:sz w:val="24"/>
          <w:szCs w:val="24"/>
        </w:rPr>
        <w:t xml:space="preserve">  сельсовет»  </w:t>
      </w:r>
    </w:p>
    <w:p w:rsid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DC5185">
        <w:rPr>
          <w:rFonts w:ascii="Times New Roman" w:hAnsi="Times New Roman"/>
          <w:sz w:val="24"/>
          <w:szCs w:val="24"/>
        </w:rPr>
        <w:t xml:space="preserve">Ненецкого автономного округа                                                                        </w:t>
      </w:r>
    </w:p>
    <w:p w:rsid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DC5185" w:rsidRPr="00DC5185" w:rsidRDefault="00DC5185" w:rsidP="00DC5185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 w:rsidRPr="00DC5185">
        <w:rPr>
          <w:rFonts w:ascii="Times New Roman" w:hAnsi="Times New Roman"/>
          <w:sz w:val="24"/>
          <w:szCs w:val="24"/>
        </w:rPr>
        <w:t xml:space="preserve"> </w:t>
      </w:r>
    </w:p>
    <w:p w:rsidR="00DC5185" w:rsidRPr="00DC5185" w:rsidRDefault="00DC5185" w:rsidP="00DC5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5185">
        <w:rPr>
          <w:rFonts w:ascii="Times New Roman" w:hAnsi="Times New Roman"/>
          <w:sz w:val="24"/>
          <w:szCs w:val="24"/>
        </w:rPr>
        <w:t>Утвержден</w:t>
      </w:r>
    </w:p>
    <w:p w:rsidR="00DC5185" w:rsidRPr="00DC5185" w:rsidRDefault="00DC5185" w:rsidP="00DC51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5185">
        <w:rPr>
          <w:rFonts w:ascii="Times New Roman" w:hAnsi="Times New Roman"/>
          <w:sz w:val="24"/>
          <w:szCs w:val="24"/>
        </w:rPr>
        <w:t xml:space="preserve">  Решением Совета депутатов</w:t>
      </w:r>
    </w:p>
    <w:p w:rsidR="00DC5185" w:rsidRPr="00DC5185" w:rsidRDefault="00DC5185" w:rsidP="00DC51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5185">
        <w:rPr>
          <w:rFonts w:ascii="Times New Roman" w:hAnsi="Times New Roman"/>
          <w:sz w:val="24"/>
          <w:szCs w:val="24"/>
        </w:rPr>
        <w:t>МО «</w:t>
      </w:r>
      <w:proofErr w:type="spellStart"/>
      <w:r w:rsidRPr="00DC5185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/>
          <w:sz w:val="24"/>
          <w:szCs w:val="24"/>
        </w:rPr>
        <w:t xml:space="preserve"> сельсовет» НАО</w:t>
      </w:r>
    </w:p>
    <w:p w:rsidR="00DC5185" w:rsidRPr="00DC5185" w:rsidRDefault="00DC5185" w:rsidP="00DC51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5185">
        <w:rPr>
          <w:rFonts w:ascii="Times New Roman" w:hAnsi="Times New Roman"/>
          <w:sz w:val="24"/>
          <w:szCs w:val="24"/>
        </w:rPr>
        <w:t>от 04.03.2015 № 15</w:t>
      </w:r>
    </w:p>
    <w:p w:rsidR="00DC5185" w:rsidRPr="00DC5185" w:rsidRDefault="00DC5185" w:rsidP="00DC518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8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185">
        <w:rPr>
          <w:rFonts w:ascii="Times New Roman" w:hAnsi="Times New Roman" w:cs="Times New Roman"/>
          <w:b/>
          <w:bCs/>
          <w:sz w:val="24"/>
          <w:szCs w:val="24"/>
        </w:rPr>
        <w:t>организации и проведения публичных слушаний</w:t>
      </w:r>
    </w:p>
    <w:p w:rsidR="00DC5185" w:rsidRPr="00DC5185" w:rsidRDefault="00DC5185" w:rsidP="00DC5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в  муниципальном образовании «</w:t>
      </w:r>
      <w:proofErr w:type="spellStart"/>
      <w:r w:rsidRPr="00DC518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DC5185" w:rsidRPr="00DC5185" w:rsidRDefault="00DC5185" w:rsidP="00DC5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DC5185" w:rsidRPr="00DC5185" w:rsidRDefault="00DC5185" w:rsidP="00DC518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pStyle w:val="ConsPlusTitle"/>
        <w:widowControl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5185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статьей 28 Федерального </w:t>
      </w:r>
      <w:hyperlink r:id="rId6" w:history="1">
        <w:proofErr w:type="gramStart"/>
        <w:r w:rsidRPr="00DC5185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  <w:proofErr w:type="gramEnd"/>
      </w:hyperlink>
      <w:r w:rsidRPr="00DC51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18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статьей  16  Устава муниципального образования  «</w:t>
      </w:r>
      <w:proofErr w:type="spellStart"/>
      <w:r w:rsidRPr="00DC518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в целях реализации права граждан на осуществление местного самоуправления в форме их непосредственного участия в публичных слушаниях.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1.2. Публичные слушания проводятся с целью обсуждения проектов муниципальных правовых актов по вопросам местного значения с участием жителей муниципального образования  «</w:t>
      </w:r>
      <w:proofErr w:type="spellStart"/>
      <w:r w:rsidRPr="00DC518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(далее – жители муниципального образования).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1.3.  На публичные слушания выносится: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2) проект местного бюджета;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3)  проекты планов и программ развития муниципального образования, проекты правил землепользования и застройки, проекты правил благоустройства территорий;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4) вопросы о преобразовании муниципального образования;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85">
        <w:rPr>
          <w:rFonts w:ascii="Times New Roman" w:hAnsi="Times New Roman" w:cs="Times New Roman"/>
          <w:sz w:val="24"/>
          <w:szCs w:val="24"/>
        </w:rPr>
        <w:t>5)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proofErr w:type="gramEnd"/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6) отчет об исполнении местного бюджета.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1.4. Результаты публичных слушаний носят рекомендательный характер.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C5185">
        <w:rPr>
          <w:rFonts w:ascii="Times New Roman" w:hAnsi="Times New Roman" w:cs="Times New Roman"/>
          <w:sz w:val="24"/>
          <w:szCs w:val="24"/>
        </w:rPr>
        <w:t>Публичные слушания проводятся по инициативе населения муниципального образования  «</w:t>
      </w:r>
      <w:proofErr w:type="spellStart"/>
      <w:r w:rsidRPr="00DC518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(далее – население), Совета депутатов  муниципального образования  «</w:t>
      </w:r>
      <w:proofErr w:type="spellStart"/>
      <w:r w:rsidRPr="00DC518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(далее – Совет депутатов) или главы муниципального образования  «</w:t>
      </w:r>
      <w:proofErr w:type="spellStart"/>
      <w:r w:rsidRPr="00DC518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(далее – Глава муниципального образования).</w:t>
      </w:r>
      <w:proofErr w:type="gramEnd"/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 xml:space="preserve">2.2. Решения о назначении публичных слушаний по вопросам, указанным </w:t>
      </w:r>
      <w:proofErr w:type="gramStart"/>
      <w:r w:rsidRPr="00DC51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5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18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DC5185">
        <w:rPr>
          <w:rFonts w:ascii="Times New Roman" w:hAnsi="Times New Roman" w:cs="Times New Roman"/>
          <w:sz w:val="24"/>
          <w:szCs w:val="24"/>
        </w:rPr>
        <w:fldChar w:fldCharType="begin"/>
      </w:r>
      <w:r w:rsidRPr="00DC5185">
        <w:rPr>
          <w:rFonts w:ascii="Times New Roman" w:hAnsi="Times New Roman" w:cs="Times New Roman"/>
          <w:sz w:val="24"/>
          <w:szCs w:val="24"/>
        </w:rPr>
        <w:instrText>HYPERLINK "consultantplus://offline/ref=C57712B27B87098EF153074FE827E7176E2A1637CE5D1820CD73BD23E42F06ACF255BE099E801A168FI50CG"</w:instrText>
      </w:r>
      <w:r w:rsidRPr="00DC5185">
        <w:rPr>
          <w:rFonts w:ascii="Times New Roman" w:hAnsi="Times New Roman" w:cs="Times New Roman"/>
          <w:sz w:val="24"/>
          <w:szCs w:val="24"/>
        </w:rPr>
        <w:fldChar w:fldCharType="separate"/>
      </w:r>
      <w:r w:rsidRPr="00DC5185">
        <w:rPr>
          <w:rFonts w:ascii="Times New Roman" w:hAnsi="Times New Roman" w:cs="Times New Roman"/>
          <w:color w:val="000000"/>
          <w:sz w:val="24"/>
          <w:szCs w:val="24"/>
        </w:rPr>
        <w:t xml:space="preserve">пункте 1 – 4 </w:t>
      </w:r>
      <w:r w:rsidRPr="00DC5185">
        <w:rPr>
          <w:rFonts w:ascii="Times New Roman" w:hAnsi="Times New Roman" w:cs="Times New Roman"/>
          <w:sz w:val="24"/>
          <w:szCs w:val="24"/>
        </w:rPr>
        <w:fldChar w:fldCharType="end"/>
      </w:r>
      <w:r w:rsidRPr="00DC5185">
        <w:rPr>
          <w:rFonts w:ascii="Times New Roman" w:hAnsi="Times New Roman" w:cs="Times New Roman"/>
          <w:color w:val="000000"/>
          <w:sz w:val="24"/>
          <w:szCs w:val="24"/>
        </w:rPr>
        <w:t>пункта 1.3</w:t>
      </w:r>
      <w:r w:rsidRPr="00DC5185">
        <w:rPr>
          <w:rFonts w:ascii="Times New Roman" w:hAnsi="Times New Roman" w:cs="Times New Roman"/>
          <w:sz w:val="24"/>
          <w:szCs w:val="24"/>
        </w:rPr>
        <w:t xml:space="preserve"> настоящего Порядка, принимаются Советом депутатов.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85">
        <w:rPr>
          <w:rFonts w:ascii="Times New Roman" w:hAnsi="Times New Roman" w:cs="Times New Roman"/>
          <w:sz w:val="24"/>
          <w:szCs w:val="24"/>
        </w:rPr>
        <w:lastRenderedPageBreak/>
        <w:t>Решения о назначении публичных слушаний по вопросам, указанным в под</w:t>
      </w:r>
      <w:hyperlink r:id="rId7" w:history="1">
        <w:r w:rsidRPr="00DC5185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5 и 6  </w:t>
        </w:r>
      </w:hyperlink>
      <w:r w:rsidRPr="00DC5185">
        <w:rPr>
          <w:rFonts w:ascii="Times New Roman" w:hAnsi="Times New Roman" w:cs="Times New Roman"/>
          <w:color w:val="000000"/>
          <w:sz w:val="24"/>
          <w:szCs w:val="24"/>
        </w:rPr>
        <w:t>пункта 1.3</w:t>
      </w:r>
      <w:r w:rsidRPr="00DC5185">
        <w:rPr>
          <w:rFonts w:ascii="Times New Roman" w:hAnsi="Times New Roman" w:cs="Times New Roman"/>
          <w:sz w:val="24"/>
          <w:szCs w:val="24"/>
        </w:rPr>
        <w:t xml:space="preserve"> настоящего Порядка, принимаются Главой муниципального образования.</w:t>
      </w:r>
      <w:proofErr w:type="gramEnd"/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2.3. Инициатива населения о проведении публичных слушаний (далее - инициатива населения) может исходить от инициативной группы населения  численностью не менее 10 человек (далее - инициативная группа).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2.4. Инициативная группа направляет ходатайство на проведение публичных слушаний в Совет депутатов. В ходатайстве указываются: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1) тема публичных слушаний;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2) обоснование необходимости проведения публичных слушаний (актуальность темы, выносимой на публичные слушания);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3)  почтовый адрес, контактный телефон руководителя инициативной группы;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4) иные сведения по усмотрению инициативной группы.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Ходатайство подписывается руководителем инициативной группы.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 xml:space="preserve">К ходатайству прикладывается список инициативной  группы согласно  </w:t>
      </w:r>
      <w:hyperlink r:id="rId8" w:history="1">
        <w:r w:rsidRPr="00DC5185">
          <w:rPr>
            <w:rFonts w:ascii="Times New Roman" w:hAnsi="Times New Roman" w:cs="Times New Roman"/>
            <w:sz w:val="24"/>
            <w:szCs w:val="24"/>
          </w:rPr>
          <w:t>Приложению 1 к настоящему Порядку,</w:t>
        </w:r>
      </w:hyperlink>
      <w:r w:rsidRPr="00DC5185">
        <w:rPr>
          <w:rFonts w:ascii="Times New Roman" w:hAnsi="Times New Roman" w:cs="Times New Roman"/>
          <w:sz w:val="24"/>
          <w:szCs w:val="24"/>
        </w:rPr>
        <w:t xml:space="preserve"> проект муниципального правового акта, предлагаемый к вынесению на публичные слушания, протокол собрания инициативной группы, на котором было принято решение о выдвижении инициативы проведения публичных слушаний и избрания руководителя инициативной группы, подписанный председательствующим и секретарем собрания инициативной группы.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2.5. Ходатайство рассматривается на заседании Совета депутатов не позднее 30 дней со дня его поступления с участием представителей инициативной группы.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Информация о дате, времени и месте рассмотрения ходатайство, должны быть доведены Советом депутатов до руководителя инициативной группы заблаговременно, но не позднее 7 дней до дня его рассмотрения.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2.6. По результатам рассмотрения ходатайства Совет депутатов принимает одно из следующих решений: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- принять инициативу населения о проведении публичных слушаний и назначить публичные слушания;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- отклонить соответствующую инициативу.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Основанием для отклонения инициативы населения о проведении публичных слушаний являются: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1) нарушение инициаторами проведения публичных слушаний процедуры выдвижения инициативы;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2) тема публичных слушаний не относится к вопросам местного значения;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3) иные основания, препятствующие назначению и проведению публичных слушаний.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2.7. Решение, принятое Советом депутатов по результатам рассмотрения ходатайства, в письменной форме доводится до сведения руководителя инициативной группы не позднее 10 дней со дня его принятия.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2.8. Правовой акт органа местного самоуправления о проведении публичных слушаний должен содержать: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1) тему публичных слушаний;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2) проект правового акта;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3) информацию об инициаторе проведения публичных слушаний;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4) дату, место, время начала проведения публичных слушаний;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5) иные вопросы, необходимые для организации и проведения публичных слушаний.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3. Организация публичных слушаний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3.1. Решение о проведении публичных слушаний, а также проект муниципального правового акта, выносимый на публичные слушания, опубликовываются в информационном бюллетене муниципального образования «</w:t>
      </w:r>
      <w:proofErr w:type="spellStart"/>
      <w:r w:rsidRPr="00DC518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sz w:val="24"/>
          <w:szCs w:val="24"/>
        </w:rPr>
        <w:t xml:space="preserve"> сельсовет» и размещается  на официальном сайте муниципального образования «</w:t>
      </w:r>
      <w:proofErr w:type="spellStart"/>
      <w:r w:rsidRPr="00DC518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sz w:val="24"/>
          <w:szCs w:val="24"/>
        </w:rPr>
        <w:t xml:space="preserve"> </w:t>
      </w:r>
      <w:r w:rsidRPr="00DC5185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сельсовет» в информационно-телекоммуникационной сети "Интернет", не менее чем за 10 дней, до дня проведения публичных слушаний. 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 xml:space="preserve">3.2. Для организации и проведения публичных слушаний решением органа местного самоуправления создается организационный комитет  (далее – Оргкомитет) в составе не менее 3 членов. 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В состав Оргкомитета включаются депутаты Совета депутатов, представители Администрации муниципального образования «</w:t>
      </w:r>
      <w:proofErr w:type="spellStart"/>
      <w:r w:rsidRPr="00DC518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а также могут включаться представители общественных организаций, органов территориального общественного самоуправления, инициативной группы населения. Решением органа местного самоуправления назначается председатель, заместитель и секретарь Оргкомитета.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3.3. Заседания Оргкомитета ведет председатель, в случае его отсутствия - заместитель Оргкомитета.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Заседание Оргкомитета считается правомочным, если на нем присутствует не менее половины от общего числа членов Оргкомитета.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3.4. Решения Оргкомитета принимаются простым большинством голосов присутствующих на заседании членов и оформляются протоколом, который подписывается председателем и секретарем Оргкомитета, а в случае отсутствия председателя  его заместителем.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3.5. Оргкомитет проводит следующие мероприятия: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- устанавливает регламент проведения публичных слушаний;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- осуществляет сбор замечаний и предложений по проекту муниципального правового акта, выносимого для обсуждения на публичных слушаниях;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- обеспечивает ведение протокола публичных слушаний;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- оформляет итоговый документ публичных слушаний.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Порядок внесения предложений в проект муниципального правового акта</w:t>
      </w:r>
    </w:p>
    <w:p w:rsidR="00DC5185" w:rsidRPr="00DC5185" w:rsidRDefault="00DC5185" w:rsidP="00DC518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 xml:space="preserve">Заинтересованные лица вправе представить в Оргкомитет свои предложения и замечания по проекту муниципального правового акта. </w:t>
      </w:r>
    </w:p>
    <w:p w:rsidR="00DC5185" w:rsidRPr="00DC5185" w:rsidRDefault="00DC5185" w:rsidP="00DC518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 xml:space="preserve">Предложения и замечания, поступившие не </w:t>
      </w:r>
      <w:proofErr w:type="gramStart"/>
      <w:r w:rsidRPr="00DC518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C5185">
        <w:rPr>
          <w:rFonts w:ascii="Times New Roman" w:hAnsi="Times New Roman" w:cs="Times New Roman"/>
          <w:sz w:val="24"/>
          <w:szCs w:val="24"/>
        </w:rPr>
        <w:t xml:space="preserve"> чем за 3 дня до дня проведения публичных слушаний, подлежат рассмотрению при проведении публичных слушаний. Предложения и замечания, поступившие по проекту муниципального правового акта, включаются в протокол публичных слушаний и учитываются в итоговом документе публичных слушаний. 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5. Участники публичных слушаний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C5185">
        <w:rPr>
          <w:rFonts w:ascii="Times New Roman" w:hAnsi="Times New Roman" w:cs="Times New Roman"/>
          <w:sz w:val="24"/>
          <w:szCs w:val="24"/>
        </w:rPr>
        <w:t>Участниками публичных слушаний с правом выступления являются граждане, проживающие и зарегистрированные на территории муниципального образования «</w:t>
      </w:r>
      <w:proofErr w:type="spellStart"/>
      <w:r w:rsidRPr="00DC518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достигшие на день принятия решения о проведении публичных слушаний возраста 18 лет, представители общественных объединений, профессиональных союзов, иных собраний граждан, глава муниципального образования, депутаты Совета депутатов, внесшие в Оргкомитет аргументированные предложения к проекту муниципального правового акта, члены Оргкомитета.</w:t>
      </w:r>
      <w:proofErr w:type="gramEnd"/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Список лиц, участвующих в публичных слушаниях, формируется Оргкомитетом. Порядок выступлений на публичных слушаниях устанавливается Оргкомитетом с учетом количества выступающих и общей продолжительности публичных слушаний.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5.2. Участниками публичных слушаний без права выступления, но с правом задавать вопросы по усмотрению председательствующего публичных слушаний, могут все заинтересованные граждане, представители средств массовой информации.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6. Проведение публичных слушаний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lastRenderedPageBreak/>
        <w:t>6.1. Перед началом публичных слушаний Оргкомитет регистрирует его участников.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6.2. Публичные слушания проводятся независимо от количества пришедших участников на публичные слушания.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6.3. Председательствует на публичных слушаниях председатель Оргкомитета в случае его отсутствия заместитель Оргкомитета.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Председатель публичных слушаний открывает слушания и оглашает тему, перечень вопросов, выносимых на обсуждение, инициаторов публичных слушаний,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 xml:space="preserve">6.4. Установленный Оргкомитетом регламент ведения публичных слушаний доводится до участников слушаний и обеспечивается председательствующим на публичных слушаниях. 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6.5. Для организации обсуждения председатель публичных слушаний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к проекту муниципального правового акта.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6.6. По окончании выступления каждого участника публичных слушаний с аргументацией своих предложений (или по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6.7.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Протокол публичных слушаний подписываются председательствующим и секретарем публичных слушаний.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7. Результаты публичных слушаний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 xml:space="preserve">7.1. Предложения о дополнениях и изменениях к опубликованному проекту муниципального правового акта, поступившие в Оргкомитет до начала публичных слушаний и входе публичных  слушаний включаются в Итоговый документ публичных слушаний </w:t>
      </w:r>
      <w:proofErr w:type="gramStart"/>
      <w:r w:rsidRPr="00DC5185">
        <w:rPr>
          <w:rFonts w:ascii="Times New Roman" w:hAnsi="Times New Roman" w:cs="Times New Roman"/>
          <w:sz w:val="24"/>
          <w:szCs w:val="24"/>
        </w:rPr>
        <w:t xml:space="preserve">согласно  </w:t>
      </w:r>
      <w:hyperlink r:id="rId9" w:history="1">
        <w:r w:rsidRPr="00DC5185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  <w:proofErr w:type="gramEnd"/>
        <w:r w:rsidRPr="00DC5185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DC518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7.2. Итоговый документ публичных слушаний принимается большинством голосов от числа участников публичных слушаний и подписывается председательствующим и секретарем публичных слушаний.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7.3. Итоговый документ публичных слушаний представляется органу местного самоуправления, принявшему решение о проведении публичных слушаний.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7.4. Орган местного самоуправления, принявший решение о проведении публичных слушаний, обеспечивает опубликование Итогового документа публичных слушаний в информационном бюллетене муниципального образования «</w:t>
      </w:r>
      <w:proofErr w:type="spellStart"/>
      <w:r w:rsidRPr="00DC518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sz w:val="24"/>
          <w:szCs w:val="24"/>
        </w:rPr>
        <w:t xml:space="preserve">  сельсовет» и размещение  его на официальном сайте муниципального образования «</w:t>
      </w:r>
      <w:proofErr w:type="spellStart"/>
      <w:r w:rsidRPr="00DC518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sz w:val="24"/>
          <w:szCs w:val="24"/>
        </w:rPr>
        <w:t xml:space="preserve"> сельсовет» в информационно-телекоммуникационной сети "Интернет".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7.5. Орган местного самоуправления в чью компетенцию входит принятие  муниципального правового акта, являвшегося предметом публичных слушаний, учитывает результаты публичных слушаний, отраженные в Итоговом документе публичных слушаний.</w:t>
      </w:r>
    </w:p>
    <w:p w:rsidR="00DC5185" w:rsidRDefault="00DC5185" w:rsidP="00DC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50" w:rsidRDefault="00743A50" w:rsidP="00DC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50" w:rsidRDefault="00743A50" w:rsidP="00DC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50" w:rsidRPr="00DC5185" w:rsidRDefault="00743A50" w:rsidP="00DC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C5185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проведения 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185">
        <w:rPr>
          <w:rFonts w:ascii="Times New Roman" w:hAnsi="Times New Roman" w:cs="Times New Roman"/>
          <w:bCs/>
          <w:sz w:val="24"/>
          <w:szCs w:val="24"/>
        </w:rPr>
        <w:t xml:space="preserve">публичных слушаний 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в  МО «</w:t>
      </w:r>
      <w:proofErr w:type="spellStart"/>
      <w:r w:rsidRPr="00DC518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DC5185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 w:rsidRPr="00DC5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185">
        <w:rPr>
          <w:rFonts w:ascii="Times New Roman" w:hAnsi="Times New Roman" w:cs="Times New Roman"/>
          <w:b/>
          <w:bCs/>
          <w:sz w:val="24"/>
          <w:szCs w:val="24"/>
        </w:rPr>
        <w:t>СПИСОК ИНИЦИАТИВНОЙ ГРУППЫ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85">
        <w:rPr>
          <w:rFonts w:ascii="Times New Roman" w:hAnsi="Times New Roman" w:cs="Times New Roman"/>
          <w:sz w:val="24"/>
          <w:szCs w:val="24"/>
        </w:rPr>
        <w:t>Мы,  нижеподписавшиеся,  поддерживаем  инициативу  проведения публичных слушаний по вопросу (вопросам): ___________________________________________</w:t>
      </w: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185" w:rsidRPr="00DC5185" w:rsidRDefault="00DC5185" w:rsidP="00DC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00"/>
        <w:gridCol w:w="1560"/>
        <w:gridCol w:w="3445"/>
        <w:gridCol w:w="1417"/>
        <w:gridCol w:w="1418"/>
      </w:tblGrid>
      <w:tr w:rsidR="00DC5185" w:rsidRPr="00DC5185" w:rsidTr="004B7E6D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85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51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85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85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и  </w:t>
            </w:r>
          </w:p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85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85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 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185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(серия,  </w:t>
            </w:r>
            <w:proofErr w:type="gramEnd"/>
          </w:p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85">
              <w:rPr>
                <w:rFonts w:ascii="Times New Roman" w:hAnsi="Times New Roman" w:cs="Times New Roman"/>
                <w:sz w:val="24"/>
                <w:szCs w:val="24"/>
              </w:rPr>
              <w:t xml:space="preserve">номер  документа, </w:t>
            </w:r>
            <w:proofErr w:type="spellStart"/>
            <w:r w:rsidRPr="00DC5185">
              <w:rPr>
                <w:rFonts w:ascii="Times New Roman" w:hAnsi="Times New Roman" w:cs="Times New Roman"/>
                <w:sz w:val="24"/>
                <w:szCs w:val="24"/>
              </w:rPr>
              <w:t>удостове</w:t>
            </w:r>
            <w:proofErr w:type="spellEnd"/>
          </w:p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5">
              <w:rPr>
                <w:rFonts w:ascii="Times New Roman" w:hAnsi="Times New Roman" w:cs="Times New Roman"/>
                <w:sz w:val="24"/>
                <w:szCs w:val="24"/>
              </w:rPr>
              <w:t>ряющего</w:t>
            </w:r>
            <w:proofErr w:type="spellEnd"/>
            <w:r w:rsidRPr="00DC5185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личность, кем и    </w:t>
            </w:r>
          </w:p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85">
              <w:rPr>
                <w:rFonts w:ascii="Times New Roman" w:hAnsi="Times New Roman" w:cs="Times New Roman"/>
                <w:sz w:val="24"/>
                <w:szCs w:val="24"/>
              </w:rPr>
              <w:t xml:space="preserve">когда выдан)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85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85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85">
              <w:rPr>
                <w:rFonts w:ascii="Times New Roman" w:hAnsi="Times New Roman" w:cs="Times New Roman"/>
                <w:sz w:val="24"/>
                <w:szCs w:val="24"/>
              </w:rPr>
              <w:t xml:space="preserve">  Личная  </w:t>
            </w:r>
          </w:p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185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DC5185" w:rsidRPr="00DC5185" w:rsidTr="004B7E6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85" w:rsidRPr="00DC5185" w:rsidRDefault="00DC5185" w:rsidP="00DC5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B2D" w:rsidRDefault="00565B2D"/>
    <w:sectPr w:rsidR="0056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F8"/>
    <w:multiLevelType w:val="hybridMultilevel"/>
    <w:tmpl w:val="9DA07158"/>
    <w:lvl w:ilvl="0" w:tplc="A05E9F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CB73DF"/>
    <w:multiLevelType w:val="multilevel"/>
    <w:tmpl w:val="005058D2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4FC57F9F"/>
    <w:multiLevelType w:val="hybridMultilevel"/>
    <w:tmpl w:val="4CBE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661E2"/>
    <w:multiLevelType w:val="multilevel"/>
    <w:tmpl w:val="ACDE66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185"/>
    <w:rsid w:val="00565B2D"/>
    <w:rsid w:val="00743A50"/>
    <w:rsid w:val="00DC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1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DC51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DC51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DC518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DC518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1FF29FA2612936F450C2EAC439376CA9F74EBA7D959931970F367AFEF3B250E979A1AE2C66E9E2DB4F9g6I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7712B27B87098EF153074FE827E7176E2A1637CE5D1820CD73BD23E42F06ACF255BE099E801A168FI50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E89A75203326F1F15FCC4CAC82C28AABE464D8BAE2614CF26B5844B737EC17DDD27B20D3E18CB8P9y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952C26F9C536B8785E5AABDCC3705260E0D645604157ECAB0AFF9138C01797FEEE953CE347ADED1TEV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28EBA60E6C32186418B2508EE18BB4BC311B3D7983BAC7F2760B617543D9975D05F67A65B3470EEE3650Z8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12343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2018-01-31T12:00:00Z</dcterms:created>
  <dcterms:modified xsi:type="dcterms:W3CDTF">2018-01-31T12:01:00Z</dcterms:modified>
</cp:coreProperties>
</file>