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2" w:rsidRDefault="00F363C2" w:rsidP="00DE0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47DF2">
        <w:rPr>
          <w:rFonts w:ascii="Times New Roman" w:hAnsi="Times New Roman"/>
          <w:b/>
          <w:sz w:val="24"/>
          <w:szCs w:val="24"/>
        </w:rPr>
        <w:t>АДМИНИСТРАЦИЯ</w:t>
      </w: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47DF2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47DF2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47DF2" w:rsidRPr="00547DF2" w:rsidRDefault="00547DF2" w:rsidP="00547DF2">
      <w:pPr>
        <w:pStyle w:val="1"/>
        <w:spacing w:before="0" w:after="0"/>
        <w:rPr>
          <w:szCs w:val="28"/>
        </w:rPr>
      </w:pPr>
      <w:proofErr w:type="gramStart"/>
      <w:r w:rsidRPr="00547DF2">
        <w:rPr>
          <w:szCs w:val="28"/>
        </w:rPr>
        <w:t>П</w:t>
      </w:r>
      <w:proofErr w:type="gramEnd"/>
      <w:r w:rsidRPr="00547DF2">
        <w:rPr>
          <w:szCs w:val="28"/>
        </w:rPr>
        <w:t xml:space="preserve"> О С Т А Н О В Л Е Н И Е</w:t>
      </w: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47DF2" w:rsidRPr="00547DF2" w:rsidRDefault="00547DF2" w:rsidP="00547D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47DF2" w:rsidRPr="00547DF2" w:rsidRDefault="00322A4A" w:rsidP="00547DF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от   13</w:t>
      </w:r>
      <w:r w:rsidR="00547DF2" w:rsidRPr="00547DF2">
        <w:rPr>
          <w:rFonts w:ascii="Times New Roman" w:hAnsi="Times New Roman" w:cs="Times New Roman"/>
          <w:b/>
          <w:u w:val="single"/>
        </w:rPr>
        <w:t xml:space="preserve">.06.2019   № </w:t>
      </w:r>
      <w:r>
        <w:rPr>
          <w:rFonts w:ascii="Times New Roman" w:hAnsi="Times New Roman" w:cs="Times New Roman"/>
          <w:b/>
          <w:u w:val="single"/>
        </w:rPr>
        <w:t>42/1</w:t>
      </w:r>
    </w:p>
    <w:p w:rsidR="00547DF2" w:rsidRPr="00547DF2" w:rsidRDefault="00547DF2" w:rsidP="00547DF2">
      <w:pPr>
        <w:spacing w:after="0" w:line="240" w:lineRule="auto"/>
        <w:rPr>
          <w:rFonts w:ascii="Times New Roman" w:hAnsi="Times New Roman" w:cs="Times New Roman"/>
        </w:rPr>
      </w:pPr>
      <w:r w:rsidRPr="00547DF2">
        <w:rPr>
          <w:rFonts w:ascii="Times New Roman" w:hAnsi="Times New Roman" w:cs="Times New Roman"/>
        </w:rPr>
        <w:t xml:space="preserve">с. </w:t>
      </w:r>
      <w:proofErr w:type="spellStart"/>
      <w:r w:rsidRPr="00547DF2">
        <w:rPr>
          <w:rFonts w:ascii="Times New Roman" w:hAnsi="Times New Roman" w:cs="Times New Roman"/>
        </w:rPr>
        <w:t>Оксино</w:t>
      </w:r>
      <w:proofErr w:type="spellEnd"/>
      <w:r w:rsidRPr="00547DF2">
        <w:rPr>
          <w:rFonts w:ascii="Times New Roman" w:hAnsi="Times New Roman" w:cs="Times New Roman"/>
        </w:rPr>
        <w:t xml:space="preserve"> </w:t>
      </w:r>
    </w:p>
    <w:p w:rsidR="00547DF2" w:rsidRPr="00547DF2" w:rsidRDefault="00547DF2" w:rsidP="00547DF2">
      <w:pPr>
        <w:spacing w:after="0" w:line="240" w:lineRule="auto"/>
        <w:rPr>
          <w:rFonts w:ascii="Times New Roman" w:hAnsi="Times New Roman" w:cs="Times New Roman"/>
        </w:rPr>
      </w:pPr>
      <w:r w:rsidRPr="00547DF2">
        <w:rPr>
          <w:rFonts w:ascii="Times New Roman" w:hAnsi="Times New Roman" w:cs="Times New Roman"/>
        </w:rPr>
        <w:t>Ненецкий автономный округ</w:t>
      </w:r>
    </w:p>
    <w:p w:rsidR="00547DF2" w:rsidRPr="005D7D09" w:rsidRDefault="00547DF2" w:rsidP="00DE0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DF2" w:rsidRPr="00547DF2" w:rsidRDefault="00547DF2" w:rsidP="00547D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47DF2">
        <w:rPr>
          <w:rFonts w:ascii="Times New Roman" w:eastAsia="Times New Roman" w:hAnsi="Times New Roman" w:cs="Times New Roman"/>
          <w:spacing w:val="2"/>
          <w:sz w:val="24"/>
          <w:szCs w:val="24"/>
        </w:rPr>
        <w:t>ОБ  УТВЕРЖДЕНИИ  НОРМАТИВОВ  ФИНАНСОВЫХ  ЗАТРАТ  НА  РЕМОНТ  И  СОДЕРЖАНИЕ  АВТОМОБИЛЬНЫХ  ДОРОГ  ОБЩЕГО  ПОЛЬЗОВАНИЯ МЕСТНОГО ЗНАЧЕНИЯ, РАСПОЛОЖЕННЫХ  В  ГРАНИЦАХ НАСЕЛЕННЫХ  ПУНКТОВ МУНИЦИПАЛЬНОГО  ОБРАЗОВАНИЯ «ПУСТОЗЕРСКИЙ СЕЛЬСОВЕТ» НЕНЕЦКОГО АВТОНОМНОГО ОКРУГА</w:t>
      </w:r>
    </w:p>
    <w:p w:rsidR="00637F17" w:rsidRPr="00547DF2" w:rsidRDefault="00497ACA" w:rsidP="00547D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47D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53281D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   </w:t>
      </w:r>
      <w:r w:rsidRPr="00547DF2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 соответствии с </w:t>
      </w:r>
      <w:hyperlink r:id="rId5" w:history="1">
        <w:r w:rsidR="0053281D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«</w:t>
        </w:r>
      </w:hyperlink>
      <w:r w:rsidRPr="00547DF2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, </w:t>
      </w:r>
      <w:hyperlink r:id="rId6" w:history="1">
        <w:r w:rsidRPr="00547DF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 xml:space="preserve">Федеральным </w:t>
        </w:r>
        <w:r w:rsidR="0053281D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законом от 06.10.2003 N 131-ФЗ «</w:t>
        </w:r>
        <w:r w:rsidRPr="00547DF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 w:rsidR="0053281D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»</w:t>
        </w:r>
        <w:r w:rsidRPr="00547DF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, на основании Устава муниципальног</w:t>
        </w:r>
        <w:r w:rsidR="0053281D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>о образования «Пустозерский</w:t>
        </w:r>
        <w:r w:rsidRPr="00547DF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4"/>
            <w:szCs w:val="24"/>
          </w:rPr>
          <w:t xml:space="preserve"> сельсовет» Ненецкого автономного округа</w:t>
        </w:r>
      </w:hyperlink>
      <w:r w:rsidR="0053281D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 Администрация муниципального  образования «Пустозерский сельсовет» Ненецкого автономного округа</w:t>
      </w:r>
      <w:r w:rsidR="00F363C2" w:rsidRPr="00547DF2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637F17" w:rsidRPr="00547D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ПОСТАНОВЛЯЕТ:</w:t>
      </w:r>
    </w:p>
    <w:p w:rsidR="00E90712" w:rsidRPr="00547DF2" w:rsidRDefault="00E90712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0926" w:rsidRPr="00547DF2" w:rsidRDefault="00DE0926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     1.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Утвердить нормативы финансовых затрат на ремонт и содержание автомобильных дорог общего пользования местного значения </w:t>
      </w:r>
      <w:r w:rsidR="0053281D">
        <w:rPr>
          <w:rFonts w:ascii="Times New Roman" w:hAnsi="Times New Roman" w:cs="Times New Roman"/>
          <w:b w:val="0"/>
          <w:color w:val="3C3C3C"/>
          <w:spacing w:val="2"/>
          <w:sz w:val="24"/>
          <w:szCs w:val="24"/>
        </w:rPr>
        <w:t>в границах населенных пунктов муниципального образования «Пустозерский</w:t>
      </w:r>
      <w:r w:rsidR="00497ACA" w:rsidRPr="00547DF2">
        <w:rPr>
          <w:rFonts w:ascii="Times New Roman" w:hAnsi="Times New Roman" w:cs="Times New Roman"/>
          <w:b w:val="0"/>
          <w:color w:val="3C3C3C"/>
          <w:spacing w:val="2"/>
          <w:sz w:val="24"/>
          <w:szCs w:val="24"/>
        </w:rPr>
        <w:t xml:space="preserve"> сельсовет» Н</w:t>
      </w:r>
      <w:r w:rsidR="0053281D">
        <w:rPr>
          <w:rFonts w:ascii="Times New Roman" w:hAnsi="Times New Roman" w:cs="Times New Roman"/>
          <w:b w:val="0"/>
          <w:color w:val="3C3C3C"/>
          <w:spacing w:val="2"/>
          <w:sz w:val="24"/>
          <w:szCs w:val="24"/>
        </w:rPr>
        <w:t>енецкого автономного округа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, которые относятся к V категории или категория которым не присвоена (Приложение 1).</w:t>
      </w:r>
    </w:p>
    <w:p w:rsidR="00DE0926" w:rsidRPr="00547DF2" w:rsidRDefault="00DE0926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  <w:r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  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2. Утвердить Правила</w:t>
      </w:r>
      <w:r w:rsidR="0053281D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расчета размера ассигнований муниципального образования «Пустозерский сельсовет» Ненецкого автономного округа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, направляемых на ремонт и содержание автомобильных дорог общего пользования местного значения в границах населенных пунктов</w:t>
      </w:r>
      <w:r w:rsidR="0053281D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, расположенных на территории муниципального образования «Пустозерский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</w:t>
      </w:r>
      <w:r w:rsidR="0053281D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сельсовет» Ненецкого автономного  округа</w:t>
      </w:r>
      <w:r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(Приложение 2).</w:t>
      </w:r>
    </w:p>
    <w:p w:rsidR="00637F17" w:rsidRPr="00547DF2" w:rsidRDefault="00DE0926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    3</w:t>
      </w:r>
      <w:r w:rsidR="00497ACA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. Настоящее постановление вступает в силу со дня его подписания и подлежит </w:t>
      </w:r>
      <w:r w:rsidR="00F363C2" w:rsidRPr="00547DF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официальному опубликованию.</w:t>
      </w:r>
    </w:p>
    <w:p w:rsidR="00F363C2" w:rsidRPr="00547DF2" w:rsidRDefault="00F363C2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DF2" w:rsidRPr="00547DF2" w:rsidRDefault="0053281D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</w:t>
      </w:r>
      <w:r w:rsidR="00F363C2" w:rsidRPr="00547D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DF2" w:rsidRPr="00547DF2" w:rsidRDefault="0053281D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«Пустозерский </w:t>
      </w:r>
      <w:r w:rsidR="00F363C2" w:rsidRPr="00547DF2">
        <w:rPr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</w:p>
    <w:p w:rsidR="00637F17" w:rsidRPr="00547DF2" w:rsidRDefault="0053281D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                                                                    С.М.Макарова</w:t>
      </w:r>
    </w:p>
    <w:p w:rsidR="00637F17" w:rsidRPr="00547DF2" w:rsidRDefault="00637F17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7F17" w:rsidRPr="00547DF2" w:rsidRDefault="00637F17" w:rsidP="00547D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0344" w:rsidRPr="00547DF2" w:rsidRDefault="00F50344" w:rsidP="00547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71E" w:rsidRPr="00547DF2" w:rsidRDefault="008A171E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26" w:rsidRDefault="00DE092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6" w:rsidRPr="00547DF2" w:rsidRDefault="00041D1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26" w:rsidRPr="00547DF2" w:rsidRDefault="00DE0926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44" w:rsidRPr="00AE5FB0" w:rsidRDefault="00F50344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8B" w:rsidRPr="00AE5FB0" w:rsidRDefault="00282C8B" w:rsidP="0054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F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1D16" w:rsidRPr="00AE5FB0" w:rsidRDefault="00282C8B" w:rsidP="0054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FB0">
        <w:rPr>
          <w:rFonts w:ascii="Times New Roman" w:hAnsi="Times New Roman" w:cs="Times New Roman"/>
          <w:sz w:val="24"/>
          <w:szCs w:val="24"/>
        </w:rPr>
        <w:t xml:space="preserve"> к </w:t>
      </w:r>
      <w:r w:rsidR="00F363C2" w:rsidRPr="00AE5FB0">
        <w:rPr>
          <w:rFonts w:ascii="Times New Roman" w:hAnsi="Times New Roman" w:cs="Times New Roman"/>
          <w:sz w:val="24"/>
          <w:szCs w:val="24"/>
        </w:rPr>
        <w:t>п</w:t>
      </w:r>
      <w:r w:rsidRPr="00AE5FB0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282C8B" w:rsidRPr="00AE5FB0" w:rsidRDefault="00041D16" w:rsidP="0054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FB0">
        <w:rPr>
          <w:rFonts w:ascii="Times New Roman" w:hAnsi="Times New Roman" w:cs="Times New Roman"/>
          <w:sz w:val="24"/>
          <w:szCs w:val="24"/>
        </w:rPr>
        <w:t>МО «Пустозерский сельсовет» НАО</w:t>
      </w:r>
    </w:p>
    <w:p w:rsidR="00A25AD4" w:rsidRPr="00AE5FB0" w:rsidRDefault="00041D16" w:rsidP="0054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FB0">
        <w:rPr>
          <w:rFonts w:ascii="Times New Roman" w:hAnsi="Times New Roman" w:cs="Times New Roman"/>
          <w:sz w:val="24"/>
          <w:szCs w:val="24"/>
        </w:rPr>
        <w:t xml:space="preserve"> </w:t>
      </w:r>
      <w:r w:rsidR="00282C8B" w:rsidRPr="00AE5FB0">
        <w:rPr>
          <w:rFonts w:ascii="Times New Roman" w:hAnsi="Times New Roman" w:cs="Times New Roman"/>
          <w:sz w:val="24"/>
          <w:szCs w:val="24"/>
        </w:rPr>
        <w:t xml:space="preserve"> от </w:t>
      </w:r>
      <w:r w:rsidR="00F363C2" w:rsidRPr="00AE5FB0">
        <w:rPr>
          <w:rFonts w:ascii="Times New Roman" w:hAnsi="Times New Roman" w:cs="Times New Roman"/>
          <w:sz w:val="24"/>
          <w:szCs w:val="24"/>
        </w:rPr>
        <w:t>13</w:t>
      </w:r>
      <w:r w:rsidR="00282C8B" w:rsidRPr="00AE5FB0">
        <w:rPr>
          <w:rFonts w:ascii="Times New Roman" w:hAnsi="Times New Roman" w:cs="Times New Roman"/>
          <w:sz w:val="24"/>
          <w:szCs w:val="24"/>
        </w:rPr>
        <w:t>.0</w:t>
      </w:r>
      <w:r w:rsidR="00E068D6" w:rsidRPr="00AE5FB0">
        <w:rPr>
          <w:rFonts w:ascii="Times New Roman" w:hAnsi="Times New Roman" w:cs="Times New Roman"/>
          <w:sz w:val="24"/>
          <w:szCs w:val="24"/>
        </w:rPr>
        <w:t>6</w:t>
      </w:r>
      <w:r w:rsidR="00282C8B" w:rsidRPr="00AE5FB0">
        <w:rPr>
          <w:rFonts w:ascii="Times New Roman" w:hAnsi="Times New Roman" w:cs="Times New Roman"/>
          <w:sz w:val="24"/>
          <w:szCs w:val="24"/>
        </w:rPr>
        <w:t>.201</w:t>
      </w:r>
      <w:r w:rsidR="002133C6" w:rsidRPr="00AE5FB0">
        <w:rPr>
          <w:rFonts w:ascii="Times New Roman" w:hAnsi="Times New Roman" w:cs="Times New Roman"/>
          <w:sz w:val="24"/>
          <w:szCs w:val="24"/>
        </w:rPr>
        <w:t>9</w:t>
      </w:r>
      <w:r w:rsidR="00322A4A">
        <w:rPr>
          <w:rFonts w:ascii="Times New Roman" w:hAnsi="Times New Roman" w:cs="Times New Roman"/>
          <w:sz w:val="24"/>
          <w:szCs w:val="24"/>
        </w:rPr>
        <w:t xml:space="preserve"> №42/1</w:t>
      </w:r>
    </w:p>
    <w:p w:rsidR="00282C8B" w:rsidRPr="00AE5FB0" w:rsidRDefault="00282C8B" w:rsidP="0054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CA" w:rsidRPr="00AE5FB0" w:rsidRDefault="00497ACA" w:rsidP="007B62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Нормативы финансовых затрат на ремонт и содержание автомобильных дорог общего пользования местного значения </w:t>
      </w:r>
      <w:r w:rsidR="007B6233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в границах населенных пунктов муниципального образования «Пустозерский</w:t>
      </w: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сельсовет» Н</w:t>
      </w:r>
      <w:r w:rsidR="007B6233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енецкого автономного 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которые относятся к V категории или категория которым не присвоена</w:t>
      </w:r>
    </w:p>
    <w:p w:rsidR="00041D16" w:rsidRPr="00AE5FB0" w:rsidRDefault="00041D16" w:rsidP="007B62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1D16" w:rsidRPr="00AE5FB0" w:rsidRDefault="00041D16" w:rsidP="007B62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497ACA" w:rsidRPr="00AE5FB0" w:rsidRDefault="00497ACA" w:rsidP="00547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тыс. руб./</w:t>
      </w:r>
      <w:proofErr w:type="gram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2"/>
        <w:gridCol w:w="1412"/>
        <w:gridCol w:w="1247"/>
        <w:gridCol w:w="1259"/>
        <w:gridCol w:w="1259"/>
      </w:tblGrid>
      <w:tr w:rsidR="00497ACA" w:rsidRPr="00AE5FB0" w:rsidTr="00497ACA">
        <w:trPr>
          <w:trHeight w:val="12"/>
        </w:trPr>
        <w:tc>
          <w:tcPr>
            <w:tcW w:w="4435" w:type="dxa"/>
            <w:hideMark/>
          </w:tcPr>
          <w:p w:rsidR="00497ACA" w:rsidRPr="00AE5FB0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97ACA" w:rsidRPr="00AE5FB0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97ACA" w:rsidRPr="00AE5FB0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97ACA" w:rsidRPr="00AE5FB0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97ACA" w:rsidRPr="00AE5FB0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ACA" w:rsidRPr="00322A4A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97ACA" w:rsidRPr="00322A4A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240,73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251,08</w:t>
            </w:r>
          </w:p>
        </w:tc>
      </w:tr>
      <w:tr w:rsidR="00497ACA" w:rsidRPr="00322A4A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322A4A" w:rsidRDefault="00497ACA" w:rsidP="00547D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4A">
              <w:rPr>
                <w:rFonts w:ascii="Times New Roman" w:eastAsia="Times New Roman" w:hAnsi="Times New Roman" w:cs="Times New Roman"/>
                <w:sz w:val="24"/>
                <w:szCs w:val="24"/>
              </w:rPr>
              <w:t>165,35</w:t>
            </w:r>
          </w:p>
        </w:tc>
      </w:tr>
    </w:tbl>
    <w:p w:rsidR="00F363C2" w:rsidRPr="00322A4A" w:rsidRDefault="00F363C2" w:rsidP="00547D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233" w:rsidRPr="00AE5FB0" w:rsidRDefault="007B6233" w:rsidP="00547D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497ACA" w:rsidRPr="00AE5FB0" w:rsidRDefault="00497ACA" w:rsidP="00547D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2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041D16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МО «Пустозерский 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сельсовет» НАО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1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06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.201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N </w:t>
      </w:r>
      <w:r w:rsidR="004264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42/1</w:t>
      </w:r>
    </w:p>
    <w:p w:rsidR="00B95E8C" w:rsidRPr="00AE5FB0" w:rsidRDefault="00B95E8C" w:rsidP="00547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97ACA" w:rsidRPr="00AE5FB0" w:rsidRDefault="00497ACA" w:rsidP="00426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Правила</w:t>
      </w:r>
      <w:r w:rsidR="007B6233"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расчета размера ассигнований муниципального образования «Пустозерский сельсовет» Ненецкого автономного округа</w:t>
      </w:r>
      <w:r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ремонт и содержание автомобильных дорог общего пользования местного значения </w:t>
      </w:r>
      <w:r w:rsidR="007B6233"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>в границах населенных пунктов муниципального образования «Пустозерский</w:t>
      </w:r>
      <w:r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сельсовет» Н</w:t>
      </w:r>
      <w:r w:rsidR="007B6233"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>енецкого автономного округа</w:t>
      </w:r>
      <w:r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t>, которые относятся к V категории или категория которым не присвоена</w:t>
      </w:r>
    </w:p>
    <w:p w:rsidR="00497ACA" w:rsidRPr="00AE5FB0" w:rsidRDefault="00497ACA" w:rsidP="00426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5FB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Опр</w:t>
      </w:r>
      <w:r w:rsidR="007B6233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еделение размера ассигнований муниципального образования «Пустозерский сельсовет» Ненецкого автономного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направляемых </w:t>
      </w: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на ремонт  дорог общего пользования местного значения </w:t>
      </w:r>
      <w:r w:rsidR="007B6233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в границах населенных пунктов муниципального образования «Пустозерский</w:t>
      </w: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сельсовет» Н</w:t>
      </w:r>
      <w:r w:rsidR="007B6233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енецкого автономного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которые относятся к V категории или категория которым не присвоена</w:t>
      </w:r>
      <w:r w:rsidR="00DE0926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B95E8C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осуществляется по формуле: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А рем. = Н рем. </w:t>
      </w:r>
      <w:proofErr w:type="spell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S,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где: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 рем</w:t>
      </w:r>
      <w:proofErr w:type="gramStart"/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</w:t>
      </w:r>
      <w:proofErr w:type="gramStart"/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proofErr w:type="gramEnd"/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азмер ассигнований муниципального  образования «Пустозерский сельсовет» Ненецкого автономного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направляемых </w:t>
      </w: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на ремонт  автомобильных дорог общего пользования местного значения </w:t>
      </w:r>
      <w:r w:rsidR="00C779F9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в границах населенных пунктов муниципального  образования «Пустозерский</w:t>
      </w:r>
      <w:r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сельсовет» Н</w:t>
      </w:r>
      <w:r w:rsidR="00C779F9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енецкого автономного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которые относятся к V категории или категория которым не присвоена (тыс. руб.);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 рем</w:t>
      </w:r>
      <w:proofErr w:type="gram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</w:t>
      </w:r>
      <w:proofErr w:type="gram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proofErr w:type="gram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орматив финансовых затрат на работы по ремонту автомобильных дорог местного значения </w:t>
      </w:r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общего пользования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(тыс. руб.);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S - протяженность автомобильных дорог местного значения</w:t>
      </w:r>
      <w:r w:rsidR="00C779F9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общего  пользования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(км);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Определение размера </w:t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ассигнований  муниципального  образования «Пустозерский сельсовет» Ненецкого автономного округа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направляемых </w:t>
      </w:r>
      <w:r w:rsidR="00F363C2" w:rsidRPr="00322A4A">
        <w:rPr>
          <w:rFonts w:ascii="Times New Roman" w:eastAsia="Times New Roman" w:hAnsi="Times New Roman" w:cs="Times New Roman"/>
          <w:spacing w:val="2"/>
          <w:sz w:val="24"/>
          <w:szCs w:val="24"/>
        </w:rPr>
        <w:t>на  содержание</w:t>
      </w:r>
      <w:r w:rsidR="00FB30ED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F363C2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автомобильных дорог общего пользования местного значения в </w:t>
      </w:r>
      <w:r w:rsidR="00FB30ED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границах населенных пунктов  муниципального  образования «Пустозерский</w:t>
      </w:r>
      <w:r w:rsidR="00F363C2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сельсовет» Н</w:t>
      </w:r>
      <w:r w:rsidR="00FB30ED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енецкого </w:t>
      </w:r>
      <w:r w:rsidR="00FB30ED" w:rsidRPr="00AE5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>автономного округа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которые относятся к V категории или категория которым не присвоена</w:t>
      </w:r>
      <w:r w:rsidR="00DE0926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F363C2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осуществляется по формуле: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А сод. = Н сод. </w:t>
      </w:r>
      <w:proofErr w:type="spell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S,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где: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 сод</w:t>
      </w:r>
      <w:proofErr w:type="gram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</w:t>
      </w:r>
      <w:proofErr w:type="gramStart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proofErr w:type="gramEnd"/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азмер ассигнований </w:t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«Пустозерский сельсовет» Ненецкого автономного округа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выполнение работ по содержанию автомобильных дорог местного значения</w:t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общего  пользования 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(тыс. руб.);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 сод. - норматив финансовых затрат на работы по содержанию автомобильных дорог местного значения</w:t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общего пользования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(тыс. руб.);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S - протяженность автомобильных дорог местного значения</w:t>
      </w:r>
      <w:r w:rsidR="00FB30ED"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общего пользования</w:t>
      </w:r>
      <w:r w:rsidRPr="00AE5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(км).</w:t>
      </w:r>
    </w:p>
    <w:p w:rsidR="00497ACA" w:rsidRPr="00AE5FB0" w:rsidRDefault="00497ACA" w:rsidP="004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CA" w:rsidRPr="00547DF2" w:rsidRDefault="00497ACA" w:rsidP="004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ACA" w:rsidRPr="00547DF2" w:rsidSect="00F363C2"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C5F"/>
    <w:multiLevelType w:val="hybridMultilevel"/>
    <w:tmpl w:val="9C5A9FB2"/>
    <w:lvl w:ilvl="0" w:tplc="C5CCD4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F36441A"/>
    <w:multiLevelType w:val="multilevel"/>
    <w:tmpl w:val="A9E662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B42B87"/>
    <w:multiLevelType w:val="hybridMultilevel"/>
    <w:tmpl w:val="6A6E7B44"/>
    <w:lvl w:ilvl="0" w:tplc="7F22CF9E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3C401A8"/>
    <w:multiLevelType w:val="multilevel"/>
    <w:tmpl w:val="6BF2C5F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B558C"/>
    <w:multiLevelType w:val="hybridMultilevel"/>
    <w:tmpl w:val="EFD09258"/>
    <w:lvl w:ilvl="0" w:tplc="B4629B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B446A1"/>
    <w:multiLevelType w:val="multilevel"/>
    <w:tmpl w:val="8BD00DD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F60AA"/>
    <w:multiLevelType w:val="hybridMultilevel"/>
    <w:tmpl w:val="3D00942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ED4"/>
    <w:rsid w:val="00041D16"/>
    <w:rsid w:val="00053BB2"/>
    <w:rsid w:val="00055370"/>
    <w:rsid w:val="00057821"/>
    <w:rsid w:val="000C0EAC"/>
    <w:rsid w:val="000C14E8"/>
    <w:rsid w:val="00114755"/>
    <w:rsid w:val="0011585A"/>
    <w:rsid w:val="001449D4"/>
    <w:rsid w:val="00187129"/>
    <w:rsid w:val="001A4FCE"/>
    <w:rsid w:val="001A6914"/>
    <w:rsid w:val="002133C6"/>
    <w:rsid w:val="00231F8B"/>
    <w:rsid w:val="0024044B"/>
    <w:rsid w:val="00241049"/>
    <w:rsid w:val="0024542F"/>
    <w:rsid w:val="00260305"/>
    <w:rsid w:val="00282C8B"/>
    <w:rsid w:val="0028545E"/>
    <w:rsid w:val="002B5DB3"/>
    <w:rsid w:val="002C127B"/>
    <w:rsid w:val="002C179B"/>
    <w:rsid w:val="00322A4A"/>
    <w:rsid w:val="00325DE1"/>
    <w:rsid w:val="003A6D9D"/>
    <w:rsid w:val="0042586C"/>
    <w:rsid w:val="004264D2"/>
    <w:rsid w:val="00475568"/>
    <w:rsid w:val="00480976"/>
    <w:rsid w:val="00497ACA"/>
    <w:rsid w:val="00503368"/>
    <w:rsid w:val="0053281D"/>
    <w:rsid w:val="00547DF2"/>
    <w:rsid w:val="00553DA6"/>
    <w:rsid w:val="005565A7"/>
    <w:rsid w:val="00592C8E"/>
    <w:rsid w:val="005A38D5"/>
    <w:rsid w:val="005D7D09"/>
    <w:rsid w:val="006055BF"/>
    <w:rsid w:val="00637F17"/>
    <w:rsid w:val="006536F2"/>
    <w:rsid w:val="00672379"/>
    <w:rsid w:val="0068061B"/>
    <w:rsid w:val="0069406E"/>
    <w:rsid w:val="006D3E23"/>
    <w:rsid w:val="00707CFA"/>
    <w:rsid w:val="00744AC5"/>
    <w:rsid w:val="00796F6D"/>
    <w:rsid w:val="007A4497"/>
    <w:rsid w:val="007B6233"/>
    <w:rsid w:val="00817FE5"/>
    <w:rsid w:val="0084005E"/>
    <w:rsid w:val="0089100A"/>
    <w:rsid w:val="00896B92"/>
    <w:rsid w:val="008A03A5"/>
    <w:rsid w:val="008A171E"/>
    <w:rsid w:val="008D36E2"/>
    <w:rsid w:val="009015CD"/>
    <w:rsid w:val="009175DB"/>
    <w:rsid w:val="00941EDE"/>
    <w:rsid w:val="00963207"/>
    <w:rsid w:val="009634B0"/>
    <w:rsid w:val="009A083C"/>
    <w:rsid w:val="009B5958"/>
    <w:rsid w:val="009F0CB0"/>
    <w:rsid w:val="00A20D29"/>
    <w:rsid w:val="00A23171"/>
    <w:rsid w:val="00A25AD4"/>
    <w:rsid w:val="00A4454B"/>
    <w:rsid w:val="00A86B13"/>
    <w:rsid w:val="00AA446E"/>
    <w:rsid w:val="00AE5FB0"/>
    <w:rsid w:val="00B215A7"/>
    <w:rsid w:val="00B36E79"/>
    <w:rsid w:val="00B4351A"/>
    <w:rsid w:val="00B46EB1"/>
    <w:rsid w:val="00B624E6"/>
    <w:rsid w:val="00B859B2"/>
    <w:rsid w:val="00B912DC"/>
    <w:rsid w:val="00B95E8C"/>
    <w:rsid w:val="00B97378"/>
    <w:rsid w:val="00BE4346"/>
    <w:rsid w:val="00C02B93"/>
    <w:rsid w:val="00C61596"/>
    <w:rsid w:val="00C779F9"/>
    <w:rsid w:val="00C80340"/>
    <w:rsid w:val="00C96198"/>
    <w:rsid w:val="00CD5ED4"/>
    <w:rsid w:val="00D076CE"/>
    <w:rsid w:val="00D46A99"/>
    <w:rsid w:val="00D90E38"/>
    <w:rsid w:val="00DB7064"/>
    <w:rsid w:val="00DC1D6D"/>
    <w:rsid w:val="00DE0926"/>
    <w:rsid w:val="00DF73D2"/>
    <w:rsid w:val="00E068D6"/>
    <w:rsid w:val="00E1117F"/>
    <w:rsid w:val="00E23006"/>
    <w:rsid w:val="00E33785"/>
    <w:rsid w:val="00E40574"/>
    <w:rsid w:val="00E90712"/>
    <w:rsid w:val="00EB2D93"/>
    <w:rsid w:val="00EE6F08"/>
    <w:rsid w:val="00F16523"/>
    <w:rsid w:val="00F3134B"/>
    <w:rsid w:val="00F363C2"/>
    <w:rsid w:val="00F45253"/>
    <w:rsid w:val="00F50344"/>
    <w:rsid w:val="00FB30ED"/>
    <w:rsid w:val="00FF0D3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1"/>
  </w:style>
  <w:style w:type="paragraph" w:styleId="1">
    <w:name w:val="heading 1"/>
    <w:basedOn w:val="a"/>
    <w:next w:val="a"/>
    <w:link w:val="10"/>
    <w:qFormat/>
    <w:rsid w:val="00547DF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CD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1EDE"/>
    <w:rPr>
      <w:color w:val="0000FF"/>
      <w:u w:val="single"/>
    </w:rPr>
  </w:style>
  <w:style w:type="paragraph" w:customStyle="1" w:styleId="ConsPlusNormal">
    <w:name w:val="ConsPlusNormal"/>
    <w:rsid w:val="00AA4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6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5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71E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8A171E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171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171E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171E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71E"/>
    <w:pPr>
      <w:widowControl w:val="0"/>
      <w:shd w:val="clear" w:color="auto" w:fill="FFFFFF"/>
      <w:spacing w:after="60" w:line="283" w:lineRule="exact"/>
      <w:ind w:hanging="1300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12">
    <w:name w:val="Заголовок №1"/>
    <w:basedOn w:val="a"/>
    <w:link w:val="11"/>
    <w:rsid w:val="008A171E"/>
    <w:pPr>
      <w:widowControl w:val="0"/>
      <w:shd w:val="clear" w:color="auto" w:fill="FFFFFF"/>
      <w:spacing w:before="60" w:after="60" w:line="0" w:lineRule="atLeast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A171E"/>
    <w:pPr>
      <w:widowControl w:val="0"/>
      <w:shd w:val="clear" w:color="auto" w:fill="FFFFFF"/>
      <w:spacing w:before="360" w:after="240" w:line="0" w:lineRule="atLeast"/>
      <w:ind w:firstLine="520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8A171E"/>
    <w:pPr>
      <w:widowControl w:val="0"/>
      <w:shd w:val="clear" w:color="auto" w:fill="FFFFFF"/>
      <w:spacing w:before="60" w:after="240" w:line="0" w:lineRule="atLeast"/>
      <w:ind w:firstLine="52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A171E"/>
    <w:pPr>
      <w:widowControl w:val="0"/>
      <w:shd w:val="clear" w:color="auto" w:fill="FFFFFF"/>
      <w:spacing w:before="240" w:after="0" w:line="408" w:lineRule="exact"/>
      <w:ind w:firstLine="52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2105pt">
    <w:name w:val="Основной текст (2) + 10;5 pt;Полужирный"/>
    <w:basedOn w:val="2"/>
    <w:rsid w:val="008A17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sid w:val="008A17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A171E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A171E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rsid w:val="00547DF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547DF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</dc:creator>
  <cp:lastModifiedBy>User</cp:lastModifiedBy>
  <cp:revision>13</cp:revision>
  <cp:lastPrinted>2021-07-12T15:55:00Z</cp:lastPrinted>
  <dcterms:created xsi:type="dcterms:W3CDTF">2019-06-13T11:43:00Z</dcterms:created>
  <dcterms:modified xsi:type="dcterms:W3CDTF">2021-07-12T15:56:00Z</dcterms:modified>
</cp:coreProperties>
</file>