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A026D" w:rsidRDefault="004A026D" w:rsidP="00E105A0">
      <w:pPr>
        <w:pStyle w:val="a3"/>
        <w:ind w:right="-5"/>
        <w:rPr>
          <w:b/>
          <w:color w:val="FF0000"/>
          <w:szCs w:val="24"/>
        </w:rPr>
      </w:pPr>
      <w:r w:rsidRPr="004A026D">
        <w:rPr>
          <w:b/>
          <w:color w:val="FF0000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FF0000"/>
          <w:szCs w:val="24"/>
        </w:rPr>
        <w:t xml:space="preserve">              </w:t>
      </w:r>
    </w:p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9C6637" w:rsidRDefault="00E105A0" w:rsidP="00E105A0">
      <w:pPr>
        <w:tabs>
          <w:tab w:val="left" w:pos="6820"/>
        </w:tabs>
        <w:ind w:right="-5"/>
        <w:rPr>
          <w:bCs/>
          <w:i/>
          <w:sz w:val="24"/>
          <w:szCs w:val="24"/>
          <w:u w:val="single"/>
        </w:rPr>
      </w:pPr>
      <w:r w:rsidRPr="009C6637">
        <w:rPr>
          <w:b/>
          <w:bCs/>
          <w:sz w:val="24"/>
          <w:szCs w:val="24"/>
          <w:u w:val="single"/>
        </w:rPr>
        <w:t xml:space="preserve">от </w:t>
      </w:r>
      <w:r w:rsidR="00843E9B" w:rsidRPr="009C6637">
        <w:rPr>
          <w:b/>
          <w:bCs/>
          <w:sz w:val="24"/>
          <w:szCs w:val="24"/>
          <w:u w:val="single"/>
        </w:rPr>
        <w:t xml:space="preserve"> 06</w:t>
      </w:r>
      <w:r w:rsidR="00C52747" w:rsidRPr="009C6637">
        <w:rPr>
          <w:b/>
          <w:bCs/>
          <w:sz w:val="24"/>
          <w:szCs w:val="24"/>
          <w:u w:val="single"/>
        </w:rPr>
        <w:t>.11</w:t>
      </w:r>
      <w:r w:rsidR="00843E9B" w:rsidRPr="009C6637">
        <w:rPr>
          <w:b/>
          <w:bCs/>
          <w:sz w:val="24"/>
          <w:szCs w:val="24"/>
          <w:u w:val="single"/>
        </w:rPr>
        <w:t>.2020</w:t>
      </w:r>
      <w:r w:rsidRPr="009C6637">
        <w:rPr>
          <w:b/>
          <w:bCs/>
          <w:sz w:val="24"/>
          <w:szCs w:val="24"/>
          <w:u w:val="single"/>
        </w:rPr>
        <w:t xml:space="preserve">  № </w:t>
      </w:r>
      <w:r w:rsidR="00843E9B" w:rsidRPr="009C6637">
        <w:rPr>
          <w:b/>
          <w:bCs/>
          <w:sz w:val="24"/>
          <w:szCs w:val="24"/>
          <w:u w:val="single"/>
        </w:rPr>
        <w:t>97</w:t>
      </w:r>
      <w:r w:rsidR="00DC5398" w:rsidRPr="009C6637">
        <w:rPr>
          <w:b/>
          <w:bCs/>
          <w:sz w:val="24"/>
          <w:szCs w:val="24"/>
        </w:rPr>
        <w:t xml:space="preserve">       </w:t>
      </w:r>
      <w:r w:rsidR="00265346" w:rsidRPr="009C6637">
        <w:rPr>
          <w:b/>
          <w:bCs/>
          <w:sz w:val="24"/>
          <w:szCs w:val="24"/>
        </w:rPr>
        <w:t xml:space="preserve">        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</w:t>
      </w:r>
      <w:proofErr w:type="spellStart"/>
      <w:r>
        <w:t>Оксино</w:t>
      </w:r>
      <w:proofErr w:type="spellEnd"/>
      <w:r>
        <w:t xml:space="preserve">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НЕНЕЦКОГО АВТОНОМНОГО ОКРУГА </w:t>
      </w:r>
      <w:r w:rsidR="00843E9B">
        <w:rPr>
          <w:sz w:val="22"/>
          <w:szCs w:val="22"/>
        </w:rPr>
        <w:t>НА 2021</w:t>
      </w:r>
      <w:r w:rsidRPr="00FA5CF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 округа</w:t>
      </w:r>
      <w:r w:rsidR="00D6195C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 w:rsidR="00310C6D">
        <w:rPr>
          <w:rFonts w:ascii="Times New Roman" w:hAnsi="Times New Roman" w:cs="Times New Roman"/>
          <w:sz w:val="24"/>
          <w:szCs w:val="24"/>
        </w:rPr>
        <w:t>Администрация  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 автономного  округа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</w:t>
      </w:r>
      <w:r w:rsidR="00C401B9">
        <w:rPr>
          <w:sz w:val="24"/>
          <w:szCs w:val="24"/>
        </w:rPr>
        <w:t>е</w:t>
      </w:r>
      <w:r w:rsidR="00843E9B">
        <w:rPr>
          <w:sz w:val="24"/>
          <w:szCs w:val="24"/>
        </w:rPr>
        <w:t>цкого автономного округа на 2021</w:t>
      </w:r>
      <w:r w:rsidR="00F82FFB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Pr="00843E9B" w:rsidRDefault="00843E9B" w:rsidP="00E105A0">
      <w:pPr>
        <w:pStyle w:val="a3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E105A0" w:rsidRPr="00AB30BB">
        <w:rPr>
          <w:szCs w:val="24"/>
        </w:rPr>
        <w:t>муниципального образования</w:t>
      </w:r>
      <w:r w:rsidR="00E105A0">
        <w:rPr>
          <w:szCs w:val="24"/>
        </w:rPr>
        <w:t xml:space="preserve">                                       </w:t>
      </w:r>
      <w:r w:rsidR="00310C6D">
        <w:rPr>
          <w:szCs w:val="24"/>
        </w:rPr>
        <w:t xml:space="preserve">               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</w:t>
      </w:r>
      <w:proofErr w:type="spellStart"/>
      <w:r w:rsidRPr="00AB30BB">
        <w:rPr>
          <w:szCs w:val="24"/>
        </w:rPr>
        <w:t>Пустозерский</w:t>
      </w:r>
      <w:proofErr w:type="spellEnd"/>
      <w:r w:rsidRPr="00AB30BB">
        <w:rPr>
          <w:szCs w:val="24"/>
        </w:rPr>
        <w:t xml:space="preserve">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310C6D">
        <w:rPr>
          <w:szCs w:val="24"/>
        </w:rPr>
        <w:t xml:space="preserve">                                                </w:t>
      </w:r>
      <w:r w:rsidR="00843E9B">
        <w:rPr>
          <w:szCs w:val="24"/>
        </w:rPr>
        <w:t xml:space="preserve">               С.М.Макарова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843E9B" w:rsidRDefault="00843E9B" w:rsidP="00356625">
      <w:pPr>
        <w:autoSpaceDE w:val="0"/>
        <w:autoSpaceDN w:val="0"/>
        <w:adjustRightInd w:val="0"/>
        <w:jc w:val="right"/>
        <w:outlineLvl w:val="0"/>
        <w:rPr>
          <w:color w:val="FF0000"/>
          <w:sz w:val="22"/>
          <w:szCs w:val="22"/>
        </w:rPr>
      </w:pPr>
    </w:p>
    <w:p w:rsidR="00356625" w:rsidRPr="00C6011D" w:rsidRDefault="00356625" w:rsidP="003566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6011D">
        <w:rPr>
          <w:sz w:val="22"/>
          <w:szCs w:val="22"/>
        </w:rPr>
        <w:lastRenderedPageBreak/>
        <w:t>Утверждены</w:t>
      </w:r>
    </w:p>
    <w:p w:rsidR="00356625" w:rsidRPr="00C6011D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011D">
        <w:rPr>
          <w:sz w:val="22"/>
          <w:szCs w:val="22"/>
        </w:rPr>
        <w:t xml:space="preserve">                                                                                               Постановлением Администрации</w:t>
      </w:r>
    </w:p>
    <w:p w:rsidR="00356625" w:rsidRPr="00C6011D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011D">
        <w:rPr>
          <w:sz w:val="22"/>
          <w:szCs w:val="22"/>
        </w:rPr>
        <w:t>МО «</w:t>
      </w:r>
      <w:proofErr w:type="spellStart"/>
      <w:r w:rsidRPr="00C6011D">
        <w:rPr>
          <w:sz w:val="22"/>
          <w:szCs w:val="22"/>
        </w:rPr>
        <w:t>Пустозерский</w:t>
      </w:r>
      <w:proofErr w:type="spellEnd"/>
      <w:r w:rsidRPr="00C6011D">
        <w:rPr>
          <w:sz w:val="22"/>
          <w:szCs w:val="22"/>
        </w:rPr>
        <w:t xml:space="preserve"> сельсовет» НАО</w:t>
      </w:r>
    </w:p>
    <w:p w:rsidR="00356625" w:rsidRPr="00C6011D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011D">
        <w:rPr>
          <w:sz w:val="22"/>
          <w:szCs w:val="22"/>
        </w:rPr>
        <w:t xml:space="preserve">                                                                          </w:t>
      </w:r>
      <w:r w:rsidR="00843E9B" w:rsidRPr="00C6011D">
        <w:rPr>
          <w:sz w:val="22"/>
          <w:szCs w:val="22"/>
        </w:rPr>
        <w:t>от 06.11.2020  № 97</w:t>
      </w:r>
    </w:p>
    <w:p w:rsidR="00D25E10" w:rsidRDefault="00D25E10"/>
    <w:p w:rsidR="00D25E10" w:rsidRDefault="00D25E10" w:rsidP="00861306"/>
    <w:p w:rsidR="00D25E10" w:rsidRPr="00356625" w:rsidRDefault="00861306" w:rsidP="00861306">
      <w:pPr>
        <w:autoSpaceDE w:val="0"/>
        <w:autoSpaceDN w:val="0"/>
        <w:adjustRightInd w:val="0"/>
        <w:outlineLvl w:val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D25E10"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D25E10" w:rsidRPr="00356625" w:rsidRDefault="00D25E10" w:rsidP="008613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5662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5662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25E10" w:rsidRPr="00356625" w:rsidRDefault="00D25E10" w:rsidP="0086130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</w:t>
      </w:r>
      <w:r w:rsidR="00C401B9">
        <w:rPr>
          <w:rFonts w:ascii="Times New Roman" w:hAnsi="Times New Roman" w:cs="Times New Roman"/>
          <w:sz w:val="24"/>
          <w:szCs w:val="24"/>
        </w:rPr>
        <w:t>ц</w:t>
      </w:r>
      <w:r w:rsidR="001E258A">
        <w:rPr>
          <w:rFonts w:ascii="Times New Roman" w:hAnsi="Times New Roman" w:cs="Times New Roman"/>
          <w:sz w:val="24"/>
          <w:szCs w:val="24"/>
        </w:rPr>
        <w:t>кого автономного округа на  2021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861306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AE2A80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</w:t>
      </w:r>
      <w:r w:rsidR="00C21791">
        <w:rPr>
          <w:sz w:val="24"/>
          <w:szCs w:val="24"/>
        </w:rPr>
        <w:t>ц</w:t>
      </w:r>
      <w:r w:rsidR="00F77F74">
        <w:rPr>
          <w:sz w:val="24"/>
          <w:szCs w:val="24"/>
        </w:rPr>
        <w:t>кого автономного округа  на 2021</w:t>
      </w:r>
      <w:r w:rsidRPr="00D71F15">
        <w:rPr>
          <w:sz w:val="24"/>
          <w:szCs w:val="24"/>
        </w:rPr>
        <w:t xml:space="preserve"> год (далее - бюджетная и налоговая политика) разработаны в соот</w:t>
      </w:r>
      <w:r w:rsidR="002468AB" w:rsidRPr="00D71F15">
        <w:rPr>
          <w:sz w:val="24"/>
          <w:szCs w:val="24"/>
        </w:rPr>
        <w:t>ветствии</w:t>
      </w:r>
      <w:r w:rsidR="00EB4208">
        <w:rPr>
          <w:sz w:val="28"/>
          <w:szCs w:val="28"/>
          <w:lang w:eastAsia="en-US"/>
        </w:rPr>
        <w:t xml:space="preserve"> </w:t>
      </w:r>
      <w:r w:rsidR="00EB4208" w:rsidRPr="00EB4208">
        <w:rPr>
          <w:sz w:val="24"/>
          <w:szCs w:val="24"/>
          <w:lang w:eastAsia="en-US"/>
        </w:rPr>
        <w:t>с требованиями статьи 172 Бюджетного кодекса Российской Федерации</w:t>
      </w:r>
      <w:r w:rsidRPr="00D71F15">
        <w:rPr>
          <w:sz w:val="24"/>
          <w:szCs w:val="24"/>
        </w:rPr>
        <w:t>, Положением «О бюджетном  процессе в муниципальном образовании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Ненецкого автономного округа,  утвержденным  Советом  депутатов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 сельсовет» Ненецкого автономного округа от 11.03.2014 № 3</w:t>
      </w:r>
      <w:r w:rsidR="00A042EB">
        <w:rPr>
          <w:sz w:val="24"/>
          <w:szCs w:val="24"/>
        </w:rPr>
        <w:t>, о</w:t>
      </w:r>
      <w:r w:rsidR="00A042EB" w:rsidRPr="00A042EB">
        <w:rPr>
          <w:sz w:val="24"/>
          <w:szCs w:val="24"/>
        </w:rPr>
        <w:t>сновными направлениями налоговой</w:t>
      </w:r>
      <w:proofErr w:type="gramEnd"/>
      <w:r w:rsidR="00A042EB" w:rsidRPr="00A042EB">
        <w:rPr>
          <w:sz w:val="24"/>
          <w:szCs w:val="24"/>
        </w:rPr>
        <w:t xml:space="preserve"> и бюджетной политики Нене</w:t>
      </w:r>
      <w:r w:rsidR="00A042EB">
        <w:rPr>
          <w:sz w:val="24"/>
          <w:szCs w:val="24"/>
        </w:rPr>
        <w:t>цкого автономного округа на 2021 год и на плановый период 2022 и 2023</w:t>
      </w:r>
      <w:r w:rsidR="00A042EB" w:rsidRPr="00A042EB">
        <w:rPr>
          <w:sz w:val="24"/>
          <w:szCs w:val="24"/>
        </w:rPr>
        <w:t xml:space="preserve"> годов,  закона Ненецкого автономного округа от 19.09.2014 года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 </w:t>
      </w:r>
      <w:r w:rsidR="00AE2A80">
        <w:rPr>
          <w:sz w:val="24"/>
          <w:szCs w:val="24"/>
        </w:rPr>
        <w:t>Ненецкого автономного округа.</w:t>
      </w:r>
    </w:p>
    <w:p w:rsidR="00D25E10" w:rsidRPr="00577999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7773E">
        <w:rPr>
          <w:color w:val="000000" w:themeColor="text1"/>
          <w:sz w:val="24"/>
          <w:szCs w:val="24"/>
        </w:rPr>
        <w:t>и налоговой политики на 2021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="001304DE" w:rsidRPr="00F07829">
        <w:rPr>
          <w:color w:val="000000" w:themeColor="text1"/>
          <w:sz w:val="24"/>
          <w:szCs w:val="24"/>
        </w:rPr>
        <w:t xml:space="preserve">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D7773E">
        <w:rPr>
          <w:color w:val="000000" w:themeColor="text1"/>
          <w:sz w:val="24"/>
          <w:szCs w:val="24"/>
        </w:rPr>
        <w:t>етом экономической ситуации 2021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577999" w:rsidP="005779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25E10" w:rsidRPr="00F07829">
        <w:rPr>
          <w:color w:val="000000" w:themeColor="text1"/>
          <w:sz w:val="24"/>
          <w:szCs w:val="24"/>
        </w:rPr>
        <w:t>3. Проект местног</w:t>
      </w:r>
      <w:r w:rsidR="00D7773E">
        <w:rPr>
          <w:color w:val="000000" w:themeColor="text1"/>
          <w:sz w:val="24"/>
          <w:szCs w:val="24"/>
        </w:rPr>
        <w:t>о бюджета  на 2021</w:t>
      </w:r>
      <w:r w:rsidR="00D25E10"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</w:t>
      </w:r>
      <w:r w:rsidR="000F073A">
        <w:rPr>
          <w:color w:val="000000" w:themeColor="text1"/>
          <w:sz w:val="24"/>
          <w:szCs w:val="24"/>
        </w:rPr>
        <w:t>и приоритетами являются: сохранение и развитие доходных источников местного бюджета</w:t>
      </w:r>
      <w:r w:rsidR="00D25E10" w:rsidRPr="00F07829">
        <w:rPr>
          <w:color w:val="000000" w:themeColor="text1"/>
          <w:sz w:val="24"/>
          <w:szCs w:val="24"/>
        </w:rPr>
        <w:t xml:space="preserve">, </w:t>
      </w:r>
      <w:r w:rsidR="000F073A">
        <w:rPr>
          <w:color w:val="000000" w:themeColor="text1"/>
          <w:sz w:val="24"/>
          <w:szCs w:val="24"/>
        </w:rPr>
        <w:t>повышение эффективности расходов местного бюджета</w:t>
      </w:r>
      <w:r w:rsidR="00D44A42" w:rsidRPr="00F07829">
        <w:rPr>
          <w:color w:val="000000" w:themeColor="text1"/>
          <w:sz w:val="24"/>
          <w:szCs w:val="24"/>
        </w:rPr>
        <w:t>,</w:t>
      </w:r>
      <w:r w:rsidR="00D25E10"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4619F3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Основные направления </w:t>
      </w:r>
      <w:r w:rsidR="00D25E10" w:rsidRPr="00F07829">
        <w:rPr>
          <w:color w:val="000000" w:themeColor="text1"/>
          <w:sz w:val="24"/>
          <w:szCs w:val="24"/>
        </w:rPr>
        <w:t>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ED60FA" w:rsidRDefault="00F90BE2" w:rsidP="00D25E10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</w:t>
      </w:r>
      <w:r w:rsidR="00ED60FA">
        <w:rPr>
          <w:color w:val="000000" w:themeColor="text1"/>
          <w:sz w:val="24"/>
          <w:szCs w:val="24"/>
        </w:rPr>
        <w:t xml:space="preserve">тия муниципального образования с учетом текущей экономической ситуации. </w:t>
      </w:r>
    </w:p>
    <w:p w:rsidR="004619F3" w:rsidRPr="009B7328" w:rsidRDefault="00F90BE2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</w:t>
      </w:r>
      <w:r w:rsidR="00EC0C12" w:rsidRPr="009B7328">
        <w:rPr>
          <w:color w:val="000000"/>
          <w:sz w:val="24"/>
          <w:szCs w:val="24"/>
        </w:rPr>
        <w:t>Реализация  бюджетной политики муниципального образования</w:t>
      </w:r>
      <w:r w:rsidR="004619F3" w:rsidRPr="009B7328">
        <w:rPr>
          <w:color w:val="000000"/>
          <w:sz w:val="24"/>
          <w:szCs w:val="24"/>
        </w:rPr>
        <w:t xml:space="preserve"> будет осуществляться по следующим основным направлениям:</w:t>
      </w:r>
    </w:p>
    <w:p w:rsidR="004619F3" w:rsidRPr="009B7328" w:rsidRDefault="004619F3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328">
        <w:rPr>
          <w:color w:val="000000"/>
          <w:sz w:val="24"/>
          <w:szCs w:val="24"/>
        </w:rPr>
        <w:tab/>
        <w:t>- планирование и осуществление бюджетных расходов с учетом возможностей доходной базы местного бюджета;</w:t>
      </w:r>
    </w:p>
    <w:p w:rsidR="004619F3" w:rsidRPr="009B7328" w:rsidRDefault="004619F3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328">
        <w:rPr>
          <w:color w:val="000000"/>
          <w:sz w:val="24"/>
          <w:szCs w:val="24"/>
        </w:rPr>
        <w:tab/>
        <w:t>- 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9B7328" w:rsidRDefault="009B7328" w:rsidP="009B7328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756C8">
        <w:t>недопущение кредиторской задолженности по заработной плате работникам бюджетной сферы, социальным выплатам в рамках исполнения публично-нормативных обязательств;</w:t>
      </w:r>
    </w:p>
    <w:p w:rsidR="002F144D" w:rsidRPr="00F07829" w:rsidRDefault="009B7328" w:rsidP="009B7328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2F144D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 </w:t>
      </w:r>
      <w:r w:rsidR="002F144D">
        <w:rPr>
          <w:color w:val="000000" w:themeColor="text1"/>
          <w:sz w:val="24"/>
          <w:szCs w:val="24"/>
        </w:rPr>
        <w:t>обе</w:t>
      </w:r>
      <w:r w:rsidR="00950212">
        <w:rPr>
          <w:color w:val="000000" w:themeColor="text1"/>
          <w:sz w:val="24"/>
          <w:szCs w:val="24"/>
        </w:rPr>
        <w:t>спечение доступности и повышения</w:t>
      </w:r>
      <w:r w:rsidR="002F144D" w:rsidRPr="00F07829">
        <w:rPr>
          <w:color w:val="000000" w:themeColor="text1"/>
          <w:sz w:val="24"/>
          <w:szCs w:val="24"/>
        </w:rPr>
        <w:t xml:space="preserve"> ка</w:t>
      </w:r>
      <w:r w:rsidR="002F144D">
        <w:rPr>
          <w:color w:val="000000" w:themeColor="text1"/>
          <w:sz w:val="24"/>
          <w:szCs w:val="24"/>
        </w:rPr>
        <w:t>чества</w:t>
      </w:r>
      <w:r w:rsidR="002F144D" w:rsidRPr="00F07829">
        <w:rPr>
          <w:color w:val="000000" w:themeColor="text1"/>
          <w:sz w:val="24"/>
          <w:szCs w:val="24"/>
        </w:rPr>
        <w:t xml:space="preserve"> муниципальных услуг. </w:t>
      </w:r>
    </w:p>
    <w:p w:rsidR="002F144D" w:rsidRDefault="002F144D" w:rsidP="002F144D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От успешности совместных действий органов государственной власти и органов местного самоуправления в сферах культуры, образования, здравоохранения будет зависеть условия жизни населения муниципального образования, а бюджетные расходы в этих сферах рассматриваются как инвестиции в человеческий капитал.</w:t>
      </w:r>
    </w:p>
    <w:p w:rsidR="00431776" w:rsidRDefault="000600FD" w:rsidP="004619F3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07829">
        <w:rPr>
          <w:color w:val="000000" w:themeColor="text1"/>
        </w:rPr>
        <w:t xml:space="preserve"> п</w:t>
      </w:r>
      <w:r>
        <w:rPr>
          <w:color w:val="000000" w:themeColor="text1"/>
        </w:rPr>
        <w:t>ереход к «программному бюджету».</w:t>
      </w:r>
      <w:r w:rsidRPr="00F07829">
        <w:rPr>
          <w:color w:val="000000" w:themeColor="text1"/>
        </w:rPr>
        <w:t xml:space="preserve"> </w:t>
      </w:r>
    </w:p>
    <w:p w:rsidR="002F144D" w:rsidRDefault="000600FD" w:rsidP="004619F3">
      <w:pPr>
        <w:pStyle w:val="a6"/>
        <w:autoSpaceDE w:val="0"/>
        <w:autoSpaceDN w:val="0"/>
        <w:adjustRightInd w:val="0"/>
        <w:ind w:left="0" w:firstLine="709"/>
        <w:jc w:val="both"/>
      </w:pPr>
      <w:r w:rsidRPr="000600FD">
        <w:t>Учитывая бюджетную политику органов государственной власти Ненецкого автономного округа, муниципального образования «Заполярный район», муниципальному образованию следует обеспечивать планомерную реализацию программно – целевого принципа формирования местного бюджета</w:t>
      </w:r>
    </w:p>
    <w:p w:rsidR="009B7328" w:rsidRPr="00F07829" w:rsidRDefault="009B7328" w:rsidP="009B73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обеспечение прозрачности и открытости</w:t>
      </w:r>
      <w:r w:rsidRPr="00F07829">
        <w:rPr>
          <w:color w:val="000000" w:themeColor="text1"/>
          <w:sz w:val="24"/>
          <w:szCs w:val="24"/>
        </w:rPr>
        <w:t xml:space="preserve"> бюджета и бюджетного процесса для общества. </w:t>
      </w:r>
    </w:p>
    <w:p w:rsidR="009B7328" w:rsidRPr="00F07829" w:rsidRDefault="009B7328" w:rsidP="009B732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официальном сайте муниципального  образования «</w:t>
      </w:r>
      <w:proofErr w:type="spellStart"/>
      <w:r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Pr="00F07829">
        <w:rPr>
          <w:color w:val="000000" w:themeColor="text1"/>
          <w:sz w:val="24"/>
          <w:szCs w:val="24"/>
        </w:rPr>
        <w:t xml:space="preserve"> сельсовет» Ненецкого автономного округа в информационно-телекоммуникационной сети «Интернет» открытых данных, включая «Бюджет для граждан». 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Следует применять единые, прозрачные принципы, учитывающие как приоритетные 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950212" w:rsidP="0095021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9502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950212" w:rsidRDefault="00F90BE2" w:rsidP="00D25E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212">
        <w:rPr>
          <w:sz w:val="24"/>
          <w:szCs w:val="24"/>
        </w:rPr>
        <w:t>5</w:t>
      </w:r>
      <w:r w:rsidR="00D25E10" w:rsidRPr="00950212">
        <w:rPr>
          <w:sz w:val="24"/>
          <w:szCs w:val="24"/>
        </w:rPr>
        <w:t>. Для повышения эффективности и результативности бюджетной политики Администрации муниципального образования</w:t>
      </w:r>
      <w:r w:rsidR="008F0D20" w:rsidRPr="00950212">
        <w:rPr>
          <w:sz w:val="24"/>
          <w:szCs w:val="24"/>
        </w:rPr>
        <w:t xml:space="preserve"> </w:t>
      </w:r>
      <w:r w:rsidR="008F0D20" w:rsidRPr="00950212">
        <w:rPr>
          <w:bCs/>
          <w:sz w:val="24"/>
          <w:szCs w:val="24"/>
        </w:rPr>
        <w:t>«</w:t>
      </w:r>
      <w:proofErr w:type="spellStart"/>
      <w:r w:rsidR="008F0D20" w:rsidRPr="00950212">
        <w:rPr>
          <w:bCs/>
          <w:sz w:val="24"/>
          <w:szCs w:val="24"/>
        </w:rPr>
        <w:t>Пустозерский</w:t>
      </w:r>
      <w:proofErr w:type="spellEnd"/>
      <w:r w:rsidR="008F0D20" w:rsidRPr="00950212">
        <w:rPr>
          <w:bCs/>
          <w:sz w:val="24"/>
          <w:szCs w:val="24"/>
        </w:rPr>
        <w:t xml:space="preserve"> сельсовет» Ненецкого автономного округа, </w:t>
      </w:r>
      <w:r w:rsidR="00D25E10" w:rsidRPr="00950212">
        <w:rPr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 xml:space="preserve">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D25E10" w:rsidRPr="00F07829">
        <w:rPr>
          <w:color w:val="000000" w:themeColor="text1"/>
          <w:sz w:val="24"/>
          <w:szCs w:val="24"/>
        </w:rPr>
        <w:t>ринять меры по повышению качества муниципальных услуг.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э</w:t>
      </w:r>
      <w:r w:rsidR="00D25E10" w:rsidRPr="00F07829">
        <w:rPr>
          <w:color w:val="000000" w:themeColor="text1"/>
          <w:sz w:val="24"/>
          <w:szCs w:val="24"/>
        </w:rPr>
        <w:t xml:space="preserve">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="00D25E10" w:rsidRPr="00F07829">
        <w:rPr>
          <w:color w:val="000000" w:themeColor="text1"/>
          <w:sz w:val="24"/>
          <w:szCs w:val="24"/>
        </w:rPr>
        <w:t xml:space="preserve">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о</w:t>
      </w:r>
      <w:r w:rsidR="00D25E10" w:rsidRPr="00F07829">
        <w:rPr>
          <w:color w:val="000000" w:themeColor="text1"/>
          <w:sz w:val="24"/>
          <w:szCs w:val="24"/>
        </w:rPr>
        <w:t>беспечить эффективное управление средствами резервного фонда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п</w:t>
      </w:r>
      <w:r w:rsidR="00D25E10" w:rsidRPr="00F07829">
        <w:rPr>
          <w:color w:val="000000" w:themeColor="text1"/>
          <w:sz w:val="24"/>
          <w:szCs w:val="24"/>
        </w:rPr>
        <w:t xml:space="preserve">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 п</w:t>
      </w:r>
      <w:r w:rsidR="00D25E10" w:rsidRPr="00F07829">
        <w:rPr>
          <w:color w:val="000000" w:themeColor="text1"/>
          <w:sz w:val="24"/>
          <w:szCs w:val="24"/>
        </w:rPr>
        <w:t>роводить анализ эффективности всех бюджетных расходов.</w:t>
      </w:r>
    </w:p>
    <w:p w:rsidR="00D25E10" w:rsidRPr="00F07829" w:rsidRDefault="0095021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- о</w:t>
      </w:r>
      <w:r w:rsidR="00D25E10" w:rsidRPr="00F07829">
        <w:rPr>
          <w:color w:val="000000" w:themeColor="text1"/>
          <w:sz w:val="24"/>
          <w:szCs w:val="24"/>
        </w:rPr>
        <w:t>беспечить прозрачность и эффективность размещения заказа для муниципальных нужд.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- о</w:t>
      </w:r>
      <w:r w:rsidR="00D25E10" w:rsidRPr="00F07829">
        <w:rPr>
          <w:color w:val="000000" w:themeColor="text1"/>
          <w:sz w:val="24"/>
          <w:szCs w:val="24"/>
        </w:rPr>
        <w:t>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149F6" w:rsidRPr="00F07829" w:rsidRDefault="00D149F6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95FCF" w:rsidRPr="00393F11" w:rsidRDefault="00A44A20" w:rsidP="00C95FC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4C58CC" w:rsidRPr="00F07829">
        <w:rPr>
          <w:color w:val="000000" w:themeColor="text1"/>
          <w:sz w:val="24"/>
          <w:szCs w:val="24"/>
        </w:rPr>
        <w:t xml:space="preserve"> 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>В бюджет поселения поступают налоговые доходы от региональных налогов и неналоговые доходы в соответствии с нормативами отчислений, уст</w:t>
      </w:r>
      <w:r>
        <w:rPr>
          <w:color w:val="000000" w:themeColor="text1"/>
          <w:sz w:val="24"/>
          <w:szCs w:val="24"/>
        </w:rPr>
        <w:t>ановленные Бюджетным кодексом Российской Федерации</w:t>
      </w:r>
      <w:r w:rsidR="00BA6FD8" w:rsidRPr="00F07829">
        <w:rPr>
          <w:color w:val="000000" w:themeColor="text1"/>
          <w:sz w:val="24"/>
          <w:szCs w:val="24"/>
        </w:rPr>
        <w:t>.</w:t>
      </w:r>
      <w:r w:rsidR="00A8377C">
        <w:rPr>
          <w:color w:val="000000" w:themeColor="text1"/>
          <w:sz w:val="24"/>
          <w:szCs w:val="24"/>
        </w:rPr>
        <w:t xml:space="preserve"> </w:t>
      </w:r>
    </w:p>
    <w:p w:rsidR="00D25E10" w:rsidRPr="00F07829" w:rsidRDefault="00A8377C" w:rsidP="00A44A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Важной задачей проводимой налоговой политики является формирование стаби</w:t>
      </w:r>
      <w:r w:rsidR="009157D5">
        <w:rPr>
          <w:color w:val="000000" w:themeColor="text1"/>
          <w:sz w:val="24"/>
          <w:szCs w:val="24"/>
        </w:rPr>
        <w:t>льных налоговых условий. На 2021</w:t>
      </w:r>
      <w:r>
        <w:rPr>
          <w:color w:val="000000" w:themeColor="text1"/>
          <w:sz w:val="24"/>
          <w:szCs w:val="24"/>
        </w:rPr>
        <w:t xml:space="preserve"> год не предполагается внесение значительных изменений в нормативные правовые акты</w:t>
      </w:r>
      <w:r w:rsidRPr="00F07829">
        <w:rPr>
          <w:color w:val="000000" w:themeColor="text1"/>
          <w:sz w:val="24"/>
          <w:szCs w:val="24"/>
        </w:rPr>
        <w:t xml:space="preserve"> муниципального образования</w:t>
      </w:r>
      <w:r>
        <w:rPr>
          <w:color w:val="000000" w:themeColor="text1"/>
          <w:sz w:val="24"/>
          <w:szCs w:val="24"/>
        </w:rPr>
        <w:t xml:space="preserve">. </w:t>
      </w:r>
      <w:r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Налоговая </w:t>
      </w:r>
      <w:r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B81BBD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Основными целями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9157D5">
        <w:rPr>
          <w:color w:val="000000" w:themeColor="text1"/>
          <w:sz w:val="24"/>
          <w:szCs w:val="24"/>
        </w:rPr>
        <w:t>являются м</w:t>
      </w:r>
      <w:r w:rsidR="00D25E10" w:rsidRPr="00F07829">
        <w:rPr>
          <w:color w:val="000000" w:themeColor="text1"/>
          <w:sz w:val="24"/>
          <w:szCs w:val="24"/>
        </w:rPr>
        <w:t>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25E10" w:rsidRPr="00F07829">
        <w:rPr>
          <w:color w:val="000000" w:themeColor="text1"/>
          <w:sz w:val="24"/>
          <w:szCs w:val="24"/>
        </w:rPr>
        <w:t xml:space="preserve">Для реализации основных целей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 xml:space="preserve">пособствовать увеличению числа граждан, желающих заниматься предпринимательской деятельностью.  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>пособствовать  увеличению поступлений налоговых и неналоговых доходов в местный бюджет.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-у</w:t>
      </w:r>
      <w:r w:rsidR="00D25E10" w:rsidRPr="00F07829">
        <w:rPr>
          <w:color w:val="000000" w:themeColor="text1"/>
          <w:sz w:val="24"/>
          <w:szCs w:val="24"/>
        </w:rPr>
        <w:t>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9157D5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</w:t>
      </w:r>
      <w:r w:rsidR="00D25E10" w:rsidRPr="00F07829">
        <w:rPr>
          <w:color w:val="000000" w:themeColor="text1"/>
          <w:sz w:val="24"/>
          <w:szCs w:val="24"/>
        </w:rPr>
        <w:t xml:space="preserve">ровести разъяснительную работу с руководителями организаций независимо от формы собственности, предпринимателями без образования </w:t>
      </w:r>
      <w:r>
        <w:rPr>
          <w:color w:val="000000" w:themeColor="text1"/>
          <w:sz w:val="24"/>
          <w:szCs w:val="24"/>
        </w:rPr>
        <w:t xml:space="preserve">юридического лица, направленной </w:t>
      </w:r>
      <w:r w:rsidR="00D25E10"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C05A9" w:rsidRPr="00F07829">
        <w:rPr>
          <w:color w:val="000000" w:themeColor="text1"/>
          <w:sz w:val="24"/>
          <w:szCs w:val="24"/>
        </w:rPr>
        <w:t>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D25E10" w:rsidRPr="00F07829">
        <w:rPr>
          <w:color w:val="000000" w:themeColor="text1"/>
          <w:sz w:val="24"/>
          <w:szCs w:val="24"/>
        </w:rPr>
        <w:t>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у</w:t>
      </w:r>
      <w:r w:rsidR="00D25E10" w:rsidRPr="00F07829">
        <w:rPr>
          <w:color w:val="000000" w:themeColor="text1"/>
          <w:sz w:val="24"/>
          <w:szCs w:val="24"/>
        </w:rPr>
        <w:t>величить доходы за счет повышения эффективности управления объектами муниципальной собственности.</w:t>
      </w:r>
    </w:p>
    <w:p w:rsidR="00D25E10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="00D25E10" w:rsidRPr="00F07829">
        <w:rPr>
          <w:color w:val="000000" w:themeColor="text1"/>
          <w:sz w:val="24"/>
          <w:szCs w:val="24"/>
        </w:rPr>
        <w:t xml:space="preserve">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634A6">
        <w:rPr>
          <w:color w:val="000000" w:themeColor="text1"/>
          <w:sz w:val="24"/>
          <w:szCs w:val="24"/>
        </w:rPr>
        <w:t>родолжить работу по выявлению обособленных организаций, осуществляющих деятельность на территории муниципального образования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 w:rsidR="000634A6"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D25E10"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149F6" w:rsidRPr="00F07829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</w:t>
      </w:r>
      <w:r w:rsidR="006401B4">
        <w:rPr>
          <w:color w:val="000000" w:themeColor="text1"/>
          <w:sz w:val="24"/>
          <w:szCs w:val="24"/>
        </w:rPr>
        <w:t>ц</w:t>
      </w:r>
      <w:r w:rsidR="00EB4208">
        <w:rPr>
          <w:color w:val="000000" w:themeColor="text1"/>
          <w:sz w:val="24"/>
          <w:szCs w:val="24"/>
        </w:rPr>
        <w:t>ии, необходимо продолжить в 2021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8500BA" w:rsidRPr="00F07829" w:rsidRDefault="00EB4208" w:rsidP="00EB420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D149F6">
        <w:rPr>
          <w:color w:val="000000" w:themeColor="text1"/>
          <w:sz w:val="24"/>
          <w:szCs w:val="24"/>
        </w:rPr>
        <w:t xml:space="preserve">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EB420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8500BA" w:rsidRPr="00F07829" w:rsidRDefault="00AE2A80" w:rsidP="00F45ED0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B4208">
        <w:rPr>
          <w:bCs/>
          <w:color w:val="000000" w:themeColor="text1"/>
          <w:sz w:val="24"/>
          <w:szCs w:val="24"/>
        </w:rPr>
        <w:t>12</w:t>
      </w:r>
      <w:r w:rsidR="008D3F86">
        <w:rPr>
          <w:bCs/>
          <w:color w:val="000000" w:themeColor="text1"/>
          <w:sz w:val="24"/>
          <w:szCs w:val="24"/>
        </w:rPr>
        <w:t>. Р</w:t>
      </w:r>
      <w:r w:rsidR="0012163C" w:rsidRPr="00F07829">
        <w:rPr>
          <w:bCs/>
          <w:color w:val="000000" w:themeColor="text1"/>
          <w:sz w:val="24"/>
          <w:szCs w:val="24"/>
        </w:rPr>
        <w:t>азвитие системы муниципального финансового контроля в муниципальном образовании «</w:t>
      </w:r>
      <w:proofErr w:type="spellStart"/>
      <w:r w:rsidR="0012163C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12163C" w:rsidRPr="00F07829">
        <w:rPr>
          <w:bCs/>
          <w:color w:val="000000" w:themeColor="text1"/>
          <w:sz w:val="24"/>
          <w:szCs w:val="24"/>
        </w:rPr>
        <w:t xml:space="preserve"> сельсовет»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</w:t>
      </w:r>
      <w:r w:rsidR="008D3F86">
        <w:rPr>
          <w:bCs/>
          <w:color w:val="000000" w:themeColor="text1"/>
          <w:sz w:val="24"/>
          <w:szCs w:val="24"/>
        </w:rPr>
        <w:t xml:space="preserve">ием целевых средств окружного, </w:t>
      </w:r>
      <w:r w:rsidRPr="00F07829">
        <w:rPr>
          <w:bCs/>
          <w:color w:val="000000" w:themeColor="text1"/>
          <w:sz w:val="24"/>
          <w:szCs w:val="24"/>
        </w:rPr>
        <w:t>районно</w:t>
      </w:r>
      <w:r w:rsidR="008D3F86">
        <w:rPr>
          <w:bCs/>
          <w:color w:val="000000" w:themeColor="text1"/>
          <w:sz w:val="24"/>
          <w:szCs w:val="24"/>
        </w:rPr>
        <w:t xml:space="preserve">го и </w:t>
      </w:r>
      <w:r w:rsidRPr="00F07829">
        <w:rPr>
          <w:bCs/>
          <w:color w:val="000000" w:themeColor="text1"/>
          <w:sz w:val="24"/>
          <w:szCs w:val="24"/>
        </w:rPr>
        <w:t>местного  бюджетов;</w:t>
      </w:r>
    </w:p>
    <w:p w:rsidR="00952F0D" w:rsidRPr="00952F0D" w:rsidRDefault="00952F0D" w:rsidP="00952F0D">
      <w:pPr>
        <w:ind w:firstLine="709"/>
        <w:jc w:val="both"/>
        <w:rPr>
          <w:sz w:val="24"/>
          <w:szCs w:val="24"/>
        </w:rPr>
      </w:pPr>
      <w:r w:rsidRPr="00952F0D">
        <w:rPr>
          <w:sz w:val="24"/>
          <w:szCs w:val="24"/>
        </w:rPr>
        <w:t>за соблюдением бюджетного законодательства и законодательства о закупках муниципальными учреждениями.</w:t>
      </w:r>
    </w:p>
    <w:p w:rsidR="008500BA" w:rsidRPr="00F07829" w:rsidRDefault="00952F0D" w:rsidP="00952F0D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8500BA"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0D6"/>
    <w:multiLevelType w:val="hybridMultilevel"/>
    <w:tmpl w:val="275A117C"/>
    <w:lvl w:ilvl="0" w:tplc="7A2A1B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00FD"/>
    <w:rsid w:val="000634A6"/>
    <w:rsid w:val="00065DBB"/>
    <w:rsid w:val="000B5539"/>
    <w:rsid w:val="000C05A9"/>
    <w:rsid w:val="000C43D0"/>
    <w:rsid w:val="000C5512"/>
    <w:rsid w:val="000E2AE6"/>
    <w:rsid w:val="000F073A"/>
    <w:rsid w:val="00110589"/>
    <w:rsid w:val="0012163C"/>
    <w:rsid w:val="001304DE"/>
    <w:rsid w:val="00161777"/>
    <w:rsid w:val="00175634"/>
    <w:rsid w:val="001A055F"/>
    <w:rsid w:val="001B0348"/>
    <w:rsid w:val="001C1680"/>
    <w:rsid w:val="001C4286"/>
    <w:rsid w:val="001C58C4"/>
    <w:rsid w:val="001D6D9B"/>
    <w:rsid w:val="001E258A"/>
    <w:rsid w:val="00220A54"/>
    <w:rsid w:val="00221ADB"/>
    <w:rsid w:val="002468AB"/>
    <w:rsid w:val="00265346"/>
    <w:rsid w:val="002A283A"/>
    <w:rsid w:val="002F144D"/>
    <w:rsid w:val="003047F5"/>
    <w:rsid w:val="00310C6D"/>
    <w:rsid w:val="0032461D"/>
    <w:rsid w:val="00356577"/>
    <w:rsid w:val="00356625"/>
    <w:rsid w:val="00370129"/>
    <w:rsid w:val="00393F11"/>
    <w:rsid w:val="003A2C30"/>
    <w:rsid w:val="003E6653"/>
    <w:rsid w:val="003F1451"/>
    <w:rsid w:val="003F5E82"/>
    <w:rsid w:val="00400EF2"/>
    <w:rsid w:val="00425123"/>
    <w:rsid w:val="00430AF7"/>
    <w:rsid w:val="00431776"/>
    <w:rsid w:val="004465DF"/>
    <w:rsid w:val="004619F3"/>
    <w:rsid w:val="00465A38"/>
    <w:rsid w:val="004A026D"/>
    <w:rsid w:val="004A667A"/>
    <w:rsid w:val="004C58CC"/>
    <w:rsid w:val="004D7F12"/>
    <w:rsid w:val="004F1DCA"/>
    <w:rsid w:val="00512A67"/>
    <w:rsid w:val="00540EAE"/>
    <w:rsid w:val="005750F7"/>
    <w:rsid w:val="00577999"/>
    <w:rsid w:val="005B53DC"/>
    <w:rsid w:val="005E731E"/>
    <w:rsid w:val="006401B4"/>
    <w:rsid w:val="00644356"/>
    <w:rsid w:val="006546A6"/>
    <w:rsid w:val="006756C8"/>
    <w:rsid w:val="006A0897"/>
    <w:rsid w:val="006D4515"/>
    <w:rsid w:val="006D72F3"/>
    <w:rsid w:val="006F4439"/>
    <w:rsid w:val="00754192"/>
    <w:rsid w:val="00781F5D"/>
    <w:rsid w:val="007F221F"/>
    <w:rsid w:val="00804981"/>
    <w:rsid w:val="008071F6"/>
    <w:rsid w:val="008401F1"/>
    <w:rsid w:val="00843E9B"/>
    <w:rsid w:val="008500BA"/>
    <w:rsid w:val="00861306"/>
    <w:rsid w:val="008D3F86"/>
    <w:rsid w:val="008F0D20"/>
    <w:rsid w:val="009064F2"/>
    <w:rsid w:val="009157D5"/>
    <w:rsid w:val="00932479"/>
    <w:rsid w:val="009361DF"/>
    <w:rsid w:val="00950212"/>
    <w:rsid w:val="00952F0D"/>
    <w:rsid w:val="009654FE"/>
    <w:rsid w:val="009A05CA"/>
    <w:rsid w:val="009A33D5"/>
    <w:rsid w:val="009A5014"/>
    <w:rsid w:val="009A546B"/>
    <w:rsid w:val="009A54DC"/>
    <w:rsid w:val="009B188A"/>
    <w:rsid w:val="009B44A5"/>
    <w:rsid w:val="009B7328"/>
    <w:rsid w:val="009C6637"/>
    <w:rsid w:val="009F566B"/>
    <w:rsid w:val="00A02397"/>
    <w:rsid w:val="00A042EB"/>
    <w:rsid w:val="00A26C23"/>
    <w:rsid w:val="00A36441"/>
    <w:rsid w:val="00A44A20"/>
    <w:rsid w:val="00A624C3"/>
    <w:rsid w:val="00A8045D"/>
    <w:rsid w:val="00A8377C"/>
    <w:rsid w:val="00AB1FA9"/>
    <w:rsid w:val="00AD7AD8"/>
    <w:rsid w:val="00AE2A80"/>
    <w:rsid w:val="00B265CD"/>
    <w:rsid w:val="00B7660D"/>
    <w:rsid w:val="00B81BBD"/>
    <w:rsid w:val="00B8272C"/>
    <w:rsid w:val="00BA096A"/>
    <w:rsid w:val="00BA6FD8"/>
    <w:rsid w:val="00BC25C7"/>
    <w:rsid w:val="00BE2303"/>
    <w:rsid w:val="00C1359D"/>
    <w:rsid w:val="00C21791"/>
    <w:rsid w:val="00C401B9"/>
    <w:rsid w:val="00C52747"/>
    <w:rsid w:val="00C6011D"/>
    <w:rsid w:val="00C95FCF"/>
    <w:rsid w:val="00CA61B0"/>
    <w:rsid w:val="00CD1BDF"/>
    <w:rsid w:val="00D149F6"/>
    <w:rsid w:val="00D25E10"/>
    <w:rsid w:val="00D44A42"/>
    <w:rsid w:val="00D459CD"/>
    <w:rsid w:val="00D5655E"/>
    <w:rsid w:val="00D6195C"/>
    <w:rsid w:val="00D71F15"/>
    <w:rsid w:val="00D7773E"/>
    <w:rsid w:val="00D923E6"/>
    <w:rsid w:val="00DC4338"/>
    <w:rsid w:val="00DC5398"/>
    <w:rsid w:val="00DD0DFA"/>
    <w:rsid w:val="00E02D63"/>
    <w:rsid w:val="00E105A0"/>
    <w:rsid w:val="00E141F6"/>
    <w:rsid w:val="00E14F3A"/>
    <w:rsid w:val="00E547A4"/>
    <w:rsid w:val="00E70CBB"/>
    <w:rsid w:val="00EA0A09"/>
    <w:rsid w:val="00EA45A1"/>
    <w:rsid w:val="00EB2CC5"/>
    <w:rsid w:val="00EB4208"/>
    <w:rsid w:val="00EC0C12"/>
    <w:rsid w:val="00ED60FA"/>
    <w:rsid w:val="00EF65BD"/>
    <w:rsid w:val="00F05783"/>
    <w:rsid w:val="00F07829"/>
    <w:rsid w:val="00F45ED0"/>
    <w:rsid w:val="00F51151"/>
    <w:rsid w:val="00F605CE"/>
    <w:rsid w:val="00F67F96"/>
    <w:rsid w:val="00F77F74"/>
    <w:rsid w:val="00F82FFB"/>
    <w:rsid w:val="00F90BE2"/>
    <w:rsid w:val="00FA5CF0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4619F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2017-11-08T15:40:00Z</cp:lastPrinted>
  <dcterms:created xsi:type="dcterms:W3CDTF">2015-12-01T07:08:00Z</dcterms:created>
  <dcterms:modified xsi:type="dcterms:W3CDTF">2020-11-13T09:08:00Z</dcterms:modified>
</cp:coreProperties>
</file>