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E" w:rsidRPr="003403C1" w:rsidRDefault="002E0CCE" w:rsidP="00B8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AD7" w:rsidRDefault="00BB7AD7" w:rsidP="00BB7AD7">
      <w:pPr>
        <w:spacing w:after="1" w:line="220" w:lineRule="atLeast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7AD7" w:rsidRDefault="00BB7AD7" w:rsidP="00BB7AD7">
      <w:pPr>
        <w:spacing w:after="1" w:line="220" w:lineRule="atLeast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губернатора </w:t>
      </w:r>
    </w:p>
    <w:p w:rsidR="00BB7AD7" w:rsidRPr="00515B3E" w:rsidRDefault="00BB7AD7" w:rsidP="00BB7AD7">
      <w:pPr>
        <w:spacing w:after="1" w:line="220" w:lineRule="atLeast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BB7AD7" w:rsidRDefault="00BB7AD7" w:rsidP="00BB7AD7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 xml:space="preserve">от </w:t>
      </w:r>
      <w:r w:rsidR="00B50321">
        <w:rPr>
          <w:rFonts w:ascii="Times New Roman" w:hAnsi="Times New Roman" w:cs="Times New Roman"/>
          <w:sz w:val="28"/>
          <w:szCs w:val="28"/>
        </w:rPr>
        <w:t>19.07.2021 №53-пг</w:t>
      </w:r>
    </w:p>
    <w:p w:rsidR="00BB7AD7" w:rsidRDefault="00BB7AD7" w:rsidP="00BB7AD7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</w:p>
    <w:p w:rsidR="00BB7AD7" w:rsidRPr="00A815DB" w:rsidRDefault="00BB7AD7" w:rsidP="00BB7AD7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  <w:r w:rsidRPr="00A815DB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BB7AD7" w:rsidRDefault="00BB7AD7" w:rsidP="00BB7AD7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  <w:r w:rsidRPr="00A815DB">
        <w:rPr>
          <w:rFonts w:ascii="Times New Roman" w:hAnsi="Times New Roman" w:cs="Times New Roman"/>
          <w:sz w:val="28"/>
          <w:szCs w:val="28"/>
        </w:rPr>
        <w:t xml:space="preserve">в Ненецком автономном округе </w:t>
      </w:r>
    </w:p>
    <w:p w:rsidR="00BB7AD7" w:rsidRPr="00A815DB" w:rsidRDefault="00F24F1F" w:rsidP="00BB7AD7">
      <w:pPr>
        <w:spacing w:after="1" w:line="220" w:lineRule="atLeas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2023</w:t>
      </w:r>
      <w:r w:rsidR="00BB7AD7" w:rsidRPr="00A815DB">
        <w:rPr>
          <w:rFonts w:ascii="Times New Roman" w:hAnsi="Times New Roman" w:cs="Times New Roman"/>
          <w:sz w:val="28"/>
          <w:szCs w:val="28"/>
        </w:rPr>
        <w:t xml:space="preserve"> годы</w:t>
      </w:r>
      <w:r w:rsidR="00BB7AD7">
        <w:rPr>
          <w:rFonts w:ascii="Times New Roman" w:hAnsi="Times New Roman" w:cs="Times New Roman"/>
          <w:sz w:val="28"/>
          <w:szCs w:val="28"/>
        </w:rPr>
        <w:t>»</w:t>
      </w:r>
    </w:p>
    <w:p w:rsidR="00BB7AD7" w:rsidRPr="00515B3E" w:rsidRDefault="00BB7AD7" w:rsidP="00BB7AD7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7AD7" w:rsidRDefault="00BB7AD7" w:rsidP="00BB7AD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13" w:rsidRDefault="00EE2313" w:rsidP="00BB7AD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EFE" w:rsidRPr="00515B3E" w:rsidRDefault="00902EFE" w:rsidP="00BB7AD7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D7" w:rsidRPr="00BB7AD7" w:rsidRDefault="00BB7AD7" w:rsidP="00BB7AD7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BB7AD7">
        <w:rPr>
          <w:rFonts w:ascii="Times New Roman" w:hAnsi="Times New Roman" w:cs="Times New Roman"/>
          <w:b/>
          <w:sz w:val="28"/>
          <w:szCs w:val="28"/>
        </w:rPr>
        <w:t xml:space="preserve">План противодействия коррупции </w:t>
      </w:r>
    </w:p>
    <w:p w:rsidR="00BB7AD7" w:rsidRPr="00BB7AD7" w:rsidRDefault="00BB7AD7" w:rsidP="00BB7AD7">
      <w:pPr>
        <w:spacing w:after="1" w:line="2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D7">
        <w:rPr>
          <w:rFonts w:ascii="Times New Roman" w:hAnsi="Times New Roman" w:cs="Times New Roman"/>
          <w:b/>
          <w:sz w:val="28"/>
          <w:szCs w:val="28"/>
        </w:rPr>
        <w:t xml:space="preserve">в Ненецком автономном </w:t>
      </w:r>
      <w:r w:rsidR="00F24F1F">
        <w:rPr>
          <w:rFonts w:ascii="Times New Roman" w:hAnsi="Times New Roman" w:cs="Times New Roman"/>
          <w:b/>
          <w:sz w:val="28"/>
          <w:szCs w:val="28"/>
        </w:rPr>
        <w:t>округе на 2021</w:t>
      </w:r>
      <w:r w:rsidRPr="00BB7AD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24F1F">
        <w:rPr>
          <w:rFonts w:ascii="Times New Roman" w:hAnsi="Times New Roman" w:cs="Times New Roman"/>
          <w:b/>
          <w:sz w:val="28"/>
          <w:szCs w:val="28"/>
        </w:rPr>
        <w:t>23</w:t>
      </w:r>
      <w:r w:rsidRPr="00BB7AD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B7AD7" w:rsidRPr="00515B3E" w:rsidRDefault="00BB7AD7" w:rsidP="00BB7AD7">
      <w:pPr>
        <w:spacing w:after="1" w:line="2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</w:t>
      </w:r>
      <w:hyperlink r:id="rId7" w:history="1">
        <w:r w:rsidRPr="00D4250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2506">
        <w:rPr>
          <w:rFonts w:ascii="Times New Roman" w:hAnsi="Times New Roman" w:cs="Times New Roman"/>
          <w:sz w:val="28"/>
          <w:szCs w:val="28"/>
        </w:rPr>
        <w:t xml:space="preserve"> от </w:t>
      </w:r>
      <w:r w:rsidR="000E53CC" w:rsidRPr="00D42506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D42506">
        <w:rPr>
          <w:rFonts w:ascii="Times New Roman" w:hAnsi="Times New Roman" w:cs="Times New Roman"/>
          <w:sz w:val="28"/>
          <w:szCs w:val="28"/>
        </w:rPr>
        <w:t>2008</w:t>
      </w:r>
      <w:r w:rsidR="000E53CC" w:rsidRPr="00D425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2506">
        <w:rPr>
          <w:rFonts w:ascii="Times New Roman" w:hAnsi="Times New Roman" w:cs="Times New Roman"/>
          <w:sz w:val="28"/>
          <w:szCs w:val="28"/>
        </w:rPr>
        <w:t xml:space="preserve">  № 273-ФЗ «О противодействии коррупции»</w:t>
      </w:r>
      <w:r w:rsidR="00A97C1A" w:rsidRPr="00D42506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 противодействии коррупции»)</w:t>
      </w:r>
      <w:r w:rsidRPr="00D42506">
        <w:rPr>
          <w:rFonts w:ascii="Times New Roman" w:hAnsi="Times New Roman" w:cs="Times New Roman"/>
          <w:sz w:val="28"/>
          <w:szCs w:val="28"/>
        </w:rPr>
        <w:t xml:space="preserve">, Национальной </w:t>
      </w:r>
      <w:hyperlink r:id="rId8" w:history="1">
        <w:r w:rsidRPr="00D42506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D42506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утвержденной </w:t>
      </w:r>
      <w:hyperlink r:id="rId9" w:history="1">
        <w:r w:rsidRPr="00D425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42506">
        <w:rPr>
          <w:rFonts w:ascii="Times New Roman" w:hAnsi="Times New Roman" w:cs="Times New Roman"/>
          <w:sz w:val="28"/>
          <w:szCs w:val="28"/>
        </w:rPr>
        <w:t xml:space="preserve"> Пре</w:t>
      </w:r>
      <w:r w:rsidR="00A97C1A" w:rsidRPr="00D42506">
        <w:rPr>
          <w:rFonts w:ascii="Times New Roman" w:hAnsi="Times New Roman" w:cs="Times New Roman"/>
          <w:sz w:val="28"/>
          <w:szCs w:val="28"/>
        </w:rPr>
        <w:t>зидента Российской Федерации от </w:t>
      </w:r>
      <w:r w:rsidR="000E53CC" w:rsidRPr="00D42506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D42506">
        <w:rPr>
          <w:rFonts w:ascii="Times New Roman" w:hAnsi="Times New Roman" w:cs="Times New Roman"/>
          <w:sz w:val="28"/>
          <w:szCs w:val="28"/>
        </w:rPr>
        <w:t xml:space="preserve">2010 </w:t>
      </w:r>
      <w:r w:rsidR="000E53CC" w:rsidRPr="00D4250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42506">
        <w:rPr>
          <w:rFonts w:ascii="Times New Roman" w:hAnsi="Times New Roman" w:cs="Times New Roman"/>
          <w:sz w:val="28"/>
          <w:szCs w:val="28"/>
        </w:rPr>
        <w:t xml:space="preserve">№ 460, закона Ненецкого автономного округа от </w:t>
      </w:r>
      <w:r w:rsidR="000E53CC" w:rsidRPr="00D42506">
        <w:rPr>
          <w:rFonts w:ascii="Times New Roman" w:hAnsi="Times New Roman" w:cs="Times New Roman"/>
          <w:sz w:val="28"/>
          <w:szCs w:val="28"/>
        </w:rPr>
        <w:t xml:space="preserve">01 июля </w:t>
      </w:r>
      <w:r w:rsidRPr="00D42506">
        <w:rPr>
          <w:rFonts w:ascii="Times New Roman" w:hAnsi="Times New Roman" w:cs="Times New Roman"/>
          <w:sz w:val="28"/>
          <w:szCs w:val="28"/>
        </w:rPr>
        <w:t>2009</w:t>
      </w:r>
      <w:r w:rsidR="000E53CC" w:rsidRPr="00D42506">
        <w:rPr>
          <w:rFonts w:ascii="Times New Roman" w:hAnsi="Times New Roman" w:cs="Times New Roman"/>
          <w:sz w:val="28"/>
          <w:szCs w:val="28"/>
        </w:rPr>
        <w:t> года</w:t>
      </w:r>
      <w:r w:rsidRPr="00D42506">
        <w:rPr>
          <w:rFonts w:ascii="Times New Roman" w:hAnsi="Times New Roman" w:cs="Times New Roman"/>
          <w:sz w:val="28"/>
          <w:szCs w:val="28"/>
        </w:rPr>
        <w:t xml:space="preserve"> № 53-оз «О противодействии коррупции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>Ненецком автономном округе»: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>1. Аппарату Администрации Ненецкого автономного округа</w:t>
      </w:r>
      <w:r w:rsidR="00EB1329">
        <w:rPr>
          <w:rFonts w:ascii="Times New Roman" w:hAnsi="Times New Roman" w:cs="Times New Roman"/>
          <w:sz w:val="28"/>
          <w:szCs w:val="28"/>
        </w:rPr>
        <w:t>,</w:t>
      </w:r>
      <w:r w:rsidRPr="00D42506">
        <w:rPr>
          <w:rFonts w:ascii="Times New Roman" w:hAnsi="Times New Roman" w:cs="Times New Roman"/>
          <w:sz w:val="28"/>
          <w:szCs w:val="28"/>
        </w:rPr>
        <w:t xml:space="preserve"> как государственному органу Ненецкого автономного округа по профилактике коррупционных и иных правонарушений:</w:t>
      </w:r>
    </w:p>
    <w:p w:rsidR="00246BA5" w:rsidRPr="00D42506" w:rsidRDefault="00F24F1F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 организовать постоянный мониторинг выполнения планов противодействия коррупции </w:t>
      </w:r>
      <w:r w:rsidR="00BE29DC" w:rsidRPr="00D42506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Ненецкого автономного округа 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(ежегодно, на основании информации исполнительных органов государственной власти </w:t>
      </w:r>
      <w:r w:rsidR="00BE29DC" w:rsidRPr="00D42506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="00553910" w:rsidRPr="00D42506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BB7AD7" w:rsidRPr="00D42506">
        <w:rPr>
          <w:rFonts w:ascii="Times New Roman" w:hAnsi="Times New Roman" w:cs="Times New Roman"/>
          <w:sz w:val="28"/>
          <w:szCs w:val="28"/>
        </w:rPr>
        <w:t>планов)</w:t>
      </w:r>
      <w:r w:rsidR="00B9551A" w:rsidRPr="00D42506">
        <w:rPr>
          <w:rFonts w:ascii="Times New Roman" w:hAnsi="Times New Roman" w:cs="Times New Roman"/>
          <w:sz w:val="28"/>
          <w:szCs w:val="28"/>
        </w:rPr>
        <w:t>. По </w:t>
      </w:r>
      <w:r w:rsidR="00246BA5" w:rsidRPr="00D42506">
        <w:rPr>
          <w:rFonts w:ascii="Times New Roman" w:hAnsi="Times New Roman" w:cs="Times New Roman"/>
          <w:sz w:val="28"/>
          <w:szCs w:val="28"/>
        </w:rPr>
        <w:t>результатам мониторинга вносить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246BA5" w:rsidRPr="00D42506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</w:t>
      </w:r>
      <w:r w:rsidR="00BE29DC" w:rsidRPr="00D42506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(далее – исполнительные органы государственной власти) </w:t>
      </w:r>
      <w:r w:rsidR="00246BA5" w:rsidRPr="00D42506">
        <w:rPr>
          <w:rFonts w:ascii="Times New Roman" w:hAnsi="Times New Roman" w:cs="Times New Roman"/>
          <w:sz w:val="28"/>
          <w:szCs w:val="28"/>
        </w:rPr>
        <w:t>предложения по совершенствованию планов противодействия коррупции и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246BA5" w:rsidRPr="00D42506">
        <w:rPr>
          <w:rFonts w:ascii="Times New Roman" w:hAnsi="Times New Roman" w:cs="Times New Roman"/>
          <w:sz w:val="28"/>
          <w:szCs w:val="28"/>
        </w:rPr>
        <w:t>принятию мер по повышению эффективности их выполнения;</w:t>
      </w:r>
    </w:p>
    <w:p w:rsidR="00E81604" w:rsidRPr="00D42506" w:rsidRDefault="00F24F1F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1604" w:rsidRPr="00D42506">
        <w:rPr>
          <w:rFonts w:ascii="Times New Roman" w:hAnsi="Times New Roman" w:cs="Times New Roman"/>
          <w:sz w:val="28"/>
          <w:szCs w:val="28"/>
        </w:rPr>
        <w:t xml:space="preserve">) обеспечить ежегодное повышение квалификации государственных гражданских служащих Ненецкого автономного округа </w:t>
      </w:r>
      <w:r w:rsidR="00915959" w:rsidRPr="00D42506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служащие), замещающих должности государственной гражданской службы Ненецкого автономного округа в исполнительных органах государственной власти, </w:t>
      </w:r>
      <w:r w:rsidR="00E81604" w:rsidRPr="00D42506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участ</w:t>
      </w:r>
      <w:r w:rsidR="000C3F47">
        <w:rPr>
          <w:rFonts w:ascii="Times New Roman" w:hAnsi="Times New Roman" w:cs="Times New Roman"/>
          <w:sz w:val="28"/>
          <w:szCs w:val="28"/>
        </w:rPr>
        <w:t>ие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0C3F47">
        <w:rPr>
          <w:rFonts w:ascii="Times New Roman" w:hAnsi="Times New Roman" w:cs="Times New Roman"/>
          <w:sz w:val="28"/>
          <w:szCs w:val="28"/>
        </w:rPr>
        <w:t>противодействии коррупции;</w:t>
      </w:r>
    </w:p>
    <w:p w:rsidR="00F24F1F" w:rsidRDefault="00F24F1F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1604" w:rsidRPr="00D42506">
        <w:rPr>
          <w:rFonts w:ascii="Times New Roman" w:hAnsi="Times New Roman" w:cs="Times New Roman"/>
          <w:sz w:val="28"/>
          <w:szCs w:val="28"/>
        </w:rPr>
        <w:t xml:space="preserve">) обеспечить обучение государственных гражданских служащих Ненецкого автономного округа, впервые поступивших на государственную гражданскую службу Ненецкого автономного округа для замещения должностей, включенных в перечни должностей, установленные </w:t>
      </w:r>
      <w:r w:rsidR="00E81604" w:rsidRPr="00D4250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по образовательным программам в об</w:t>
      </w:r>
      <w:r w:rsidR="000C3F47">
        <w:rPr>
          <w:rFonts w:ascii="Times New Roman" w:hAnsi="Times New Roman" w:cs="Times New Roman"/>
          <w:sz w:val="28"/>
          <w:szCs w:val="28"/>
        </w:rPr>
        <w:t>ласти противодействия коррупции;</w:t>
      </w:r>
    </w:p>
    <w:p w:rsidR="00BB7AD7" w:rsidRPr="00D42506" w:rsidRDefault="00F24F1F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AD7" w:rsidRPr="00D42506">
        <w:rPr>
          <w:rFonts w:ascii="Times New Roman" w:hAnsi="Times New Roman" w:cs="Times New Roman"/>
          <w:sz w:val="28"/>
          <w:szCs w:val="28"/>
        </w:rPr>
        <w:t>)  обеспечить оказание исполнительным органам государственной власти, иным государственным органам Ненецкого автономного округа (далее – иные государственные органы), органам местного самоуправления муниципальных образований Ненецкого автономного округа (далее – органы местного самоуправления), а также лицам, замещающим государственные должности Ненецкого автономного округа, муниципальные должности, гражданским служащим и муниципальным служащим методической и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>консультативной помощи по вопроса</w:t>
      </w:r>
      <w:r w:rsidR="000C3F47">
        <w:rPr>
          <w:rFonts w:ascii="Times New Roman" w:hAnsi="Times New Roman" w:cs="Times New Roman"/>
          <w:sz w:val="28"/>
          <w:szCs w:val="28"/>
        </w:rPr>
        <w:t>м противодействия коррупции;</w:t>
      </w:r>
    </w:p>
    <w:p w:rsidR="00BB7AD7" w:rsidRPr="00D42506" w:rsidRDefault="000C3F4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н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а постоянной основе обеспечить информирование </w:t>
      </w:r>
      <w:r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Pr="000C3F47">
        <w:rPr>
          <w:rFonts w:ascii="Times New Roman" w:hAnsi="Times New Roman" w:cs="Times New Roman"/>
          <w:sz w:val="28"/>
          <w:szCs w:val="28"/>
        </w:rPr>
        <w:t xml:space="preserve"> государственной власти,</w:t>
      </w:r>
      <w:r w:rsidR="00BB7AD7" w:rsidRPr="00D42506">
        <w:rPr>
          <w:rFonts w:ascii="Times New Roman" w:hAnsi="Times New Roman" w:cs="Times New Roman"/>
          <w:sz w:val="28"/>
          <w:szCs w:val="28"/>
        </w:rPr>
        <w:t>органов местного самоуправления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>изменениях законодательства Российской Федерации и законодательства Ненецкого автономного округа о противодействии коррупции в течение 30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>календарных дней со дня принятия соответствующих нормативных правовых актов Российской Федерации и Ненецкого автономного округа путем подготовки информационных писем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F47" w:rsidRDefault="000C3F4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) осуществлять информационно-аналитическое и организационно-техническое обеспечение деятельности Комиссии по </w:t>
      </w:r>
      <w:r>
        <w:rPr>
          <w:rFonts w:ascii="Times New Roman" w:hAnsi="Times New Roman" w:cs="Times New Roman"/>
          <w:sz w:val="28"/>
          <w:szCs w:val="28"/>
        </w:rPr>
        <w:t>координации работы по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 Ненецком автономном округе</w:t>
      </w:r>
      <w:r w:rsidR="00BB7AD7" w:rsidRPr="00D42506">
        <w:rPr>
          <w:rFonts w:ascii="Times New Roman" w:hAnsi="Times New Roman" w:cs="Times New Roman"/>
          <w:sz w:val="28"/>
          <w:szCs w:val="28"/>
        </w:rPr>
        <w:t>, а также контроль за в</w:t>
      </w:r>
      <w:r>
        <w:rPr>
          <w:rFonts w:ascii="Times New Roman" w:hAnsi="Times New Roman" w:cs="Times New Roman"/>
          <w:sz w:val="28"/>
          <w:szCs w:val="28"/>
        </w:rPr>
        <w:t>ыполнением принятых ею решений.</w:t>
      </w:r>
    </w:p>
    <w:p w:rsidR="00BB7AD7" w:rsidRPr="00D42506" w:rsidRDefault="000C3F4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7AD7" w:rsidRPr="00D42506">
        <w:rPr>
          <w:rFonts w:ascii="Times New Roman" w:hAnsi="Times New Roman" w:cs="Times New Roman"/>
          <w:sz w:val="28"/>
          <w:szCs w:val="28"/>
        </w:rPr>
        <w:t>) в целях информационного обеспечения реализации мероприятий по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правонарушений: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>обеспечить наполнение и регулярное обновление раздела «Противодействие коррупции» официально</w:t>
      </w:r>
      <w:r w:rsidR="000A3697" w:rsidRPr="00D42506">
        <w:rPr>
          <w:rFonts w:ascii="Times New Roman" w:hAnsi="Times New Roman" w:cs="Times New Roman"/>
          <w:sz w:val="28"/>
          <w:szCs w:val="28"/>
        </w:rPr>
        <w:t>го</w:t>
      </w:r>
      <w:r w:rsidRPr="00D42506">
        <w:rPr>
          <w:rFonts w:ascii="Times New Roman" w:hAnsi="Times New Roman" w:cs="Times New Roman"/>
          <w:sz w:val="28"/>
          <w:szCs w:val="28"/>
        </w:rPr>
        <w:t xml:space="preserve"> сайт</w:t>
      </w:r>
      <w:r w:rsidR="000A3697" w:rsidRPr="00D42506">
        <w:rPr>
          <w:rFonts w:ascii="Times New Roman" w:hAnsi="Times New Roman" w:cs="Times New Roman"/>
          <w:sz w:val="28"/>
          <w:szCs w:val="28"/>
        </w:rPr>
        <w:t>а</w:t>
      </w:r>
      <w:r w:rsidRPr="00D42506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в информационно-телекоммуникационной сети «Интернет»;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>ежегодно осуществлять контроль за содержанием информации 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 xml:space="preserve">противодействии коррупции, размещаемой на официальных сайтах исполнительных органов государственной власти в информационно-телекоммуникационной сети «Интернет» с учетом требований </w:t>
      </w:r>
      <w:r w:rsidR="001B077E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246BA5" w:rsidRPr="00D42506" w:rsidRDefault="00246BA5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>организовать</w:t>
      </w:r>
      <w:r w:rsidR="00F37144" w:rsidRPr="00D42506">
        <w:rPr>
          <w:rFonts w:ascii="Times New Roman" w:hAnsi="Times New Roman" w:cs="Times New Roman"/>
          <w:sz w:val="28"/>
          <w:szCs w:val="28"/>
        </w:rPr>
        <w:t xml:space="preserve"> регулярное проведение</w:t>
      </w:r>
      <w:r w:rsidRPr="00D42506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F37144" w:rsidRPr="00D42506">
        <w:rPr>
          <w:rFonts w:ascii="Times New Roman" w:hAnsi="Times New Roman" w:cs="Times New Roman"/>
          <w:sz w:val="28"/>
          <w:szCs w:val="28"/>
        </w:rPr>
        <w:t>а</w:t>
      </w:r>
      <w:r w:rsidRPr="00D42506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на предмет наличия в них публикаций о проявлениях коррупции со стороны лиц, замещающих государственные должности Ненецкого автономного округа, гражданских служащих, работников</w:t>
      </w:r>
      <w:r w:rsidR="005537CB" w:rsidRPr="00D42506"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исполнительным органам государственной власти,</w:t>
      </w:r>
      <w:r w:rsidRPr="00D42506"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службы, муниципальных служащих, работников муниципальных учреждений и предприятий;</w:t>
      </w:r>
    </w:p>
    <w:p w:rsidR="00BB7AD7" w:rsidRPr="00D42506" w:rsidRDefault="009C6B39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7AD7" w:rsidRPr="00D42506">
        <w:rPr>
          <w:rFonts w:ascii="Times New Roman" w:hAnsi="Times New Roman" w:cs="Times New Roman"/>
          <w:sz w:val="28"/>
          <w:szCs w:val="28"/>
        </w:rPr>
        <w:t>) обеспечить контроль за применением к лицам, замещающим государственные должности Ненецкого автономного округа, гражданским служащим предусмотренных законодательством мер юридической ответственности в каждом случае несоблюдения запретов, ограничений и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требований, установленных в целях противодействия коррупции, в том </w:t>
      </w:r>
      <w:r w:rsidR="00BB7AD7" w:rsidRPr="00D42506">
        <w:rPr>
          <w:rFonts w:ascii="Times New Roman" w:hAnsi="Times New Roman" w:cs="Times New Roman"/>
          <w:sz w:val="28"/>
          <w:szCs w:val="28"/>
        </w:rPr>
        <w:lastRenderedPageBreak/>
        <w:t>числе мер по предотвращению и (или) урегулированию конфликта интересов;</w:t>
      </w:r>
    </w:p>
    <w:p w:rsidR="00BB7AD7" w:rsidRDefault="009C6B39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A30" w:rsidRPr="00D42506">
        <w:rPr>
          <w:rFonts w:ascii="Times New Roman" w:hAnsi="Times New Roman" w:cs="Times New Roman"/>
          <w:sz w:val="28"/>
          <w:szCs w:val="28"/>
        </w:rPr>
        <w:t xml:space="preserve">) </w:t>
      </w:r>
      <w:r w:rsidR="00BB7AD7" w:rsidRPr="00D42506">
        <w:rPr>
          <w:rFonts w:ascii="Times New Roman" w:hAnsi="Times New Roman" w:cs="Times New Roman"/>
          <w:sz w:val="28"/>
          <w:szCs w:val="28"/>
        </w:rPr>
        <w:t>обеспечить организацию и проведение заседаний круглых столов, брифингов, конференций и других мероприятий по</w:t>
      </w:r>
      <w:r w:rsidR="00CC3DB5">
        <w:rPr>
          <w:rFonts w:ascii="Times New Roman" w:hAnsi="Times New Roman" w:cs="Times New Roman"/>
          <w:sz w:val="28"/>
          <w:szCs w:val="28"/>
        </w:rPr>
        <w:t xml:space="preserve"> антикоррупционной проблематике</w:t>
      </w:r>
      <w:r w:rsidR="00BB7AD7" w:rsidRPr="00D42506">
        <w:rPr>
          <w:rFonts w:ascii="Times New Roman" w:hAnsi="Times New Roman" w:cs="Times New Roman"/>
          <w:sz w:val="28"/>
          <w:szCs w:val="28"/>
        </w:rPr>
        <w:t>;</w:t>
      </w:r>
    </w:p>
    <w:p w:rsidR="009B6205" w:rsidRPr="00D42506" w:rsidRDefault="009B6205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B6205">
        <w:rPr>
          <w:rFonts w:ascii="Times New Roman" w:hAnsi="Times New Roman" w:cs="Times New Roman"/>
          <w:sz w:val="28"/>
          <w:szCs w:val="28"/>
        </w:rPr>
        <w:t>обеспечить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Ненецком автономном округе.</w:t>
      </w:r>
    </w:p>
    <w:p w:rsidR="00BB7AD7" w:rsidRPr="00D42506" w:rsidRDefault="009B6205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7AD7" w:rsidRPr="00D42506">
        <w:rPr>
          <w:rFonts w:ascii="Times New Roman" w:hAnsi="Times New Roman" w:cs="Times New Roman"/>
          <w:sz w:val="28"/>
          <w:szCs w:val="28"/>
        </w:rPr>
        <w:t>) обеспечить подготовку проектов нормативных правовых актов 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6413C" w:rsidRPr="00D42506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правовые акты Ненецкого автономного округа, а также разработку и принятие </w:t>
      </w:r>
      <w:r w:rsidR="0086413C" w:rsidRPr="00D4250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B7AD7" w:rsidRPr="00D42506">
        <w:rPr>
          <w:rFonts w:ascii="Times New Roman" w:hAnsi="Times New Roman" w:cs="Times New Roman"/>
          <w:sz w:val="28"/>
          <w:szCs w:val="28"/>
        </w:rPr>
        <w:t>правовых актов Ненецкого автономного округа, направленных на совершенствование правового регулирования в сфере противодействия коррупции</w:t>
      </w:r>
      <w:r w:rsidR="0086413C" w:rsidRPr="00D42506">
        <w:rPr>
          <w:rFonts w:ascii="Times New Roman" w:hAnsi="Times New Roman" w:cs="Times New Roman"/>
          <w:sz w:val="28"/>
          <w:szCs w:val="28"/>
        </w:rPr>
        <w:t>;</w:t>
      </w:r>
    </w:p>
    <w:p w:rsidR="00C37ECB" w:rsidRPr="00D42506" w:rsidRDefault="001B077E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6205">
        <w:rPr>
          <w:rFonts w:ascii="Times New Roman" w:hAnsi="Times New Roman" w:cs="Times New Roman"/>
          <w:sz w:val="28"/>
          <w:szCs w:val="28"/>
        </w:rPr>
        <w:t>2</w:t>
      </w:r>
      <w:r w:rsidR="00C37ECB" w:rsidRPr="00D42506">
        <w:rPr>
          <w:rFonts w:ascii="Times New Roman" w:hAnsi="Times New Roman" w:cs="Times New Roman"/>
          <w:sz w:val="28"/>
          <w:szCs w:val="28"/>
        </w:rPr>
        <w:t>)</w:t>
      </w:r>
      <w:r w:rsidR="00DE7389" w:rsidRPr="00D42506">
        <w:rPr>
          <w:rFonts w:ascii="Times New Roman" w:hAnsi="Times New Roman" w:cs="Times New Roman"/>
          <w:sz w:val="28"/>
          <w:szCs w:val="28"/>
        </w:rPr>
        <w:t> </w:t>
      </w:r>
      <w:r w:rsidR="00CD5E1A" w:rsidRPr="00D42506">
        <w:rPr>
          <w:rFonts w:ascii="Times New Roman" w:hAnsi="Times New Roman" w:cs="Times New Roman"/>
          <w:sz w:val="28"/>
          <w:szCs w:val="28"/>
        </w:rPr>
        <w:t xml:space="preserve">обеспечить ежегодное рассмотрение </w:t>
      </w:r>
      <w:r w:rsidR="00DE7389" w:rsidRPr="00D42506">
        <w:rPr>
          <w:rFonts w:ascii="Times New Roman" w:hAnsi="Times New Roman" w:cs="Times New Roman"/>
          <w:sz w:val="28"/>
          <w:szCs w:val="28"/>
        </w:rPr>
        <w:t>Комиссией по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DE7389" w:rsidRPr="00D42506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="00CD5E1A" w:rsidRPr="00D42506">
        <w:rPr>
          <w:rFonts w:ascii="Times New Roman" w:hAnsi="Times New Roman" w:cs="Times New Roman"/>
          <w:sz w:val="28"/>
          <w:szCs w:val="28"/>
        </w:rPr>
        <w:t>отчета о вып</w:t>
      </w:r>
      <w:r w:rsidR="00DE7389" w:rsidRPr="00D42506">
        <w:rPr>
          <w:rFonts w:ascii="Times New Roman" w:hAnsi="Times New Roman" w:cs="Times New Roman"/>
          <w:sz w:val="28"/>
          <w:szCs w:val="28"/>
        </w:rPr>
        <w:t>олнении настоящего Плана и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CD5E1A" w:rsidRPr="00D42506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E7389" w:rsidRPr="00D42506">
        <w:rPr>
          <w:rFonts w:ascii="Times New Roman" w:hAnsi="Times New Roman" w:cs="Times New Roman"/>
          <w:sz w:val="28"/>
          <w:szCs w:val="28"/>
        </w:rPr>
        <w:t>данного</w:t>
      </w:r>
      <w:r w:rsidR="00CD5E1A" w:rsidRPr="00D42506">
        <w:rPr>
          <w:rFonts w:ascii="Times New Roman" w:hAnsi="Times New Roman" w:cs="Times New Roman"/>
          <w:sz w:val="28"/>
          <w:szCs w:val="28"/>
        </w:rPr>
        <w:t xml:space="preserve"> отчета в информационно-телекоммуникационной сети «Интернет» на официальном сайте Администра</w:t>
      </w:r>
      <w:bookmarkStart w:id="1" w:name="_GoBack"/>
      <w:bookmarkEnd w:id="1"/>
      <w:r w:rsidR="00CD5E1A" w:rsidRPr="00D42506">
        <w:rPr>
          <w:rFonts w:ascii="Times New Roman" w:hAnsi="Times New Roman" w:cs="Times New Roman"/>
          <w:sz w:val="28"/>
          <w:szCs w:val="28"/>
        </w:rPr>
        <w:t>ции Ненецкого автономного округа в разделе «Противодействие коррупции»</w:t>
      </w:r>
      <w:r w:rsidR="00DE7389" w:rsidRPr="00D42506">
        <w:rPr>
          <w:rFonts w:ascii="Times New Roman" w:hAnsi="Times New Roman" w:cs="Times New Roman"/>
          <w:sz w:val="28"/>
          <w:szCs w:val="28"/>
        </w:rPr>
        <w:t>;</w:t>
      </w:r>
      <w:r w:rsidR="00C97A0C" w:rsidRPr="00D42506">
        <w:rPr>
          <w:rFonts w:ascii="Times New Roman" w:hAnsi="Times New Roman" w:cs="Times New Roman"/>
          <w:sz w:val="28"/>
          <w:szCs w:val="28"/>
        </w:rPr>
        <w:tab/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>2.  Исполнительным органам государственной власти:</w:t>
      </w:r>
    </w:p>
    <w:p w:rsidR="001B077E" w:rsidRPr="001B077E" w:rsidRDefault="001B077E" w:rsidP="001B077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7E">
        <w:rPr>
          <w:rFonts w:ascii="Times New Roman" w:hAnsi="Times New Roman" w:cs="Times New Roman"/>
          <w:sz w:val="28"/>
          <w:szCs w:val="28"/>
        </w:rPr>
        <w:t xml:space="preserve">1) в целях эффективного планирования и осуществления мероприятий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исполнительных органах</w:t>
      </w:r>
      <w:r w:rsidRPr="001B077E">
        <w:rPr>
          <w:rFonts w:ascii="Times New Roman" w:hAnsi="Times New Roman" w:cs="Times New Roman"/>
          <w:sz w:val="28"/>
          <w:szCs w:val="28"/>
        </w:rPr>
        <w:t xml:space="preserve"> государственной власти обеспечить ежегодное предоставление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1B077E">
        <w:rPr>
          <w:rFonts w:ascii="Times New Roman" w:hAnsi="Times New Roman" w:cs="Times New Roman"/>
          <w:sz w:val="28"/>
          <w:szCs w:val="28"/>
        </w:rPr>
        <w:t>Аппарат Администрации Ненецкого автономного округа отчетов об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1B077E">
        <w:rPr>
          <w:rFonts w:ascii="Times New Roman" w:hAnsi="Times New Roman" w:cs="Times New Roman"/>
          <w:sz w:val="28"/>
          <w:szCs w:val="28"/>
        </w:rPr>
        <w:t xml:space="preserve">исполнении планов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Pr="00D42506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1B077E">
        <w:rPr>
          <w:rFonts w:ascii="Times New Roman" w:hAnsi="Times New Roman" w:cs="Times New Roman"/>
          <w:sz w:val="28"/>
          <w:szCs w:val="28"/>
        </w:rPr>
        <w:t>:</w:t>
      </w:r>
    </w:p>
    <w:p w:rsidR="001B077E" w:rsidRPr="001B077E" w:rsidRDefault="001B077E" w:rsidP="001B077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7E">
        <w:rPr>
          <w:rFonts w:ascii="Times New Roman" w:hAnsi="Times New Roman" w:cs="Times New Roman"/>
          <w:sz w:val="28"/>
          <w:szCs w:val="28"/>
        </w:rPr>
        <w:t>за 2021 год – в срок до 30 декабря 2021 года;</w:t>
      </w:r>
    </w:p>
    <w:p w:rsidR="001B077E" w:rsidRPr="001B077E" w:rsidRDefault="001B077E" w:rsidP="001B077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7E">
        <w:rPr>
          <w:rFonts w:ascii="Times New Roman" w:hAnsi="Times New Roman" w:cs="Times New Roman"/>
          <w:sz w:val="28"/>
          <w:szCs w:val="28"/>
        </w:rPr>
        <w:t>за 2022 год – в срок до 30 декабря 2022 года;</w:t>
      </w:r>
    </w:p>
    <w:p w:rsidR="001B077E" w:rsidRDefault="001B077E" w:rsidP="001B077E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7E">
        <w:rPr>
          <w:rFonts w:ascii="Times New Roman" w:hAnsi="Times New Roman" w:cs="Times New Roman"/>
          <w:sz w:val="28"/>
          <w:szCs w:val="28"/>
        </w:rPr>
        <w:t>за 2023 год – в срок до 30 декабря 202</w:t>
      </w:r>
      <w:r w:rsidR="00EB1329">
        <w:rPr>
          <w:rFonts w:ascii="Times New Roman" w:hAnsi="Times New Roman" w:cs="Times New Roman"/>
          <w:sz w:val="28"/>
          <w:szCs w:val="28"/>
        </w:rPr>
        <w:t>3</w:t>
      </w:r>
      <w:r w:rsidRPr="001B077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B7AD7" w:rsidRPr="00D42506" w:rsidRDefault="001B077E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2DEE" w:rsidRPr="00D42506">
        <w:rPr>
          <w:rFonts w:ascii="Times New Roman" w:hAnsi="Times New Roman" w:cs="Times New Roman"/>
          <w:sz w:val="28"/>
          <w:szCs w:val="28"/>
        </w:rPr>
        <w:t>) о</w:t>
      </w:r>
      <w:r w:rsidR="00BB7AD7" w:rsidRPr="00D42506">
        <w:rPr>
          <w:rFonts w:ascii="Times New Roman" w:hAnsi="Times New Roman" w:cs="Times New Roman"/>
          <w:sz w:val="28"/>
          <w:szCs w:val="28"/>
        </w:rPr>
        <w:t>беспечить: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правовое просвещение гражданских служащих и работников </w:t>
      </w:r>
      <w:r w:rsidR="00F61A26" w:rsidRPr="00D42506">
        <w:rPr>
          <w:rFonts w:ascii="Times New Roman" w:hAnsi="Times New Roman" w:cs="Times New Roman"/>
          <w:sz w:val="28"/>
          <w:szCs w:val="28"/>
        </w:rPr>
        <w:t xml:space="preserve">организаций, подведомственных исполнительным органам государственной власти (далее – подведомственные организации) </w:t>
      </w:r>
      <w:r w:rsidRPr="00D42506">
        <w:rPr>
          <w:rFonts w:ascii="Times New Roman" w:hAnsi="Times New Roman" w:cs="Times New Roman"/>
          <w:sz w:val="28"/>
          <w:szCs w:val="28"/>
        </w:rPr>
        <w:t>по вопросам противодействия коррупции (по вопросам соблюдения требований в сфере противодействия коррупции, ответственности за</w:t>
      </w:r>
      <w:r w:rsidR="000F6653">
        <w:rPr>
          <w:rFonts w:ascii="Times New Roman" w:hAnsi="Times New Roman" w:cs="Times New Roman"/>
          <w:sz w:val="28"/>
          <w:szCs w:val="28"/>
        </w:rPr>
        <w:t xml:space="preserve"> нарушение указанных требований</w:t>
      </w:r>
      <w:r w:rsidRPr="00D42506">
        <w:rPr>
          <w:rFonts w:ascii="Times New Roman" w:hAnsi="Times New Roman" w:cs="Times New Roman"/>
          <w:sz w:val="28"/>
          <w:szCs w:val="28"/>
        </w:rPr>
        <w:t>);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C3DB5">
        <w:rPr>
          <w:rFonts w:ascii="Times New Roman" w:hAnsi="Times New Roman" w:cs="Times New Roman"/>
          <w:sz w:val="28"/>
          <w:szCs w:val="28"/>
        </w:rPr>
        <w:t>ежегодного</w:t>
      </w:r>
      <w:r w:rsidR="00E42979" w:rsidRPr="00D42506">
        <w:rPr>
          <w:rFonts w:ascii="Times New Roman" w:hAnsi="Times New Roman" w:cs="Times New Roman"/>
          <w:sz w:val="28"/>
          <w:szCs w:val="28"/>
        </w:rPr>
        <w:t xml:space="preserve"> (не реже одного раза в год)</w:t>
      </w:r>
      <w:r w:rsidRPr="00D42506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 w:rsidR="00E42979" w:rsidRPr="00D42506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D42506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E341E9" w:rsidRPr="00D42506">
        <w:rPr>
          <w:rFonts w:ascii="Times New Roman" w:hAnsi="Times New Roman" w:cs="Times New Roman"/>
          <w:sz w:val="28"/>
          <w:szCs w:val="28"/>
        </w:rPr>
        <w:t>, связанным с противодействиемкоррупции, соблюдением</w:t>
      </w:r>
      <w:r w:rsidRPr="00D42506">
        <w:rPr>
          <w:rFonts w:ascii="Times New Roman" w:hAnsi="Times New Roman" w:cs="Times New Roman"/>
          <w:sz w:val="28"/>
          <w:szCs w:val="28"/>
        </w:rPr>
        <w:t xml:space="preserve"> запретов, ограничений, требований к служебному поведению;</w:t>
      </w:r>
    </w:p>
    <w:p w:rsidR="00E77B05" w:rsidRDefault="001B077E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AD7" w:rsidRPr="00D42506">
        <w:rPr>
          <w:rFonts w:ascii="Times New Roman" w:hAnsi="Times New Roman" w:cs="Times New Roman"/>
          <w:sz w:val="28"/>
          <w:szCs w:val="28"/>
        </w:rPr>
        <w:t>) проводить анализ обращений граждан и организаций в целях выявления коррупционных рисков и своевременного реагирования на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коррупционные проявления со стороны должностных лиц </w:t>
      </w:r>
      <w:r w:rsidR="00BB7AD7" w:rsidRPr="00D42506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и подведомственных ему организаций. </w:t>
      </w:r>
    </w:p>
    <w:p w:rsidR="00BB7AD7" w:rsidRPr="00D42506" w:rsidRDefault="001B077E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) организовать систематическое проведение оценок коррупционных рисков, возникающих при реализации исполнительными органами государственной власти своих полномочий и внесение </w:t>
      </w:r>
      <w:r w:rsidR="00F63C15" w:rsidRPr="00D42506">
        <w:rPr>
          <w:rFonts w:ascii="Times New Roman" w:hAnsi="Times New Roman" w:cs="Times New Roman"/>
          <w:sz w:val="28"/>
          <w:szCs w:val="28"/>
        </w:rPr>
        <w:t>изменений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E77B05">
        <w:rPr>
          <w:rFonts w:ascii="Times New Roman" w:hAnsi="Times New Roman" w:cs="Times New Roman"/>
          <w:sz w:val="28"/>
          <w:szCs w:val="28"/>
        </w:rPr>
        <w:t>утверждаемый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 руководителем исполнительного орган</w:t>
      </w:r>
      <w:r w:rsidR="00E77B05">
        <w:rPr>
          <w:rFonts w:ascii="Times New Roman" w:hAnsi="Times New Roman" w:cs="Times New Roman"/>
          <w:sz w:val="28"/>
          <w:szCs w:val="28"/>
        </w:rPr>
        <w:t>а государственной власти перечень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</w:t>
      </w:r>
      <w:r w:rsidR="00E34C35" w:rsidRPr="00D42506">
        <w:rPr>
          <w:rFonts w:ascii="Times New Roman" w:hAnsi="Times New Roman" w:cs="Times New Roman"/>
          <w:sz w:val="28"/>
          <w:szCs w:val="28"/>
        </w:rPr>
        <w:t>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>исполнительно</w:t>
      </w:r>
      <w:r w:rsidR="00E34C35" w:rsidRPr="00D42506">
        <w:rPr>
          <w:rFonts w:ascii="Times New Roman" w:hAnsi="Times New Roman" w:cs="Times New Roman"/>
          <w:sz w:val="28"/>
          <w:szCs w:val="28"/>
        </w:rPr>
        <w:t>м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34C35" w:rsidRPr="00D42506">
        <w:rPr>
          <w:rFonts w:ascii="Times New Roman" w:hAnsi="Times New Roman" w:cs="Times New Roman"/>
          <w:sz w:val="28"/>
          <w:szCs w:val="28"/>
        </w:rPr>
        <w:t>е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 государственной власти,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BB7AD7" w:rsidRPr="00D42506" w:rsidRDefault="001B077E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7AD7" w:rsidRPr="00D42506">
        <w:rPr>
          <w:rFonts w:ascii="Times New Roman" w:hAnsi="Times New Roman" w:cs="Times New Roman"/>
          <w:sz w:val="28"/>
          <w:szCs w:val="28"/>
        </w:rPr>
        <w:t>) </w:t>
      </w:r>
      <w:r w:rsidR="00C32DEE" w:rsidRPr="00D42506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BB7AD7" w:rsidRPr="00D42506">
        <w:rPr>
          <w:rFonts w:ascii="Times New Roman" w:hAnsi="Times New Roman" w:cs="Times New Roman"/>
          <w:sz w:val="28"/>
          <w:szCs w:val="28"/>
        </w:rPr>
        <w:t>по предупреждению коррупции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51038C">
        <w:rPr>
          <w:rFonts w:ascii="Times New Roman" w:hAnsi="Times New Roman" w:cs="Times New Roman"/>
          <w:sz w:val="28"/>
          <w:szCs w:val="28"/>
        </w:rPr>
        <w:t>подведомственных организациях, в том числе по исполнению требований статьи 13.3 Федерального</w:t>
      </w:r>
      <w:r w:rsidR="0051038C" w:rsidRPr="005103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038C">
        <w:rPr>
          <w:rFonts w:ascii="Times New Roman" w:hAnsi="Times New Roman" w:cs="Times New Roman"/>
          <w:sz w:val="28"/>
          <w:szCs w:val="28"/>
        </w:rPr>
        <w:t>а</w:t>
      </w:r>
      <w:r w:rsidR="0051038C" w:rsidRPr="0051038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51038C">
        <w:rPr>
          <w:rFonts w:ascii="Times New Roman" w:hAnsi="Times New Roman" w:cs="Times New Roman"/>
          <w:sz w:val="28"/>
          <w:szCs w:val="28"/>
        </w:rPr>
        <w:t>.</w:t>
      </w:r>
    </w:p>
    <w:p w:rsidR="0051517F" w:rsidRPr="00D42506" w:rsidRDefault="001B077E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) обеспечить проведение антикоррупционной </w:t>
      </w:r>
      <w:r w:rsidR="005A3AA8" w:rsidRPr="00D42506">
        <w:rPr>
          <w:rFonts w:ascii="Times New Roman" w:hAnsi="Times New Roman" w:cs="Times New Roman"/>
          <w:sz w:val="28"/>
          <w:szCs w:val="28"/>
        </w:rPr>
        <w:t xml:space="preserve">и независимой антикоррупционной </w:t>
      </w:r>
      <w:r w:rsidR="00BB7AD7" w:rsidRPr="00D42506">
        <w:rPr>
          <w:rFonts w:ascii="Times New Roman" w:hAnsi="Times New Roman" w:cs="Times New Roman"/>
          <w:sz w:val="28"/>
          <w:szCs w:val="28"/>
        </w:rPr>
        <w:t>экспертизы разрабатываемых исполнительными органами государственной власти проектов нормативных правовых актов</w:t>
      </w:r>
      <w:r w:rsidR="0051517F" w:rsidRPr="00D42506">
        <w:rPr>
          <w:rFonts w:ascii="Times New Roman" w:hAnsi="Times New Roman" w:cs="Times New Roman"/>
          <w:sz w:val="28"/>
          <w:szCs w:val="28"/>
        </w:rPr>
        <w:t>;</w:t>
      </w:r>
    </w:p>
    <w:p w:rsidR="00E45D89" w:rsidRPr="00D42506" w:rsidRDefault="00CC3DB5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D89" w:rsidRPr="00D42506">
        <w:rPr>
          <w:rFonts w:ascii="Times New Roman" w:hAnsi="Times New Roman" w:cs="Times New Roman"/>
          <w:sz w:val="28"/>
          <w:szCs w:val="28"/>
        </w:rPr>
        <w:t>. Рекомендовать Собранию депутатов Ненецкого автономного округа, Счетной палате Ненецкого автономного округа, Избирательной комиссии Ненецкого автономного округа:</w:t>
      </w:r>
    </w:p>
    <w:p w:rsidR="00E45D89" w:rsidRPr="00D42506" w:rsidRDefault="00E45D89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1) обеспечить </w:t>
      </w:r>
      <w:r w:rsidR="00CC3DB5">
        <w:rPr>
          <w:rFonts w:ascii="Times New Roman" w:hAnsi="Times New Roman" w:cs="Times New Roman"/>
          <w:sz w:val="28"/>
          <w:szCs w:val="28"/>
        </w:rPr>
        <w:t>контроль</w:t>
      </w:r>
      <w:r w:rsidRPr="00D42506">
        <w:rPr>
          <w:rFonts w:ascii="Times New Roman" w:hAnsi="Times New Roman" w:cs="Times New Roman"/>
          <w:sz w:val="28"/>
          <w:szCs w:val="28"/>
        </w:rPr>
        <w:t xml:space="preserve"> за соблюдением лицами, замещающими государственные должности Ненецкого автономного округа, должности государственной гражданской службы Ненецкого автономного округа требований законодательства Российской Федера</w:t>
      </w:r>
      <w:r w:rsidR="005B57A0">
        <w:rPr>
          <w:rFonts w:ascii="Times New Roman" w:hAnsi="Times New Roman" w:cs="Times New Roman"/>
          <w:sz w:val="28"/>
          <w:szCs w:val="28"/>
        </w:rPr>
        <w:t>ции о противодействии коррупции</w:t>
      </w:r>
      <w:r w:rsidRPr="00D42506">
        <w:rPr>
          <w:rFonts w:ascii="Times New Roman" w:hAnsi="Times New Roman" w:cs="Times New Roman"/>
          <w:sz w:val="28"/>
          <w:szCs w:val="28"/>
        </w:rPr>
        <w:t>;</w:t>
      </w:r>
    </w:p>
    <w:p w:rsidR="00AC7552" w:rsidRPr="00D42506" w:rsidRDefault="00AC7552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>2) обеспечить ежегодное повышение квалификации государственных гражданских служащих Ненецкого автономного округа, в должностные обязанности которых входит участие в противодействии коррупции, а также  обучение государственных гражданских служащих Ненецкого автономного округа, впервые поступивших на государственную гражданскую службу Ненецкого автономного округа для замещения должностей, включенных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 xml:space="preserve">перечни должностей, установленные нормативными правовыми актами Российской Федерации, по образовательным программам в области противодействия коррупции. </w:t>
      </w:r>
    </w:p>
    <w:p w:rsidR="00BB7AD7" w:rsidRPr="00D42506" w:rsidRDefault="001B077E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AD7" w:rsidRPr="00D42506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</w:t>
      </w:r>
      <w:r w:rsidR="00EB1329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="00BB7AD7" w:rsidRPr="00D42506">
        <w:rPr>
          <w:rFonts w:ascii="Times New Roman" w:hAnsi="Times New Roman" w:cs="Times New Roman"/>
          <w:sz w:val="28"/>
          <w:szCs w:val="28"/>
        </w:rPr>
        <w:t>:</w:t>
      </w:r>
    </w:p>
    <w:p w:rsidR="00754765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1) в целях эффективного планирования и осуществления мероприятий по профилактике коррупционных и иных правонарушений в органах местного </w:t>
      </w:r>
      <w:r w:rsidR="0075476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4442B" w:rsidRPr="00D42506">
        <w:rPr>
          <w:rFonts w:ascii="Times New Roman" w:hAnsi="Times New Roman" w:cs="Times New Roman"/>
          <w:sz w:val="28"/>
          <w:szCs w:val="28"/>
        </w:rPr>
        <w:t>о</w:t>
      </w:r>
      <w:r w:rsidR="0073150E" w:rsidRPr="00D42506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754765">
        <w:rPr>
          <w:rFonts w:ascii="Times New Roman" w:hAnsi="Times New Roman" w:cs="Times New Roman"/>
          <w:sz w:val="28"/>
          <w:szCs w:val="28"/>
        </w:rPr>
        <w:t>ежегодное предоставление в Аппарат Администрации Ненецкого автономного округа отчетовоб исполнении планов</w:t>
      </w:r>
      <w:r w:rsidR="0073150E" w:rsidRPr="00D42506">
        <w:rPr>
          <w:rFonts w:ascii="Times New Roman" w:hAnsi="Times New Roman" w:cs="Times New Roman"/>
          <w:sz w:val="28"/>
          <w:szCs w:val="28"/>
        </w:rPr>
        <w:t xml:space="preserve"> противодействия коррупции органов местного самоуправления</w:t>
      </w:r>
      <w:r w:rsidR="00754765">
        <w:rPr>
          <w:rFonts w:ascii="Times New Roman" w:hAnsi="Times New Roman" w:cs="Times New Roman"/>
          <w:sz w:val="28"/>
          <w:szCs w:val="28"/>
        </w:rPr>
        <w:t>:</w:t>
      </w:r>
    </w:p>
    <w:p w:rsidR="00BB7AD7" w:rsidRPr="00D42506" w:rsidRDefault="00754765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482F" w:rsidRPr="00D4250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F367C" w:rsidRPr="00D42506">
        <w:rPr>
          <w:rFonts w:ascii="Times New Roman" w:hAnsi="Times New Roman" w:cs="Times New Roman"/>
          <w:sz w:val="28"/>
          <w:szCs w:val="28"/>
        </w:rPr>
        <w:t xml:space="preserve">до </w:t>
      </w:r>
      <w:r w:rsidR="007A6470" w:rsidRPr="00D42506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декабря2021</w:t>
      </w:r>
      <w:r w:rsidR="00EC3A44" w:rsidRPr="00D42506">
        <w:rPr>
          <w:rFonts w:ascii="Times New Roman" w:hAnsi="Times New Roman" w:cs="Times New Roman"/>
          <w:sz w:val="28"/>
          <w:szCs w:val="28"/>
        </w:rPr>
        <w:t>года</w:t>
      </w:r>
      <w:r w:rsidR="00BB7AD7" w:rsidRPr="00D42506">
        <w:rPr>
          <w:rFonts w:ascii="Times New Roman" w:hAnsi="Times New Roman" w:cs="Times New Roman"/>
          <w:sz w:val="28"/>
          <w:szCs w:val="28"/>
        </w:rPr>
        <w:t>;</w:t>
      </w:r>
    </w:p>
    <w:p w:rsidR="00BB7AD7" w:rsidRPr="00D42506" w:rsidRDefault="00754765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2022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482F" w:rsidRPr="00D4250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B7AD7" w:rsidRPr="00D42506">
        <w:rPr>
          <w:rFonts w:ascii="Times New Roman" w:hAnsi="Times New Roman" w:cs="Times New Roman"/>
          <w:sz w:val="28"/>
          <w:szCs w:val="28"/>
        </w:rPr>
        <w:t>до 30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B7AD7" w:rsidRPr="00D425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C3A44" w:rsidRPr="00D42506">
        <w:rPr>
          <w:rFonts w:ascii="Times New Roman" w:hAnsi="Times New Roman" w:cs="Times New Roman"/>
          <w:sz w:val="28"/>
          <w:szCs w:val="28"/>
        </w:rPr>
        <w:t>года</w:t>
      </w:r>
      <w:r w:rsidR="00BB7AD7" w:rsidRPr="00D42506">
        <w:rPr>
          <w:rFonts w:ascii="Times New Roman" w:hAnsi="Times New Roman" w:cs="Times New Roman"/>
          <w:sz w:val="28"/>
          <w:szCs w:val="28"/>
        </w:rPr>
        <w:t>;</w:t>
      </w:r>
    </w:p>
    <w:p w:rsidR="0054442B" w:rsidRDefault="00754765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2658A3" w:rsidRPr="00D42506">
        <w:rPr>
          <w:rFonts w:ascii="Times New Roman" w:hAnsi="Times New Roman" w:cs="Times New Roman"/>
          <w:sz w:val="28"/>
          <w:szCs w:val="28"/>
        </w:rPr>
        <w:t xml:space="preserve"> год – в срок до 30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B1329">
        <w:rPr>
          <w:rFonts w:ascii="Times New Roman" w:hAnsi="Times New Roman" w:cs="Times New Roman"/>
          <w:sz w:val="28"/>
          <w:szCs w:val="28"/>
        </w:rPr>
        <w:t>2023</w:t>
      </w:r>
      <w:r w:rsidR="00EC3A44" w:rsidRPr="00D42506">
        <w:rPr>
          <w:rFonts w:ascii="Times New Roman" w:hAnsi="Times New Roman" w:cs="Times New Roman"/>
          <w:sz w:val="28"/>
          <w:szCs w:val="28"/>
        </w:rPr>
        <w:t>года</w:t>
      </w:r>
      <w:r w:rsidR="00BD4724" w:rsidRPr="00D42506">
        <w:rPr>
          <w:rFonts w:ascii="Times New Roman" w:hAnsi="Times New Roman" w:cs="Times New Roman"/>
          <w:sz w:val="28"/>
          <w:szCs w:val="28"/>
        </w:rPr>
        <w:t>;</w:t>
      </w:r>
    </w:p>
    <w:p w:rsidR="000F6653" w:rsidRPr="00D42506" w:rsidRDefault="000F6653" w:rsidP="000F665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42506">
        <w:rPr>
          <w:rFonts w:ascii="Times New Roman" w:hAnsi="Times New Roman" w:cs="Times New Roman"/>
          <w:sz w:val="28"/>
          <w:szCs w:val="28"/>
        </w:rPr>
        <w:t xml:space="preserve">обеспечить ежегодное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D42506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участ</w:t>
      </w:r>
      <w:r>
        <w:rPr>
          <w:rFonts w:ascii="Times New Roman" w:hAnsi="Times New Roman" w:cs="Times New Roman"/>
          <w:sz w:val="28"/>
          <w:szCs w:val="28"/>
        </w:rPr>
        <w:t>ие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коррупции;</w:t>
      </w:r>
    </w:p>
    <w:p w:rsidR="000F6653" w:rsidRDefault="000F6653" w:rsidP="000F665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2506">
        <w:rPr>
          <w:rFonts w:ascii="Times New Roman" w:hAnsi="Times New Roman" w:cs="Times New Roman"/>
          <w:sz w:val="28"/>
          <w:szCs w:val="28"/>
        </w:rPr>
        <w:t xml:space="preserve">) обеспечить обучение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42506">
        <w:rPr>
          <w:rFonts w:ascii="Times New Roman" w:hAnsi="Times New Roman" w:cs="Times New Roman"/>
          <w:sz w:val="28"/>
          <w:szCs w:val="28"/>
        </w:rPr>
        <w:t xml:space="preserve">, впервые поступивших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42506">
        <w:rPr>
          <w:rFonts w:ascii="Times New Roman" w:hAnsi="Times New Roman" w:cs="Times New Roman"/>
          <w:sz w:val="28"/>
          <w:szCs w:val="28"/>
        </w:rPr>
        <w:t xml:space="preserve"> службу для замещения должностей, включенных в перечни должностей, установленные нормативными правовыми актами Российской Федерации, по образовательным программам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ласти противодействия коррупции;</w:t>
      </w:r>
    </w:p>
    <w:p w:rsidR="00BB7AD7" w:rsidRPr="00D42506" w:rsidRDefault="000F6653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7AD7" w:rsidRPr="00D42506">
        <w:rPr>
          <w:rFonts w:ascii="Times New Roman" w:hAnsi="Times New Roman" w:cs="Times New Roman"/>
          <w:sz w:val="28"/>
          <w:szCs w:val="28"/>
        </w:rPr>
        <w:t>) принять меры по предупреждению коррупции в</w:t>
      </w:r>
      <w:r w:rsidR="0061482F" w:rsidRPr="00D42506">
        <w:rPr>
          <w:rFonts w:ascii="Times New Roman" w:hAnsi="Times New Roman" w:cs="Times New Roman"/>
          <w:sz w:val="28"/>
          <w:szCs w:val="28"/>
        </w:rPr>
        <w:t xml:space="preserve"> организациях, подведомственных органам местного самоуправления</w:t>
      </w:r>
      <w:r w:rsidR="00F06807" w:rsidRPr="00D42506">
        <w:rPr>
          <w:rFonts w:ascii="Times New Roman" w:hAnsi="Times New Roman" w:cs="Times New Roman"/>
          <w:sz w:val="28"/>
          <w:szCs w:val="28"/>
        </w:rPr>
        <w:t xml:space="preserve">(далее – подведомственные </w:t>
      </w:r>
      <w:r w:rsidR="003C1DB9" w:rsidRPr="00D4250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06807" w:rsidRPr="00D42506">
        <w:rPr>
          <w:rFonts w:ascii="Times New Roman" w:hAnsi="Times New Roman" w:cs="Times New Roman"/>
          <w:sz w:val="28"/>
          <w:szCs w:val="28"/>
        </w:rPr>
        <w:t>организации)</w:t>
      </w:r>
      <w:r w:rsidR="00C000D1" w:rsidRPr="00D42506">
        <w:rPr>
          <w:rFonts w:ascii="Times New Roman" w:hAnsi="Times New Roman" w:cs="Times New Roman"/>
          <w:sz w:val="28"/>
          <w:szCs w:val="28"/>
        </w:rPr>
        <w:t>, в том числе</w:t>
      </w:r>
      <w:r w:rsidR="00BB7AD7" w:rsidRPr="00D42506">
        <w:rPr>
          <w:rFonts w:ascii="Times New Roman" w:hAnsi="Times New Roman" w:cs="Times New Roman"/>
          <w:sz w:val="28"/>
          <w:szCs w:val="28"/>
        </w:rPr>
        <w:t>: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>организовать проведение совещаний (обучающих мероприятий) с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>руководителями (заместителями руководителей) и работниками подведомственных</w:t>
      </w:r>
      <w:r w:rsidR="003C1DB9" w:rsidRPr="00D4250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42506">
        <w:rPr>
          <w:rFonts w:ascii="Times New Roman" w:hAnsi="Times New Roman" w:cs="Times New Roman"/>
          <w:sz w:val="28"/>
          <w:szCs w:val="28"/>
        </w:rPr>
        <w:t xml:space="preserve"> организаций по вопросам организации работы по противодействию коррупции;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обеспечить определение в подведомственных </w:t>
      </w:r>
      <w:r w:rsidR="003C1DB9" w:rsidRPr="00D4250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42506">
        <w:rPr>
          <w:rFonts w:ascii="Times New Roman" w:hAnsi="Times New Roman" w:cs="Times New Roman"/>
          <w:sz w:val="28"/>
          <w:szCs w:val="28"/>
        </w:rPr>
        <w:t>организациях должностного лица (должностных лиц) или структурного подразделения, ответственного за профилактику коррупционных и иных правонарушений;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>обеспечить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>целях формирования единого подхода к обеспечению работы по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 xml:space="preserve">профилактике и противодействию коррупции в подведомственных </w:t>
      </w:r>
      <w:r w:rsidR="005B57A0">
        <w:rPr>
          <w:rFonts w:ascii="Times New Roman" w:hAnsi="Times New Roman" w:cs="Times New Roman"/>
          <w:sz w:val="28"/>
          <w:szCs w:val="28"/>
        </w:rPr>
        <w:t>организациях</w:t>
      </w:r>
      <w:r w:rsidRPr="00D42506">
        <w:rPr>
          <w:rFonts w:ascii="Times New Roman" w:hAnsi="Times New Roman" w:cs="Times New Roman"/>
          <w:sz w:val="28"/>
          <w:szCs w:val="28"/>
        </w:rPr>
        <w:t>;</w:t>
      </w:r>
    </w:p>
    <w:p w:rsidR="00BB7AD7" w:rsidRPr="00D42506" w:rsidRDefault="000F6653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7AD7" w:rsidRPr="00D42506">
        <w:rPr>
          <w:rFonts w:ascii="Times New Roman" w:hAnsi="Times New Roman" w:cs="Times New Roman"/>
          <w:sz w:val="28"/>
          <w:szCs w:val="28"/>
        </w:rPr>
        <w:t>) в целях информационного обеспечения реализации мероприятий по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правонарушений:</w:t>
      </w:r>
    </w:p>
    <w:p w:rsidR="00BB7AD7" w:rsidRPr="00D42506" w:rsidRDefault="00754765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поддержание в актуальном состоянии </w:t>
      </w:r>
      <w:r w:rsidR="00BB7AD7" w:rsidRPr="00D4250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официальных сайт</w:t>
      </w:r>
      <w:r w:rsidR="004C617B" w:rsidRPr="00D42506">
        <w:rPr>
          <w:rFonts w:ascii="Times New Roman" w:hAnsi="Times New Roman" w:cs="Times New Roman"/>
          <w:sz w:val="28"/>
          <w:szCs w:val="28"/>
        </w:rPr>
        <w:t>ов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информационно-телекоммуникационной сети «Интернет»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соответствие с положениями федерального и </w:t>
      </w:r>
      <w:r w:rsidR="00A84FC6" w:rsidRPr="00D42506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BB7AD7" w:rsidRPr="00D42506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C000D1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>обеспечить</w:t>
      </w:r>
      <w:r w:rsidR="00592B1F" w:rsidRPr="00D42506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Pr="00D42506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местного самоуправления в информационно-телекоммуникационной сети «Интернет» информации о деятельности органов местного самоуправления в сфере противодействия коррупции,</w:t>
      </w:r>
      <w:r w:rsidR="00A84FC6" w:rsidRPr="00D4250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000D1" w:rsidRPr="00D42506">
        <w:rPr>
          <w:rFonts w:ascii="Times New Roman" w:hAnsi="Times New Roman" w:cs="Times New Roman"/>
          <w:sz w:val="28"/>
          <w:szCs w:val="28"/>
        </w:rPr>
        <w:t>об итогах реализации в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C000D1" w:rsidRPr="00D42506">
        <w:rPr>
          <w:rFonts w:ascii="Times New Roman" w:hAnsi="Times New Roman" w:cs="Times New Roman"/>
          <w:sz w:val="28"/>
          <w:szCs w:val="28"/>
        </w:rPr>
        <w:t>муниципальных образованиях мер по противодействию коррупции</w:t>
      </w:r>
      <w:r w:rsidR="00A84FC6" w:rsidRPr="00D42506">
        <w:rPr>
          <w:rFonts w:ascii="Times New Roman" w:hAnsi="Times New Roman" w:cs="Times New Roman"/>
          <w:sz w:val="28"/>
          <w:szCs w:val="28"/>
        </w:rPr>
        <w:t>;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организовать освещение в средствах </w:t>
      </w:r>
      <w:r w:rsidR="00A84FC6" w:rsidRPr="00D42506">
        <w:rPr>
          <w:rFonts w:ascii="Times New Roman" w:hAnsi="Times New Roman" w:cs="Times New Roman"/>
          <w:sz w:val="28"/>
          <w:szCs w:val="28"/>
        </w:rPr>
        <w:t>массовой информации сведений 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 w:rsidR="00A84FC6" w:rsidRPr="00D42506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  <w:r w:rsidRPr="00D42506">
        <w:rPr>
          <w:rFonts w:ascii="Times New Roman" w:hAnsi="Times New Roman" w:cs="Times New Roman"/>
          <w:sz w:val="28"/>
          <w:szCs w:val="28"/>
        </w:rPr>
        <w:t>, проводимых ими антикоррупционных мероприятиях;</w:t>
      </w:r>
    </w:p>
    <w:p w:rsidR="00BB7AD7" w:rsidRPr="00D42506" w:rsidRDefault="00754765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 организационных, разъяснительных и иных мер по соблюдению лицами, замещающими муниципальные должности, и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муниципальными служащими ограничений и запретов, а также </w:t>
      </w:r>
      <w:r w:rsidR="00BB7AD7" w:rsidRPr="00D42506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>исполнению ими обязанностей, установленных в целях противодействия коррупции;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обеспечить контроль за выполнением </w:t>
      </w:r>
      <w:r w:rsidR="00956372" w:rsidRPr="00D42506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D42506">
        <w:rPr>
          <w:rFonts w:ascii="Times New Roman" w:hAnsi="Times New Roman" w:cs="Times New Roman"/>
          <w:sz w:val="28"/>
          <w:szCs w:val="28"/>
        </w:rPr>
        <w:t>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>конфликту интересов, а также принимать меры по предотвращению или урегулированию такого конфликта;</w:t>
      </w:r>
    </w:p>
    <w:p w:rsidR="00BB7AD7" w:rsidRPr="00D42506" w:rsidRDefault="00BB7AD7" w:rsidP="00C806D5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организовать систематическое проведение оценок коррупционных рисков, возникающих при реализации органами местного самоуправления своих </w:t>
      </w:r>
      <w:r w:rsidR="0038356E" w:rsidRPr="00D42506">
        <w:rPr>
          <w:rFonts w:ascii="Times New Roman" w:hAnsi="Times New Roman" w:cs="Times New Roman"/>
          <w:sz w:val="28"/>
          <w:szCs w:val="28"/>
        </w:rPr>
        <w:t>полномочий</w:t>
      </w:r>
      <w:r w:rsidR="00C806D5">
        <w:rPr>
          <w:rFonts w:ascii="Times New Roman" w:hAnsi="Times New Roman" w:cs="Times New Roman"/>
          <w:sz w:val="28"/>
          <w:szCs w:val="28"/>
        </w:rPr>
        <w:t xml:space="preserve">. Результаты оценки </w:t>
      </w:r>
      <w:r w:rsidRPr="00D42506">
        <w:rPr>
          <w:rFonts w:ascii="Times New Roman" w:hAnsi="Times New Roman" w:cs="Times New Roman"/>
          <w:sz w:val="28"/>
          <w:szCs w:val="28"/>
        </w:rPr>
        <w:t>учитывать в утверждаемых перечнях должностей муниципальной службы, при замещении которых муниципальные служащие обязаны представлять сведения о своих доходах, расходах, об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Pr="00D42506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B7AD7" w:rsidRPr="00D42506" w:rsidRDefault="00BB7AD7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0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C617B" w:rsidRPr="00D42506">
        <w:rPr>
          <w:rFonts w:ascii="Times New Roman" w:hAnsi="Times New Roman" w:cs="Times New Roman"/>
          <w:sz w:val="28"/>
          <w:szCs w:val="28"/>
        </w:rPr>
        <w:t>возможность</w:t>
      </w:r>
      <w:r w:rsidRPr="00D4250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17B" w:rsidRPr="00D42506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Pr="00D42506">
        <w:rPr>
          <w:rFonts w:ascii="Times New Roman" w:hAnsi="Times New Roman" w:cs="Times New Roman"/>
          <w:sz w:val="28"/>
          <w:szCs w:val="28"/>
        </w:rPr>
        <w:t>институтами гражданского общества независимой антикоррупционной экспертизы муниципальных правовых актов и их проектов;</w:t>
      </w:r>
    </w:p>
    <w:p w:rsidR="00BB7AD7" w:rsidRPr="00D42506" w:rsidRDefault="000F6653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7AD7" w:rsidRPr="00D42506">
        <w:rPr>
          <w:rFonts w:ascii="Times New Roman" w:hAnsi="Times New Roman" w:cs="Times New Roman"/>
          <w:sz w:val="28"/>
          <w:szCs w:val="28"/>
        </w:rPr>
        <w:t>) проводить анализ обращений граждан и организаций в целях выявления коррупционных рисков и своевременного реагирования на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>коррупционные проявления со стороны должностных лиц органа местного самоуправления и подведомственных ему организаций;</w:t>
      </w:r>
    </w:p>
    <w:p w:rsidR="00BB7AD7" w:rsidRPr="00D42506" w:rsidRDefault="000F6653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7AD7" w:rsidRPr="00D42506">
        <w:rPr>
          <w:rFonts w:ascii="Times New Roman" w:hAnsi="Times New Roman" w:cs="Times New Roman"/>
          <w:sz w:val="28"/>
          <w:szCs w:val="28"/>
        </w:rPr>
        <w:t>) проводить мониторинг средств массовой информации на предмет наличия в них публикаций о проявлениях коррупции со стороны муниципальных служащих и лиц, замещающих муниципальные должности;</w:t>
      </w:r>
    </w:p>
    <w:p w:rsidR="008935E8" w:rsidRPr="00D42506" w:rsidRDefault="000F6653" w:rsidP="00EC3A44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7AD7" w:rsidRPr="00D42506">
        <w:rPr>
          <w:rFonts w:ascii="Times New Roman" w:hAnsi="Times New Roman" w:cs="Times New Roman"/>
          <w:sz w:val="28"/>
          <w:szCs w:val="28"/>
        </w:rPr>
        <w:t xml:space="preserve">) размещать в зданиях и помещениях, занимаемых органами местного самоуправления и подведомственными </w:t>
      </w:r>
      <w:r w:rsidR="00FE0DEF" w:rsidRPr="00D42506">
        <w:rPr>
          <w:rFonts w:ascii="Times New Roman" w:hAnsi="Times New Roman" w:cs="Times New Roman"/>
          <w:sz w:val="28"/>
          <w:szCs w:val="28"/>
        </w:rPr>
        <w:t xml:space="preserve">им </w:t>
      </w:r>
      <w:r w:rsidR="00BB7AD7" w:rsidRPr="00D42506">
        <w:rPr>
          <w:rFonts w:ascii="Times New Roman" w:hAnsi="Times New Roman" w:cs="Times New Roman"/>
          <w:sz w:val="28"/>
          <w:szCs w:val="28"/>
        </w:rPr>
        <w:t>организациями, информационные стенды с материалами по профилактике коррупционных проявлений со</w:t>
      </w:r>
      <w:r w:rsidR="005B57A0">
        <w:rPr>
          <w:rFonts w:ascii="Times New Roman" w:hAnsi="Times New Roman" w:cs="Times New Roman"/>
          <w:sz w:val="28"/>
          <w:szCs w:val="28"/>
        </w:rPr>
        <w:t> </w:t>
      </w:r>
      <w:r w:rsidR="00BB7AD7" w:rsidRPr="00D42506">
        <w:rPr>
          <w:rFonts w:ascii="Times New Roman" w:hAnsi="Times New Roman" w:cs="Times New Roman"/>
          <w:sz w:val="28"/>
          <w:szCs w:val="28"/>
        </w:rPr>
        <w:t>стороны граждан и предупреждению коррупционного п</w:t>
      </w:r>
      <w:r w:rsidR="008935E8" w:rsidRPr="00D42506">
        <w:rPr>
          <w:rFonts w:ascii="Times New Roman" w:hAnsi="Times New Roman" w:cs="Times New Roman"/>
          <w:sz w:val="28"/>
          <w:szCs w:val="28"/>
        </w:rPr>
        <w:t>оведения муниципальных служащих.</w:t>
      </w:r>
    </w:p>
    <w:p w:rsidR="00886E2B" w:rsidRDefault="00886E2B" w:rsidP="00D9427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67C" w:rsidRDefault="007F367C" w:rsidP="00D9427B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D7" w:rsidRPr="00970D0A" w:rsidRDefault="00BB7AD7" w:rsidP="00FE0DE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C57F8" w:rsidRDefault="007C57F8"/>
    <w:sectPr w:rsidR="007C57F8" w:rsidSect="00EB1329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6F" w:rsidRDefault="00161C6F" w:rsidP="00553910">
      <w:pPr>
        <w:spacing w:after="0" w:line="240" w:lineRule="auto"/>
      </w:pPr>
      <w:r>
        <w:separator/>
      </w:r>
    </w:p>
  </w:endnote>
  <w:endnote w:type="continuationSeparator" w:id="1">
    <w:p w:rsidR="00161C6F" w:rsidRDefault="00161C6F" w:rsidP="0055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6F" w:rsidRDefault="00161C6F" w:rsidP="00553910">
      <w:pPr>
        <w:spacing w:after="0" w:line="240" w:lineRule="auto"/>
      </w:pPr>
      <w:r>
        <w:separator/>
      </w:r>
    </w:p>
  </w:footnote>
  <w:footnote w:type="continuationSeparator" w:id="1">
    <w:p w:rsidR="00161C6F" w:rsidRDefault="00161C6F" w:rsidP="0055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64765"/>
      <w:docPartObj>
        <w:docPartGallery w:val="Page Numbers (Top of Page)"/>
        <w:docPartUnique/>
      </w:docPartObj>
    </w:sdtPr>
    <w:sdtContent>
      <w:p w:rsidR="00EB1329" w:rsidRDefault="00600849">
        <w:pPr>
          <w:pStyle w:val="a6"/>
          <w:jc w:val="center"/>
        </w:pPr>
        <w:r>
          <w:fldChar w:fldCharType="begin"/>
        </w:r>
        <w:r w:rsidR="00EB1329">
          <w:instrText>PAGE   \* MERGEFORMAT</w:instrText>
        </w:r>
        <w:r>
          <w:fldChar w:fldCharType="separate"/>
        </w:r>
        <w:r w:rsidR="00B50321">
          <w:rPr>
            <w:noProof/>
          </w:rPr>
          <w:t>6</w:t>
        </w:r>
        <w:r>
          <w:fldChar w:fldCharType="end"/>
        </w:r>
      </w:p>
    </w:sdtContent>
  </w:sdt>
  <w:p w:rsidR="00EB1329" w:rsidRDefault="00EB13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AD7"/>
    <w:rsid w:val="000027B4"/>
    <w:rsid w:val="000050CE"/>
    <w:rsid w:val="00010EBA"/>
    <w:rsid w:val="00012F9B"/>
    <w:rsid w:val="0001384F"/>
    <w:rsid w:val="00035EA0"/>
    <w:rsid w:val="0003619B"/>
    <w:rsid w:val="00041459"/>
    <w:rsid w:val="000433D3"/>
    <w:rsid w:val="000649AB"/>
    <w:rsid w:val="00066D36"/>
    <w:rsid w:val="00075469"/>
    <w:rsid w:val="00075656"/>
    <w:rsid w:val="0009798C"/>
    <w:rsid w:val="000A3697"/>
    <w:rsid w:val="000C3F47"/>
    <w:rsid w:val="000D5514"/>
    <w:rsid w:val="000E53CC"/>
    <w:rsid w:val="000E5443"/>
    <w:rsid w:val="000F6653"/>
    <w:rsid w:val="000F6FF5"/>
    <w:rsid w:val="00127F9F"/>
    <w:rsid w:val="00161C6F"/>
    <w:rsid w:val="00176347"/>
    <w:rsid w:val="00185DF0"/>
    <w:rsid w:val="00190CCC"/>
    <w:rsid w:val="001B077E"/>
    <w:rsid w:val="001F1830"/>
    <w:rsid w:val="00221AF6"/>
    <w:rsid w:val="0022647D"/>
    <w:rsid w:val="002355E5"/>
    <w:rsid w:val="00237D69"/>
    <w:rsid w:val="0024333A"/>
    <w:rsid w:val="002447FE"/>
    <w:rsid w:val="00246BA5"/>
    <w:rsid w:val="00262947"/>
    <w:rsid w:val="0026518A"/>
    <w:rsid w:val="002651D6"/>
    <w:rsid w:val="002658A3"/>
    <w:rsid w:val="002718AF"/>
    <w:rsid w:val="00287EDA"/>
    <w:rsid w:val="00290848"/>
    <w:rsid w:val="002D1303"/>
    <w:rsid w:val="002D681D"/>
    <w:rsid w:val="002E0CCE"/>
    <w:rsid w:val="002E46BB"/>
    <w:rsid w:val="003201A8"/>
    <w:rsid w:val="003251B4"/>
    <w:rsid w:val="00335FE3"/>
    <w:rsid w:val="003403C1"/>
    <w:rsid w:val="00362CB1"/>
    <w:rsid w:val="003710F6"/>
    <w:rsid w:val="00373121"/>
    <w:rsid w:val="00375C9B"/>
    <w:rsid w:val="003761AC"/>
    <w:rsid w:val="00376253"/>
    <w:rsid w:val="00377350"/>
    <w:rsid w:val="0038356E"/>
    <w:rsid w:val="003C1DB9"/>
    <w:rsid w:val="003D3AB0"/>
    <w:rsid w:val="0040260C"/>
    <w:rsid w:val="00430FC2"/>
    <w:rsid w:val="004554F0"/>
    <w:rsid w:val="00477DF7"/>
    <w:rsid w:val="00495B3A"/>
    <w:rsid w:val="004C16A1"/>
    <w:rsid w:val="004C4D10"/>
    <w:rsid w:val="004C617B"/>
    <w:rsid w:val="004C6AE8"/>
    <w:rsid w:val="004C6E6F"/>
    <w:rsid w:val="004D5507"/>
    <w:rsid w:val="004E51A9"/>
    <w:rsid w:val="004E6A30"/>
    <w:rsid w:val="00505B63"/>
    <w:rsid w:val="0051038C"/>
    <w:rsid w:val="0051517F"/>
    <w:rsid w:val="00523E5A"/>
    <w:rsid w:val="00527FE3"/>
    <w:rsid w:val="0053021E"/>
    <w:rsid w:val="0054442B"/>
    <w:rsid w:val="005479AF"/>
    <w:rsid w:val="005537CB"/>
    <w:rsid w:val="005537E9"/>
    <w:rsid w:val="00553910"/>
    <w:rsid w:val="00555FFB"/>
    <w:rsid w:val="00564830"/>
    <w:rsid w:val="00564955"/>
    <w:rsid w:val="00570FC6"/>
    <w:rsid w:val="00572342"/>
    <w:rsid w:val="00592B1F"/>
    <w:rsid w:val="00592B44"/>
    <w:rsid w:val="005A3AA8"/>
    <w:rsid w:val="005B1155"/>
    <w:rsid w:val="005B57A0"/>
    <w:rsid w:val="005B7939"/>
    <w:rsid w:val="005C38B2"/>
    <w:rsid w:val="005C6D4B"/>
    <w:rsid w:val="005E0C3A"/>
    <w:rsid w:val="005F6915"/>
    <w:rsid w:val="00600849"/>
    <w:rsid w:val="00607BC5"/>
    <w:rsid w:val="0061482F"/>
    <w:rsid w:val="0063756A"/>
    <w:rsid w:val="00640330"/>
    <w:rsid w:val="00662E3A"/>
    <w:rsid w:val="00673B4B"/>
    <w:rsid w:val="00673BB9"/>
    <w:rsid w:val="006837DE"/>
    <w:rsid w:val="006914E8"/>
    <w:rsid w:val="006A2FB4"/>
    <w:rsid w:val="006B5119"/>
    <w:rsid w:val="006D2465"/>
    <w:rsid w:val="006F4B2A"/>
    <w:rsid w:val="006F76C0"/>
    <w:rsid w:val="00724909"/>
    <w:rsid w:val="00725E11"/>
    <w:rsid w:val="0073150E"/>
    <w:rsid w:val="00754765"/>
    <w:rsid w:val="007620D3"/>
    <w:rsid w:val="00763D4B"/>
    <w:rsid w:val="007A5A80"/>
    <w:rsid w:val="007A6470"/>
    <w:rsid w:val="007C186A"/>
    <w:rsid w:val="007C57F8"/>
    <w:rsid w:val="007C6219"/>
    <w:rsid w:val="007E33A6"/>
    <w:rsid w:val="007E6C8A"/>
    <w:rsid w:val="007F1491"/>
    <w:rsid w:val="007F1D3C"/>
    <w:rsid w:val="007F31E5"/>
    <w:rsid w:val="007F367C"/>
    <w:rsid w:val="007F587F"/>
    <w:rsid w:val="007F5FC8"/>
    <w:rsid w:val="008035B7"/>
    <w:rsid w:val="00816DFD"/>
    <w:rsid w:val="00826394"/>
    <w:rsid w:val="00844EDA"/>
    <w:rsid w:val="0086390E"/>
    <w:rsid w:val="0086413C"/>
    <w:rsid w:val="008647B4"/>
    <w:rsid w:val="008840DE"/>
    <w:rsid w:val="00886E2B"/>
    <w:rsid w:val="008935E8"/>
    <w:rsid w:val="008A0C37"/>
    <w:rsid w:val="008D56A1"/>
    <w:rsid w:val="008E78F6"/>
    <w:rsid w:val="00901D81"/>
    <w:rsid w:val="00902EFE"/>
    <w:rsid w:val="009046B6"/>
    <w:rsid w:val="00915959"/>
    <w:rsid w:val="00920FCA"/>
    <w:rsid w:val="00923DBA"/>
    <w:rsid w:val="00930925"/>
    <w:rsid w:val="00937126"/>
    <w:rsid w:val="009455CC"/>
    <w:rsid w:val="00953130"/>
    <w:rsid w:val="00956372"/>
    <w:rsid w:val="00956CC4"/>
    <w:rsid w:val="0097481C"/>
    <w:rsid w:val="00980429"/>
    <w:rsid w:val="00981199"/>
    <w:rsid w:val="009857DC"/>
    <w:rsid w:val="009A66C0"/>
    <w:rsid w:val="009A6F20"/>
    <w:rsid w:val="009A7F98"/>
    <w:rsid w:val="009B47FA"/>
    <w:rsid w:val="009B6205"/>
    <w:rsid w:val="009C6B39"/>
    <w:rsid w:val="009E328B"/>
    <w:rsid w:val="00A521E9"/>
    <w:rsid w:val="00A70D2A"/>
    <w:rsid w:val="00A805F0"/>
    <w:rsid w:val="00A84FC6"/>
    <w:rsid w:val="00A86065"/>
    <w:rsid w:val="00A957AE"/>
    <w:rsid w:val="00A95F32"/>
    <w:rsid w:val="00A97C1A"/>
    <w:rsid w:val="00AB56F1"/>
    <w:rsid w:val="00AC7552"/>
    <w:rsid w:val="00AD5944"/>
    <w:rsid w:val="00AD674E"/>
    <w:rsid w:val="00AE602E"/>
    <w:rsid w:val="00AE65EA"/>
    <w:rsid w:val="00B00CE7"/>
    <w:rsid w:val="00B23FEF"/>
    <w:rsid w:val="00B257CA"/>
    <w:rsid w:val="00B308A0"/>
    <w:rsid w:val="00B4486B"/>
    <w:rsid w:val="00B50321"/>
    <w:rsid w:val="00B747C8"/>
    <w:rsid w:val="00B74C68"/>
    <w:rsid w:val="00B83EB6"/>
    <w:rsid w:val="00B876E2"/>
    <w:rsid w:val="00B87FE2"/>
    <w:rsid w:val="00B9152C"/>
    <w:rsid w:val="00B9551A"/>
    <w:rsid w:val="00BA2C64"/>
    <w:rsid w:val="00BB7AD7"/>
    <w:rsid w:val="00BC0A81"/>
    <w:rsid w:val="00BD26DD"/>
    <w:rsid w:val="00BD4724"/>
    <w:rsid w:val="00BE29DC"/>
    <w:rsid w:val="00BE42A6"/>
    <w:rsid w:val="00BF23EA"/>
    <w:rsid w:val="00C000D1"/>
    <w:rsid w:val="00C0443A"/>
    <w:rsid w:val="00C21E5D"/>
    <w:rsid w:val="00C25779"/>
    <w:rsid w:val="00C32DEE"/>
    <w:rsid w:val="00C33A62"/>
    <w:rsid w:val="00C37ECB"/>
    <w:rsid w:val="00C55745"/>
    <w:rsid w:val="00C57088"/>
    <w:rsid w:val="00C74BDA"/>
    <w:rsid w:val="00C754D0"/>
    <w:rsid w:val="00C759C8"/>
    <w:rsid w:val="00C806D5"/>
    <w:rsid w:val="00C93DC3"/>
    <w:rsid w:val="00C93ED6"/>
    <w:rsid w:val="00C97A0C"/>
    <w:rsid w:val="00CA4C9A"/>
    <w:rsid w:val="00CB1730"/>
    <w:rsid w:val="00CC2FD9"/>
    <w:rsid w:val="00CC3DB5"/>
    <w:rsid w:val="00CD5E1A"/>
    <w:rsid w:val="00D25FA6"/>
    <w:rsid w:val="00D320FA"/>
    <w:rsid w:val="00D3410F"/>
    <w:rsid w:val="00D42506"/>
    <w:rsid w:val="00D430C9"/>
    <w:rsid w:val="00D517D3"/>
    <w:rsid w:val="00D53DD0"/>
    <w:rsid w:val="00D70875"/>
    <w:rsid w:val="00D802FC"/>
    <w:rsid w:val="00D938A7"/>
    <w:rsid w:val="00D9427B"/>
    <w:rsid w:val="00DB3743"/>
    <w:rsid w:val="00DB5358"/>
    <w:rsid w:val="00DB7063"/>
    <w:rsid w:val="00DC6154"/>
    <w:rsid w:val="00DE287D"/>
    <w:rsid w:val="00DE7389"/>
    <w:rsid w:val="00E05074"/>
    <w:rsid w:val="00E14AB7"/>
    <w:rsid w:val="00E341E9"/>
    <w:rsid w:val="00E34C35"/>
    <w:rsid w:val="00E40751"/>
    <w:rsid w:val="00E42979"/>
    <w:rsid w:val="00E45D89"/>
    <w:rsid w:val="00E57D47"/>
    <w:rsid w:val="00E72836"/>
    <w:rsid w:val="00E77B05"/>
    <w:rsid w:val="00E81604"/>
    <w:rsid w:val="00E851CB"/>
    <w:rsid w:val="00E876B4"/>
    <w:rsid w:val="00E900DA"/>
    <w:rsid w:val="00E90ABD"/>
    <w:rsid w:val="00E93999"/>
    <w:rsid w:val="00EA282E"/>
    <w:rsid w:val="00EB1329"/>
    <w:rsid w:val="00EB5ACB"/>
    <w:rsid w:val="00EC1893"/>
    <w:rsid w:val="00EC3A44"/>
    <w:rsid w:val="00ED0023"/>
    <w:rsid w:val="00ED1616"/>
    <w:rsid w:val="00ED5F09"/>
    <w:rsid w:val="00EE2313"/>
    <w:rsid w:val="00EF0ED5"/>
    <w:rsid w:val="00F06807"/>
    <w:rsid w:val="00F21AD7"/>
    <w:rsid w:val="00F24F1F"/>
    <w:rsid w:val="00F33CDA"/>
    <w:rsid w:val="00F37144"/>
    <w:rsid w:val="00F47385"/>
    <w:rsid w:val="00F5707B"/>
    <w:rsid w:val="00F60D0B"/>
    <w:rsid w:val="00F61A26"/>
    <w:rsid w:val="00F63C15"/>
    <w:rsid w:val="00FB1745"/>
    <w:rsid w:val="00FB4E4F"/>
    <w:rsid w:val="00FC0391"/>
    <w:rsid w:val="00FC3D79"/>
    <w:rsid w:val="00F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53"/>
  </w:style>
  <w:style w:type="paragraph" w:styleId="1">
    <w:name w:val="heading 1"/>
    <w:basedOn w:val="a"/>
    <w:next w:val="a"/>
    <w:link w:val="10"/>
    <w:uiPriority w:val="9"/>
    <w:qFormat/>
    <w:rsid w:val="00BB7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BB7AD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B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B7AD7"/>
  </w:style>
  <w:style w:type="paragraph" w:styleId="a6">
    <w:name w:val="header"/>
    <w:basedOn w:val="a"/>
    <w:link w:val="a5"/>
    <w:uiPriority w:val="99"/>
    <w:unhideWhenUsed/>
    <w:rsid w:val="00BB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BB7AD7"/>
  </w:style>
  <w:style w:type="paragraph" w:styleId="a8">
    <w:name w:val="footer"/>
    <w:basedOn w:val="a"/>
    <w:link w:val="a7"/>
    <w:uiPriority w:val="99"/>
    <w:unhideWhenUsed/>
    <w:rsid w:val="00BB7AD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B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D42AFCF8E4B6D8F1A2FFA19272C54F2B4A81E53F137A77CFA0787684A1B5B2E8F671BF236CFDA7Ea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BD42AFCF8E4B6D8F1A2FFA19272C54F1B6AF1A56F937A77CFA0787684A1B5B2E8F671BF236CFDC7Ea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D42AFCF8E4B6D8F1A2FFA19272C54F2B4A81E53F137A77CFA0787684A1B5B2E8F671BF236CFDA7E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36B0-C40A-4675-A82B-A5B0C1A1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voskolkova</dc:creator>
  <cp:keywords/>
  <cp:lastModifiedBy>User</cp:lastModifiedBy>
  <cp:revision>7</cp:revision>
  <cp:lastPrinted>2017-08-25T13:37:00Z</cp:lastPrinted>
  <dcterms:created xsi:type="dcterms:W3CDTF">2021-07-05T14:09:00Z</dcterms:created>
  <dcterms:modified xsi:type="dcterms:W3CDTF">2021-07-27T10:26:00Z</dcterms:modified>
</cp:coreProperties>
</file>