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</w:t>
      </w:r>
      <w:r w:rsidR="00AD56C7">
        <w:rPr>
          <w:rFonts w:ascii="Times New Roman" w:hAnsi="Times New Roman"/>
        </w:rPr>
        <w:t xml:space="preserve">го самоуправления Сельского поселения </w:t>
      </w:r>
      <w:r w:rsidRPr="00121147">
        <w:rPr>
          <w:rFonts w:ascii="Times New Roman" w:hAnsi="Times New Roman"/>
        </w:rPr>
        <w:t>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</w:t>
      </w:r>
      <w:r w:rsidR="00AD56C7">
        <w:rPr>
          <w:rFonts w:ascii="Times New Roman" w:hAnsi="Times New Roman"/>
        </w:rPr>
        <w:t xml:space="preserve">Заполярного района </w:t>
      </w:r>
      <w:r w:rsidRPr="00121147">
        <w:rPr>
          <w:rFonts w:ascii="Times New Roman" w:hAnsi="Times New Roman"/>
        </w:rPr>
        <w:t xml:space="preserve">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</w:t>
      </w:r>
      <w:r w:rsidR="009B658F">
        <w:rPr>
          <w:rFonts w:ascii="Times New Roman" w:hAnsi="Times New Roman"/>
        </w:rPr>
        <w:t xml:space="preserve">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AD56C7">
        <w:rPr>
          <w:rFonts w:ascii="Times New Roman" w:hAnsi="Times New Roman"/>
          <w:u w:val="single"/>
        </w:rPr>
        <w:t>1 квартал 2022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AD56C7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1 квартал 2022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654305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305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AD56C7">
              <w:rPr>
                <w:rFonts w:ascii="Times New Roman" w:hAnsi="Times New Roman"/>
              </w:rPr>
              <w:t>586,0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AD56C7">
              <w:rPr>
                <w:rFonts w:ascii="Times New Roman" w:hAnsi="Times New Roman"/>
              </w:rPr>
              <w:t>201,5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</w:t>
            </w:r>
            <w:r w:rsidR="00360BFD">
              <w:rPr>
                <w:rFonts w:ascii="Times New Roman" w:hAnsi="Times New Roman"/>
              </w:rPr>
              <w:t xml:space="preserve">                               6</w:t>
            </w:r>
            <w:r w:rsidR="0021726F">
              <w:rPr>
                <w:rFonts w:ascii="Times New Roman" w:hAnsi="Times New Roman"/>
              </w:rPr>
              <w:t xml:space="preserve">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AD56C7">
              <w:rPr>
                <w:rFonts w:ascii="Times New Roman" w:hAnsi="Times New Roman"/>
              </w:rPr>
              <w:t>1022,3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AD56C7">
              <w:rPr>
                <w:rFonts w:ascii="Times New Roman" w:hAnsi="Times New Roman"/>
              </w:rPr>
              <w:t>651,2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0A63A9"/>
    <w:rsid w:val="00165EAD"/>
    <w:rsid w:val="001F019F"/>
    <w:rsid w:val="0021726F"/>
    <w:rsid w:val="002639D7"/>
    <w:rsid w:val="00267F09"/>
    <w:rsid w:val="00290B36"/>
    <w:rsid w:val="00291882"/>
    <w:rsid w:val="002F383D"/>
    <w:rsid w:val="00323D6D"/>
    <w:rsid w:val="00323EC4"/>
    <w:rsid w:val="00360BFD"/>
    <w:rsid w:val="00391418"/>
    <w:rsid w:val="003B288D"/>
    <w:rsid w:val="00416ADB"/>
    <w:rsid w:val="00433967"/>
    <w:rsid w:val="00480FFE"/>
    <w:rsid w:val="00483900"/>
    <w:rsid w:val="004D1736"/>
    <w:rsid w:val="005A773C"/>
    <w:rsid w:val="00654305"/>
    <w:rsid w:val="006E4851"/>
    <w:rsid w:val="00871EBB"/>
    <w:rsid w:val="008D0FA3"/>
    <w:rsid w:val="008F1FC0"/>
    <w:rsid w:val="00914945"/>
    <w:rsid w:val="00922B53"/>
    <w:rsid w:val="00972AC5"/>
    <w:rsid w:val="009872B6"/>
    <w:rsid w:val="009B658F"/>
    <w:rsid w:val="009C6519"/>
    <w:rsid w:val="009D6F99"/>
    <w:rsid w:val="009F72B8"/>
    <w:rsid w:val="00AB6DF8"/>
    <w:rsid w:val="00AD56C7"/>
    <w:rsid w:val="00B719D7"/>
    <w:rsid w:val="00B90183"/>
    <w:rsid w:val="00C1365B"/>
    <w:rsid w:val="00CB0760"/>
    <w:rsid w:val="00D61EC9"/>
    <w:rsid w:val="00D921CE"/>
    <w:rsid w:val="00DA248E"/>
    <w:rsid w:val="00DC3084"/>
    <w:rsid w:val="00E57688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2016-04-14T08:47:00Z</dcterms:created>
  <dcterms:modified xsi:type="dcterms:W3CDTF">2022-04-07T13:55:00Z</dcterms:modified>
</cp:coreProperties>
</file>